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778" w:rsidRPr="00735BC5" w:rsidRDefault="00144778" w:rsidP="00144778">
      <w:pPr>
        <w:pStyle w:val="a8"/>
        <w:ind w:firstLine="567"/>
        <w:rPr>
          <w:rFonts w:ascii="Tahoma" w:hAnsi="Tahoma" w:cs="Tahoma"/>
          <w:sz w:val="20"/>
        </w:rPr>
      </w:pPr>
      <w:r w:rsidRPr="00735BC5">
        <w:rPr>
          <w:rFonts w:ascii="Tahoma" w:hAnsi="Tahoma" w:cs="Tahoma"/>
          <w:sz w:val="20"/>
        </w:rPr>
        <w:t xml:space="preserve">Договор подряда № </w:t>
      </w:r>
      <w:permStart w:id="1301301304" w:edGrp="everyone"/>
      <w:r w:rsidRPr="00735BC5">
        <w:rPr>
          <w:rFonts w:ascii="Tahoma" w:hAnsi="Tahoma" w:cs="Tahoma"/>
          <w:sz w:val="20"/>
        </w:rPr>
        <w:t>_________</w:t>
      </w:r>
      <w:permEnd w:id="1301301304"/>
    </w:p>
    <w:p w:rsidR="00144778" w:rsidRPr="00735BC5" w:rsidRDefault="00144778" w:rsidP="00144778">
      <w:pPr>
        <w:pStyle w:val="aa"/>
        <w:tabs>
          <w:tab w:val="right" w:pos="9360"/>
        </w:tabs>
        <w:ind w:firstLine="567"/>
        <w:jc w:val="both"/>
        <w:rPr>
          <w:rFonts w:ascii="Tahoma" w:hAnsi="Tahoma" w:cs="Tahoma"/>
          <w:b w:val="0"/>
          <w:sz w:val="20"/>
        </w:rPr>
      </w:pPr>
    </w:p>
    <w:p w:rsidR="00144778" w:rsidRPr="00735BC5" w:rsidRDefault="00144778" w:rsidP="00144778">
      <w:pPr>
        <w:pStyle w:val="aa"/>
        <w:tabs>
          <w:tab w:val="right" w:pos="9360"/>
        </w:tabs>
        <w:ind w:firstLine="567"/>
        <w:jc w:val="both"/>
        <w:rPr>
          <w:rFonts w:ascii="Tahoma" w:hAnsi="Tahoma" w:cs="Tahoma"/>
          <w:b w:val="0"/>
          <w:sz w:val="20"/>
        </w:rPr>
      </w:pPr>
      <w:r w:rsidRPr="00735BC5">
        <w:rPr>
          <w:rFonts w:ascii="Tahoma" w:hAnsi="Tahoma" w:cs="Tahoma"/>
          <w:b w:val="0"/>
          <w:sz w:val="20"/>
        </w:rPr>
        <w:t>Город</w:t>
      </w:r>
      <w:r w:rsidR="00D945DC" w:rsidRPr="00735BC5">
        <w:rPr>
          <w:rFonts w:ascii="Tahoma" w:hAnsi="Tahoma" w:cs="Tahoma"/>
          <w:b w:val="0"/>
          <w:sz w:val="20"/>
        </w:rPr>
        <w:t xml:space="preserve"> </w:t>
      </w:r>
      <w:r w:rsidR="002C08F1" w:rsidRPr="00735BC5">
        <w:rPr>
          <w:rFonts w:ascii="Tahoma" w:hAnsi="Tahoma" w:cs="Tahoma"/>
          <w:b w:val="0"/>
          <w:sz w:val="20"/>
        </w:rPr>
        <w:t xml:space="preserve"> </w:t>
      </w:r>
      <w:r w:rsidR="00EE58CC">
        <w:rPr>
          <w:rFonts w:ascii="Tahoma" w:hAnsi="Tahoma" w:cs="Tahoma"/>
          <w:b w:val="0"/>
          <w:sz w:val="20"/>
        </w:rPr>
        <w:t>Екатеринбург</w:t>
      </w:r>
      <w:r w:rsidR="002C08F1" w:rsidRPr="00735BC5">
        <w:rPr>
          <w:rFonts w:ascii="Tahoma" w:hAnsi="Tahoma" w:cs="Tahoma"/>
          <w:b w:val="0"/>
          <w:sz w:val="20"/>
        </w:rPr>
        <w:t xml:space="preserve"> </w:t>
      </w:r>
      <w:r w:rsidRPr="00735BC5">
        <w:rPr>
          <w:rFonts w:ascii="Tahoma" w:hAnsi="Tahoma" w:cs="Tahoma"/>
          <w:b w:val="0"/>
          <w:sz w:val="20"/>
        </w:rPr>
        <w:tab/>
        <w:t>«</w:t>
      </w:r>
      <w:permStart w:id="1398624656" w:edGrp="everyone"/>
      <w:r w:rsidRPr="00735BC5">
        <w:rPr>
          <w:rFonts w:ascii="Tahoma" w:hAnsi="Tahoma" w:cs="Tahoma"/>
          <w:b w:val="0"/>
          <w:sz w:val="20"/>
        </w:rPr>
        <w:t>___</w:t>
      </w:r>
      <w:permEnd w:id="1398624656"/>
      <w:r w:rsidRPr="00735BC5">
        <w:rPr>
          <w:rFonts w:ascii="Tahoma" w:hAnsi="Tahoma" w:cs="Tahoma"/>
          <w:b w:val="0"/>
          <w:sz w:val="20"/>
        </w:rPr>
        <w:t>»</w:t>
      </w:r>
      <w:permStart w:id="101936612" w:edGrp="everyone"/>
      <w:r w:rsidRPr="00735BC5">
        <w:rPr>
          <w:rFonts w:ascii="Tahoma" w:hAnsi="Tahoma" w:cs="Tahoma"/>
          <w:b w:val="0"/>
          <w:sz w:val="20"/>
        </w:rPr>
        <w:t>___________</w:t>
      </w:r>
      <w:permEnd w:id="101936612"/>
      <w:r w:rsidRPr="00735BC5">
        <w:rPr>
          <w:rFonts w:ascii="Tahoma" w:hAnsi="Tahoma" w:cs="Tahoma"/>
          <w:b w:val="0"/>
          <w:sz w:val="20"/>
        </w:rPr>
        <w:t>20</w:t>
      </w:r>
      <w:permStart w:id="1748318921" w:edGrp="everyone"/>
      <w:r w:rsidRPr="00735BC5">
        <w:rPr>
          <w:rFonts w:ascii="Tahoma" w:hAnsi="Tahoma" w:cs="Tahoma"/>
          <w:b w:val="0"/>
          <w:sz w:val="20"/>
        </w:rPr>
        <w:t>__</w:t>
      </w:r>
      <w:permEnd w:id="1748318921"/>
      <w:r w:rsidRPr="00735BC5">
        <w:rPr>
          <w:rFonts w:ascii="Tahoma" w:hAnsi="Tahoma" w:cs="Tahoma"/>
          <w:b w:val="0"/>
          <w:sz w:val="20"/>
        </w:rPr>
        <w:t xml:space="preserve"> года</w:t>
      </w:r>
    </w:p>
    <w:p w:rsidR="00144778" w:rsidRPr="00735BC5" w:rsidRDefault="00144778" w:rsidP="00144778">
      <w:pPr>
        <w:pStyle w:val="aa"/>
        <w:ind w:firstLine="567"/>
        <w:jc w:val="both"/>
        <w:rPr>
          <w:rFonts w:ascii="Tahoma" w:hAnsi="Tahoma" w:cs="Tahoma"/>
          <w:b w:val="0"/>
          <w:sz w:val="20"/>
        </w:rPr>
      </w:pPr>
    </w:p>
    <w:p w:rsidR="00144778" w:rsidRPr="00735BC5" w:rsidRDefault="002C08F1" w:rsidP="00AC5E36">
      <w:pPr>
        <w:pStyle w:val="ac"/>
        <w:tabs>
          <w:tab w:val="left" w:pos="540"/>
          <w:tab w:val="left" w:pos="851"/>
        </w:tabs>
        <w:ind w:firstLine="567"/>
        <w:jc w:val="both"/>
        <w:rPr>
          <w:rFonts w:ascii="Tahoma" w:hAnsi="Tahoma" w:cs="Tahoma"/>
        </w:rPr>
      </w:pPr>
      <w:r w:rsidRPr="00735BC5">
        <w:rPr>
          <w:rFonts w:ascii="Tahoma" w:hAnsi="Tahoma" w:cs="Tahoma"/>
          <w:b/>
        </w:rPr>
        <w:t>ООО «ЕЭС.Гарант»</w:t>
      </w:r>
      <w:r w:rsidRPr="00735BC5">
        <w:rPr>
          <w:rFonts w:ascii="Tahoma" w:hAnsi="Tahoma" w:cs="Tahoma"/>
        </w:rPr>
        <w:t xml:space="preserve">, </w:t>
      </w:r>
      <w:r w:rsidR="00144778" w:rsidRPr="00735BC5">
        <w:rPr>
          <w:rFonts w:ascii="Tahoma" w:hAnsi="Tahoma" w:cs="Tahoma"/>
        </w:rPr>
        <w:t>именуемое в дальнейшем «</w:t>
      </w:r>
      <w:r w:rsidR="00293A8E" w:rsidRPr="00735BC5">
        <w:rPr>
          <w:rFonts w:ascii="Tahoma" w:hAnsi="Tahoma" w:cs="Tahoma"/>
        </w:rPr>
        <w:t>Заказчик</w:t>
      </w:r>
      <w:r w:rsidR="00144778" w:rsidRPr="00735BC5">
        <w:rPr>
          <w:rFonts w:ascii="Tahoma" w:hAnsi="Tahoma" w:cs="Tahoma"/>
        </w:rPr>
        <w:t xml:space="preserve">», в лице </w:t>
      </w:r>
      <w:r w:rsidR="005A1B53">
        <w:rPr>
          <w:rFonts w:ascii="Tahoma" w:hAnsi="Tahoma" w:cs="Tahoma"/>
        </w:rPr>
        <w:t>Директора Свердловского филиала ООО «ЕЭС.Гарант» Сидориной Лидии Ивановны</w:t>
      </w:r>
      <w:r w:rsidR="00144778" w:rsidRPr="00735BC5">
        <w:rPr>
          <w:rFonts w:ascii="Tahoma" w:hAnsi="Tahoma" w:cs="Tahoma"/>
        </w:rPr>
        <w:t xml:space="preserve">, действующего на основании </w:t>
      </w:r>
      <w:r w:rsidR="005A1B53">
        <w:rPr>
          <w:rFonts w:ascii="Tahoma" w:hAnsi="Tahoma" w:cs="Tahoma"/>
        </w:rPr>
        <w:t>Доверенности от 10.10.2015г. № 755</w:t>
      </w:r>
      <w:r w:rsidR="00144778" w:rsidRPr="00735BC5">
        <w:rPr>
          <w:rFonts w:ascii="Tahoma" w:hAnsi="Tahoma" w:cs="Tahoma"/>
        </w:rPr>
        <w:t xml:space="preserve">, с одной стороны, и </w:t>
      </w:r>
    </w:p>
    <w:p w:rsidR="00144778" w:rsidRPr="00735BC5" w:rsidRDefault="00144778" w:rsidP="00AC5E36">
      <w:pPr>
        <w:tabs>
          <w:tab w:val="left" w:pos="851"/>
        </w:tabs>
        <w:ind w:right="81" w:firstLine="567"/>
        <w:jc w:val="both"/>
        <w:rPr>
          <w:rFonts w:ascii="Tahoma" w:hAnsi="Tahoma" w:cs="Tahoma"/>
          <w:sz w:val="20"/>
          <w:szCs w:val="20"/>
        </w:rPr>
      </w:pPr>
      <w:permStart w:id="1727136289" w:edGrp="everyone"/>
      <w:r w:rsidRPr="00735BC5">
        <w:rPr>
          <w:rFonts w:ascii="Tahoma" w:hAnsi="Tahoma" w:cs="Tahoma"/>
          <w:b/>
          <w:bCs/>
          <w:sz w:val="20"/>
          <w:szCs w:val="20"/>
        </w:rPr>
        <w:t>_______________________</w:t>
      </w:r>
      <w:permEnd w:id="1727136289"/>
      <w:r w:rsidRPr="00735BC5">
        <w:rPr>
          <w:rFonts w:ascii="Tahoma" w:hAnsi="Tahoma" w:cs="Tahoma"/>
          <w:sz w:val="20"/>
          <w:szCs w:val="20"/>
        </w:rPr>
        <w:t>, именуемое в дальнейшем «</w:t>
      </w:r>
      <w:r w:rsidR="00293A8E" w:rsidRPr="00735BC5">
        <w:rPr>
          <w:rFonts w:ascii="Tahoma" w:hAnsi="Tahoma" w:cs="Tahoma"/>
          <w:sz w:val="20"/>
          <w:szCs w:val="20"/>
        </w:rPr>
        <w:t>Подрядчик</w:t>
      </w:r>
      <w:r w:rsidRPr="00735BC5">
        <w:rPr>
          <w:rFonts w:ascii="Tahoma" w:hAnsi="Tahoma" w:cs="Tahoma"/>
          <w:sz w:val="20"/>
          <w:szCs w:val="20"/>
        </w:rPr>
        <w:t xml:space="preserve">», в лице </w:t>
      </w:r>
      <w:bookmarkStart w:id="0" w:name="OLE_LINK1"/>
      <w:bookmarkStart w:id="1" w:name="OLE_LINK2"/>
      <w:permStart w:id="2084380139" w:edGrp="everyone"/>
      <w:r w:rsidRPr="00735BC5">
        <w:rPr>
          <w:rFonts w:ascii="Tahoma" w:hAnsi="Tahoma" w:cs="Tahoma"/>
          <w:sz w:val="20"/>
          <w:szCs w:val="20"/>
        </w:rPr>
        <w:t>_______________</w:t>
      </w:r>
      <w:permEnd w:id="2084380139"/>
      <w:r w:rsidRPr="00735BC5">
        <w:rPr>
          <w:rFonts w:ascii="Tahoma" w:hAnsi="Tahoma" w:cs="Tahoma"/>
          <w:sz w:val="20"/>
          <w:szCs w:val="20"/>
        </w:rPr>
        <w:t xml:space="preserve">, действующего на основании </w:t>
      </w:r>
      <w:bookmarkEnd w:id="0"/>
      <w:bookmarkEnd w:id="1"/>
      <w:permStart w:id="842401479" w:edGrp="everyone"/>
      <w:r w:rsidRPr="00735BC5">
        <w:rPr>
          <w:rFonts w:ascii="Tahoma" w:hAnsi="Tahoma" w:cs="Tahoma"/>
          <w:sz w:val="20"/>
          <w:szCs w:val="20"/>
        </w:rPr>
        <w:t>______________</w:t>
      </w:r>
      <w:permEnd w:id="842401479"/>
      <w:r w:rsidRPr="00735BC5">
        <w:rPr>
          <w:rFonts w:ascii="Tahoma" w:hAnsi="Tahoma" w:cs="Tahoma"/>
          <w:sz w:val="20"/>
          <w:szCs w:val="20"/>
        </w:rPr>
        <w:t>, с другой стороны, совместно именуемые «Стороны», заключили настоящий Договор о следующем:</w:t>
      </w:r>
    </w:p>
    <w:p w:rsidR="00144778" w:rsidRPr="00735BC5" w:rsidRDefault="00144778" w:rsidP="00AC5E36">
      <w:pPr>
        <w:tabs>
          <w:tab w:val="left" w:pos="851"/>
        </w:tabs>
        <w:ind w:right="81" w:firstLine="567"/>
        <w:jc w:val="both"/>
        <w:rPr>
          <w:rFonts w:ascii="Tahoma" w:hAnsi="Tahoma" w:cs="Tahoma"/>
          <w:sz w:val="20"/>
          <w:szCs w:val="20"/>
        </w:rPr>
      </w:pPr>
      <w:r w:rsidRPr="00735BC5">
        <w:rPr>
          <w:rFonts w:ascii="Tahoma" w:hAnsi="Tahoma" w:cs="Tahoma"/>
          <w:sz w:val="20"/>
          <w:szCs w:val="20"/>
        </w:rPr>
        <w:t xml:space="preserve"> </w:t>
      </w:r>
    </w:p>
    <w:p w:rsidR="00144778" w:rsidRPr="00735BC5" w:rsidRDefault="00144778" w:rsidP="00D63DB7">
      <w:pPr>
        <w:pStyle w:val="11"/>
        <w:numPr>
          <w:ilvl w:val="0"/>
          <w:numId w:val="10"/>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ПРЕДМЕТ ДОГОВОРА</w:t>
      </w:r>
    </w:p>
    <w:p w:rsidR="00735A66" w:rsidRPr="00D11FB0" w:rsidRDefault="00144778" w:rsidP="00D11FB0">
      <w:pPr>
        <w:pStyle w:val="aff4"/>
        <w:numPr>
          <w:ilvl w:val="1"/>
          <w:numId w:val="21"/>
        </w:numPr>
        <w:ind w:left="0" w:firstLine="567"/>
        <w:jc w:val="both"/>
        <w:rPr>
          <w:rFonts w:ascii="Tahoma" w:hAnsi="Tahoma" w:cs="Tahoma"/>
          <w:sz w:val="20"/>
        </w:rPr>
      </w:pPr>
      <w:r w:rsidRPr="00D11FB0">
        <w:rPr>
          <w:rFonts w:ascii="Tahoma" w:hAnsi="Tahoma" w:cs="Tahoma"/>
          <w:sz w:val="20"/>
        </w:rPr>
        <w:t>Подрядчик обязуется в сроки, предусмотренные п. 4.1 настоящего Дого</w:t>
      </w:r>
      <w:r w:rsidR="006146DD" w:rsidRPr="00D11FB0">
        <w:rPr>
          <w:rFonts w:ascii="Tahoma" w:hAnsi="Tahoma" w:cs="Tahoma"/>
          <w:sz w:val="20"/>
        </w:rPr>
        <w:t>вора и Графиком производства Р</w:t>
      </w:r>
      <w:r w:rsidRPr="00D11FB0">
        <w:rPr>
          <w:rFonts w:ascii="Tahoma" w:hAnsi="Tahoma" w:cs="Tahoma"/>
          <w:sz w:val="20"/>
        </w:rPr>
        <w:t>абот (Приложение № 3 к настоящему Договору), в соответствии с Техническим заданием (</w:t>
      </w:r>
      <w:hyperlink w:anchor="_Приложение_№_1" w:history="1">
        <w:r w:rsidRPr="00D11FB0">
          <w:rPr>
            <w:rStyle w:val="affd"/>
            <w:rFonts w:ascii="Tahoma" w:hAnsi="Tahoma" w:cs="Tahoma"/>
            <w:color w:val="auto"/>
            <w:sz w:val="20"/>
          </w:rPr>
          <w:t>Приложение № 1</w:t>
        </w:r>
      </w:hyperlink>
      <w:r w:rsidRPr="00D11FB0">
        <w:rPr>
          <w:rFonts w:ascii="Tahoma" w:hAnsi="Tahoma" w:cs="Tahoma"/>
          <w:sz w:val="20"/>
        </w:rPr>
        <w:t xml:space="preserve"> к настоящем</w:t>
      </w:r>
      <w:r w:rsidR="005E199D" w:rsidRPr="00D11FB0">
        <w:rPr>
          <w:rFonts w:ascii="Tahoma" w:hAnsi="Tahoma" w:cs="Tahoma"/>
          <w:sz w:val="20"/>
        </w:rPr>
        <w:t>у Договору) выполнить комплекс Р</w:t>
      </w:r>
      <w:r w:rsidRPr="00D11FB0">
        <w:rPr>
          <w:rFonts w:ascii="Tahoma" w:hAnsi="Tahoma" w:cs="Tahoma"/>
          <w:sz w:val="20"/>
        </w:rPr>
        <w:t>абот</w:t>
      </w:r>
      <w:r w:rsidR="00D11FB0" w:rsidRPr="00D11FB0">
        <w:rPr>
          <w:rFonts w:ascii="Tahoma" w:hAnsi="Tahoma" w:cs="Tahoma"/>
          <w:sz w:val="20"/>
        </w:rPr>
        <w:t xml:space="preserve"> (далее </w:t>
      </w:r>
      <w:permStart w:id="337317084" w:edGrp="everyone"/>
      <w:r w:rsidR="00D11FB0" w:rsidRPr="00D11FB0">
        <w:rPr>
          <w:rFonts w:ascii="Tahoma" w:hAnsi="Tahoma" w:cs="Tahoma"/>
          <w:sz w:val="20"/>
        </w:rPr>
        <w:t>Работы</w:t>
      </w:r>
      <w:permEnd w:id="337317084"/>
      <w:r w:rsidR="00D11FB0" w:rsidRPr="00D11FB0">
        <w:rPr>
          <w:rFonts w:ascii="Tahoma" w:hAnsi="Tahoma" w:cs="Tahoma"/>
          <w:sz w:val="20"/>
        </w:rPr>
        <w:t xml:space="preserve">) </w:t>
      </w:r>
      <w:r w:rsidR="00735A66" w:rsidRPr="00D11FB0">
        <w:rPr>
          <w:rFonts w:ascii="Tahoma" w:hAnsi="Tahoma" w:cs="Tahoma"/>
          <w:sz w:val="20"/>
        </w:rPr>
        <w:t xml:space="preserve"> </w:t>
      </w:r>
      <w:r w:rsidR="00AC5E36" w:rsidRPr="00D11FB0">
        <w:rPr>
          <w:rFonts w:ascii="Tahoma" w:hAnsi="Tahoma" w:cs="Tahoma"/>
          <w:sz w:val="20"/>
        </w:rPr>
        <w:t>по</w:t>
      </w:r>
      <w:r w:rsidR="00D11FB0">
        <w:rPr>
          <w:rFonts w:ascii="Tahoma" w:hAnsi="Tahoma" w:cs="Tahoma"/>
          <w:sz w:val="20"/>
        </w:rPr>
        <w:t xml:space="preserve"> «Выводу магистральной тепловой сети верхней зоны  теплоснабжения г.Губаха»</w:t>
      </w:r>
      <w:r w:rsidR="004C4371" w:rsidRPr="00D11FB0">
        <w:rPr>
          <w:rFonts w:ascii="Tahoma" w:hAnsi="Tahoma" w:cs="Tahoma"/>
          <w:sz w:val="20"/>
        </w:rPr>
        <w:t xml:space="preserve">, </w:t>
      </w:r>
      <w:r w:rsidR="00AC5E36" w:rsidRPr="00D11FB0">
        <w:rPr>
          <w:rFonts w:ascii="Tahoma" w:hAnsi="Tahoma" w:cs="Tahoma"/>
          <w:sz w:val="20"/>
        </w:rPr>
        <w:t xml:space="preserve"> </w:t>
      </w:r>
      <w:r w:rsidR="00293A8E" w:rsidRPr="00D11FB0">
        <w:rPr>
          <w:rFonts w:ascii="Tahoma" w:hAnsi="Tahoma" w:cs="Tahoma"/>
          <w:sz w:val="20"/>
        </w:rPr>
        <w:t xml:space="preserve">на Объектах, указанных в </w:t>
      </w:r>
      <w:r w:rsidR="00465307" w:rsidRPr="00D11FB0">
        <w:rPr>
          <w:rFonts w:ascii="Tahoma" w:hAnsi="Tahoma" w:cs="Tahoma"/>
          <w:sz w:val="20"/>
        </w:rPr>
        <w:t>Техническом задании</w:t>
      </w:r>
      <w:r w:rsidR="00293A8E" w:rsidRPr="00D11FB0">
        <w:rPr>
          <w:rFonts w:ascii="Tahoma" w:hAnsi="Tahoma" w:cs="Tahoma"/>
          <w:sz w:val="20"/>
        </w:rPr>
        <w:t xml:space="preserve"> </w:t>
      </w:r>
      <w:r w:rsidR="006146DD" w:rsidRPr="00D11FB0">
        <w:rPr>
          <w:rFonts w:ascii="Tahoma" w:hAnsi="Tahoma" w:cs="Tahoma"/>
          <w:sz w:val="20"/>
        </w:rPr>
        <w:t>и передать Результат Р</w:t>
      </w:r>
      <w:r w:rsidR="00735A66" w:rsidRPr="00D11FB0">
        <w:rPr>
          <w:rFonts w:ascii="Tahoma" w:hAnsi="Tahoma" w:cs="Tahoma"/>
          <w:sz w:val="20"/>
        </w:rPr>
        <w:t>абот Заказчику</w:t>
      </w:r>
      <w:r w:rsidR="004E71BD" w:rsidRPr="00D11FB0">
        <w:rPr>
          <w:rFonts w:ascii="Tahoma" w:hAnsi="Tahoma" w:cs="Tahoma"/>
          <w:sz w:val="20"/>
        </w:rPr>
        <w:t>,</w:t>
      </w:r>
      <w:r w:rsidRPr="00D11FB0">
        <w:rPr>
          <w:rFonts w:ascii="Tahoma" w:hAnsi="Tahoma" w:cs="Tahoma"/>
          <w:sz w:val="20"/>
        </w:rPr>
        <w:t xml:space="preserve"> а Заказчик обязуется принять Результат Работ и оплатить стоимость выполненных Работ Подрядчику в порядке и на условиях, предусмотренных настоящим Договором. </w:t>
      </w:r>
    </w:p>
    <w:p w:rsidR="00735A66" w:rsidRPr="00735BC5" w:rsidRDefault="00735A66" w:rsidP="00D63DB7">
      <w:pPr>
        <w:numPr>
          <w:ilvl w:val="1"/>
          <w:numId w:val="21"/>
        </w:numPr>
        <w:tabs>
          <w:tab w:val="left" w:pos="426"/>
          <w:tab w:val="left" w:pos="709"/>
        </w:tabs>
        <w:ind w:left="0" w:firstLine="567"/>
        <w:jc w:val="both"/>
        <w:rPr>
          <w:rFonts w:ascii="Tahoma" w:hAnsi="Tahoma" w:cs="Tahoma"/>
          <w:sz w:val="20"/>
          <w:szCs w:val="20"/>
        </w:rPr>
      </w:pPr>
      <w:r w:rsidRPr="00735BC5">
        <w:rPr>
          <w:rFonts w:ascii="Tahoma" w:hAnsi="Tahoma" w:cs="Tahoma"/>
          <w:sz w:val="20"/>
          <w:szCs w:val="20"/>
        </w:rPr>
        <w:t>Подрядчик также обязан выполнить иные Работы и услуги, хотя прямо и не обозначенные в Технической документации, Техническом задании, Договоре, однако являющиеся необходимыми или обычно производящимися для обеспечения непрерывности или для завершения Работ, достижения Результата Работ, или для безопасной и надежной эксплу</w:t>
      </w:r>
      <w:r w:rsidR="006576BB" w:rsidRPr="00735BC5">
        <w:rPr>
          <w:rFonts w:ascii="Tahoma" w:hAnsi="Tahoma" w:cs="Tahoma"/>
          <w:sz w:val="20"/>
          <w:szCs w:val="20"/>
        </w:rPr>
        <w:t>атации Объекта, при этом такие Р</w:t>
      </w:r>
      <w:r w:rsidRPr="00735BC5">
        <w:rPr>
          <w:rFonts w:ascii="Tahoma" w:hAnsi="Tahoma" w:cs="Tahoma"/>
          <w:sz w:val="20"/>
          <w:szCs w:val="20"/>
        </w:rPr>
        <w:t>або</w:t>
      </w:r>
      <w:r w:rsidR="006576BB" w:rsidRPr="00735BC5">
        <w:rPr>
          <w:rFonts w:ascii="Tahoma" w:hAnsi="Tahoma" w:cs="Tahoma"/>
          <w:sz w:val="20"/>
          <w:szCs w:val="20"/>
        </w:rPr>
        <w:t>ты не являются Дополнительными Р</w:t>
      </w:r>
      <w:r w:rsidRPr="00735BC5">
        <w:rPr>
          <w:rFonts w:ascii="Tahoma" w:hAnsi="Tahoma" w:cs="Tahoma"/>
          <w:sz w:val="20"/>
          <w:szCs w:val="20"/>
        </w:rPr>
        <w:t xml:space="preserve">аботами и считаются включенными в состав Работ, предусмотренных </w:t>
      </w:r>
      <w:r w:rsidR="00D800B2">
        <w:rPr>
          <w:rFonts w:ascii="Tahoma" w:hAnsi="Tahoma" w:cs="Tahoma"/>
          <w:sz w:val="20"/>
          <w:szCs w:val="20"/>
        </w:rPr>
        <w:t xml:space="preserve">настоящим </w:t>
      </w:r>
      <w:r w:rsidRPr="00735BC5">
        <w:rPr>
          <w:rFonts w:ascii="Tahoma" w:hAnsi="Tahoma" w:cs="Tahoma"/>
          <w:sz w:val="20"/>
          <w:szCs w:val="20"/>
        </w:rPr>
        <w:t>Договором и учтены в Цене Работ, указанной в п.2.</w:t>
      </w:r>
      <w:r w:rsidR="00734369" w:rsidRPr="00735BC5">
        <w:rPr>
          <w:rFonts w:ascii="Tahoma" w:hAnsi="Tahoma" w:cs="Tahoma"/>
          <w:sz w:val="20"/>
          <w:szCs w:val="20"/>
        </w:rPr>
        <w:t>2</w:t>
      </w:r>
      <w:r w:rsidRPr="00735BC5">
        <w:rPr>
          <w:rFonts w:ascii="Tahoma" w:hAnsi="Tahoma" w:cs="Tahoma"/>
          <w:sz w:val="20"/>
          <w:szCs w:val="20"/>
        </w:rPr>
        <w:t xml:space="preserve"> </w:t>
      </w:r>
      <w:r w:rsidR="00D800B2">
        <w:rPr>
          <w:rFonts w:ascii="Tahoma" w:hAnsi="Tahoma" w:cs="Tahoma"/>
          <w:sz w:val="20"/>
          <w:szCs w:val="20"/>
        </w:rPr>
        <w:t xml:space="preserve">настоящего </w:t>
      </w:r>
      <w:r w:rsidRPr="00735BC5">
        <w:rPr>
          <w:rFonts w:ascii="Tahoma" w:hAnsi="Tahoma" w:cs="Tahoma"/>
          <w:sz w:val="20"/>
          <w:szCs w:val="20"/>
        </w:rPr>
        <w:t>Договора.</w:t>
      </w:r>
    </w:p>
    <w:p w:rsidR="00735A66" w:rsidRPr="00735BC5" w:rsidRDefault="00735A66" w:rsidP="00735BC5">
      <w:pPr>
        <w:tabs>
          <w:tab w:val="left" w:pos="426"/>
        </w:tabs>
        <w:ind w:firstLine="567"/>
        <w:jc w:val="both"/>
        <w:rPr>
          <w:rFonts w:ascii="Tahoma" w:hAnsi="Tahoma" w:cs="Tahoma"/>
          <w:sz w:val="20"/>
          <w:szCs w:val="20"/>
        </w:rPr>
      </w:pPr>
      <w:r w:rsidRPr="00735BC5">
        <w:rPr>
          <w:rFonts w:ascii="Tahoma" w:hAnsi="Tahoma" w:cs="Tahoma"/>
          <w:sz w:val="20"/>
          <w:szCs w:val="20"/>
        </w:rPr>
        <w:t xml:space="preserve">Заказчик в течение 10 (десяти)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rsidR="00735A66" w:rsidRPr="00735BC5" w:rsidRDefault="00735A66" w:rsidP="00735BC5">
      <w:pPr>
        <w:tabs>
          <w:tab w:val="left" w:pos="426"/>
        </w:tabs>
        <w:spacing w:after="120"/>
        <w:ind w:firstLine="567"/>
        <w:jc w:val="both"/>
        <w:rPr>
          <w:rFonts w:ascii="Tahoma" w:hAnsi="Tahoma" w:cs="Tahoma"/>
          <w:sz w:val="20"/>
          <w:szCs w:val="20"/>
        </w:rPr>
      </w:pPr>
      <w:r w:rsidRPr="00735BC5">
        <w:rPr>
          <w:rFonts w:ascii="Tahoma" w:hAnsi="Tahoma" w:cs="Tahoma"/>
          <w:sz w:val="20"/>
          <w:szCs w:val="20"/>
        </w:rPr>
        <w:t>В случае согласия Заказчик</w:t>
      </w:r>
      <w:r w:rsidR="006576BB" w:rsidRPr="00735BC5">
        <w:rPr>
          <w:rFonts w:ascii="Tahoma" w:hAnsi="Tahoma" w:cs="Tahoma"/>
          <w:sz w:val="20"/>
          <w:szCs w:val="20"/>
        </w:rPr>
        <w:t>а на выполнение Дополнительных Р</w:t>
      </w:r>
      <w:r w:rsidRPr="00735BC5">
        <w:rPr>
          <w:rFonts w:ascii="Tahoma" w:hAnsi="Tahoma" w:cs="Tahoma"/>
          <w:sz w:val="20"/>
          <w:szCs w:val="20"/>
        </w:rPr>
        <w:t>абот Сторонами составляется об этом дополнительное соглашение к настоящему Договору. Выполнение Подрядчиком Дополнительных Работ, не подтвержденных соответствующим дополнительным соглашением Сторон, производится Подрядчиком за свой счет.</w:t>
      </w:r>
    </w:p>
    <w:p w:rsidR="00144778" w:rsidRPr="00735BC5" w:rsidRDefault="00144778" w:rsidP="00D63DB7">
      <w:pPr>
        <w:pStyle w:val="aa"/>
        <w:numPr>
          <w:ilvl w:val="1"/>
          <w:numId w:val="21"/>
        </w:numPr>
        <w:tabs>
          <w:tab w:val="left" w:pos="851"/>
          <w:tab w:val="num" w:pos="1430"/>
        </w:tabs>
        <w:ind w:left="0" w:firstLine="567"/>
        <w:jc w:val="both"/>
        <w:rPr>
          <w:rFonts w:ascii="Tahoma" w:hAnsi="Tahoma" w:cs="Tahoma"/>
          <w:b w:val="0"/>
          <w:sz w:val="20"/>
        </w:rPr>
      </w:pPr>
      <w:r w:rsidRPr="00735BC5">
        <w:rPr>
          <w:rFonts w:ascii="Tahoma" w:hAnsi="Tahoma" w:cs="Tahoma"/>
          <w:b w:val="0"/>
          <w:sz w:val="20"/>
        </w:rPr>
        <w:t>Работы выполняются иждивением Подрядчика</w:t>
      </w:r>
      <w:r w:rsidR="004C39F5" w:rsidRPr="00735BC5">
        <w:rPr>
          <w:rFonts w:ascii="Tahoma" w:hAnsi="Tahoma" w:cs="Tahoma"/>
          <w:b w:val="0"/>
          <w:sz w:val="20"/>
        </w:rPr>
        <w:t xml:space="preserve">. </w:t>
      </w:r>
    </w:p>
    <w:p w:rsidR="00144778" w:rsidRPr="00735BC5" w:rsidRDefault="006576BB" w:rsidP="00D11FB0">
      <w:pPr>
        <w:pStyle w:val="aa"/>
        <w:numPr>
          <w:ilvl w:val="1"/>
          <w:numId w:val="21"/>
        </w:numPr>
        <w:tabs>
          <w:tab w:val="left" w:pos="851"/>
        </w:tabs>
        <w:ind w:hanging="93"/>
        <w:jc w:val="both"/>
        <w:rPr>
          <w:rFonts w:ascii="Tahoma" w:hAnsi="Tahoma" w:cs="Tahoma"/>
          <w:b w:val="0"/>
          <w:sz w:val="20"/>
        </w:rPr>
      </w:pPr>
      <w:r w:rsidRPr="00735BC5">
        <w:rPr>
          <w:rFonts w:ascii="Tahoma" w:hAnsi="Tahoma" w:cs="Tahoma"/>
          <w:b w:val="0"/>
          <w:sz w:val="20"/>
        </w:rPr>
        <w:t>Результат Р</w:t>
      </w:r>
      <w:r w:rsidR="00144778" w:rsidRPr="00735BC5">
        <w:rPr>
          <w:rFonts w:ascii="Tahoma" w:hAnsi="Tahoma" w:cs="Tahoma"/>
          <w:b w:val="0"/>
          <w:sz w:val="20"/>
        </w:rPr>
        <w:t xml:space="preserve">абот – </w:t>
      </w:r>
      <w:r w:rsidR="00D11FB0">
        <w:rPr>
          <w:rFonts w:ascii="Tahoma" w:hAnsi="Tahoma" w:cs="Tahoma"/>
          <w:b w:val="0"/>
          <w:sz w:val="20"/>
        </w:rPr>
        <w:t>«Вывод</w:t>
      </w:r>
      <w:r w:rsidR="00D11FB0" w:rsidRPr="00D11FB0">
        <w:rPr>
          <w:rFonts w:ascii="Tahoma" w:hAnsi="Tahoma" w:cs="Tahoma"/>
          <w:b w:val="0"/>
          <w:sz w:val="20"/>
        </w:rPr>
        <w:t xml:space="preserve"> магистральной тепловой сети верхней зоны  теплоснабжения г.Губаха»</w:t>
      </w:r>
    </w:p>
    <w:p w:rsidR="00144778" w:rsidRPr="00735BC5" w:rsidRDefault="00144778" w:rsidP="00D63DB7">
      <w:pPr>
        <w:pStyle w:val="aa"/>
        <w:numPr>
          <w:ilvl w:val="1"/>
          <w:numId w:val="21"/>
        </w:numPr>
        <w:tabs>
          <w:tab w:val="left" w:pos="851"/>
          <w:tab w:val="num" w:pos="1430"/>
        </w:tabs>
        <w:ind w:left="0" w:firstLine="567"/>
        <w:jc w:val="both"/>
        <w:rPr>
          <w:rFonts w:ascii="Tahoma" w:hAnsi="Tahoma" w:cs="Tahoma"/>
          <w:b w:val="0"/>
          <w:sz w:val="20"/>
        </w:rPr>
      </w:pPr>
      <w:r w:rsidRPr="00735BC5">
        <w:rPr>
          <w:rFonts w:ascii="Tahoma" w:hAnsi="Tahoma" w:cs="Tahoma"/>
          <w:b w:val="0"/>
          <w:sz w:val="20"/>
        </w:rPr>
        <w:t xml:space="preserve">Технические, функциональные и технологические параметры </w:t>
      </w:r>
      <w:permStart w:id="1900969117" w:edGrp="everyone"/>
      <w:r w:rsidR="00A55215" w:rsidRPr="00735BC5">
        <w:rPr>
          <w:rFonts w:ascii="Tahoma" w:hAnsi="Tahoma" w:cs="Tahoma"/>
          <w:b w:val="0"/>
          <w:sz w:val="20"/>
        </w:rPr>
        <w:t>Объектов</w:t>
      </w:r>
      <w:permEnd w:id="1900969117"/>
      <w:r w:rsidR="006576BB" w:rsidRPr="00735BC5">
        <w:rPr>
          <w:rFonts w:ascii="Tahoma" w:hAnsi="Tahoma" w:cs="Tahoma"/>
          <w:b w:val="0"/>
          <w:sz w:val="20"/>
        </w:rPr>
        <w:t xml:space="preserve"> после выполнения Р</w:t>
      </w:r>
      <w:r w:rsidRPr="00735BC5">
        <w:rPr>
          <w:rFonts w:ascii="Tahoma" w:hAnsi="Tahoma" w:cs="Tahoma"/>
          <w:b w:val="0"/>
          <w:sz w:val="20"/>
        </w:rPr>
        <w:t>абот</w:t>
      </w:r>
      <w:r w:rsidRPr="00735BC5">
        <w:rPr>
          <w:rFonts w:ascii="Tahoma" w:hAnsi="Tahoma" w:cs="Tahoma"/>
          <w:b w:val="0"/>
          <w:i/>
          <w:sz w:val="20"/>
        </w:rPr>
        <w:t xml:space="preserve">, </w:t>
      </w:r>
      <w:r w:rsidRPr="00735BC5">
        <w:rPr>
          <w:rFonts w:ascii="Tahoma" w:hAnsi="Tahoma" w:cs="Tahoma"/>
          <w:b w:val="0"/>
          <w:sz w:val="20"/>
        </w:rPr>
        <w:t>должны соответствовать требованиям установленным в Техническом задании (</w:t>
      </w:r>
      <w:hyperlink w:anchor="_Приложение_№_1" w:history="1">
        <w:r w:rsidRPr="00735BC5">
          <w:rPr>
            <w:rStyle w:val="affd"/>
            <w:rFonts w:ascii="Tahoma" w:hAnsi="Tahoma" w:cs="Tahoma"/>
            <w:b w:val="0"/>
            <w:color w:val="auto"/>
            <w:sz w:val="20"/>
          </w:rPr>
          <w:t>Приложение № 1</w:t>
        </w:r>
      </w:hyperlink>
      <w:r w:rsidRPr="00735BC5">
        <w:rPr>
          <w:rFonts w:ascii="Tahoma" w:hAnsi="Tahoma" w:cs="Tahoma"/>
          <w:b w:val="0"/>
          <w:sz w:val="20"/>
        </w:rPr>
        <w:t xml:space="preserve"> к настоящему Договору) и </w:t>
      </w:r>
      <w:permStart w:id="374021632" w:edGrp="everyone"/>
      <w:r w:rsidRPr="00735BC5">
        <w:rPr>
          <w:rFonts w:ascii="Tahoma" w:hAnsi="Tahoma" w:cs="Tahoma"/>
          <w:b w:val="0"/>
          <w:sz w:val="20"/>
          <w:highlight w:val="yellow"/>
        </w:rPr>
        <w:t>Проектной документации</w:t>
      </w:r>
      <w:permEnd w:id="374021632"/>
      <w:r w:rsidRPr="00735BC5">
        <w:rPr>
          <w:rFonts w:ascii="Tahoma" w:hAnsi="Tahoma" w:cs="Tahoma"/>
          <w:b w:val="0"/>
          <w:sz w:val="20"/>
        </w:rPr>
        <w:t>, утвержденной Заказчиком.</w:t>
      </w:r>
    </w:p>
    <w:p w:rsidR="00144778" w:rsidRPr="00735BC5" w:rsidRDefault="00144778" w:rsidP="00D63DB7">
      <w:pPr>
        <w:pStyle w:val="aa"/>
        <w:numPr>
          <w:ilvl w:val="1"/>
          <w:numId w:val="21"/>
        </w:numPr>
        <w:tabs>
          <w:tab w:val="left" w:pos="851"/>
          <w:tab w:val="num" w:pos="1430"/>
        </w:tabs>
        <w:ind w:left="0" w:firstLine="567"/>
        <w:jc w:val="both"/>
        <w:rPr>
          <w:rFonts w:ascii="Tahoma" w:hAnsi="Tahoma" w:cs="Tahoma"/>
          <w:b w:val="0"/>
          <w:sz w:val="20"/>
        </w:rPr>
      </w:pPr>
      <w:r w:rsidRPr="00735BC5" w:rsidDel="00C65D60">
        <w:rPr>
          <w:rFonts w:ascii="Tahoma" w:hAnsi="Tahoma" w:cs="Tahoma"/>
          <w:sz w:val="20"/>
        </w:rPr>
        <w:t xml:space="preserve"> </w:t>
      </w:r>
      <w:r w:rsidRPr="00735BC5">
        <w:rPr>
          <w:rFonts w:ascii="Tahoma" w:hAnsi="Tahoma" w:cs="Tahoma"/>
          <w:b w:val="0"/>
          <w:sz w:val="20"/>
        </w:rPr>
        <w:t>Преду</w:t>
      </w:r>
      <w:r w:rsidR="006576BB" w:rsidRPr="00735BC5">
        <w:rPr>
          <w:rFonts w:ascii="Tahoma" w:hAnsi="Tahoma" w:cs="Tahoma"/>
          <w:b w:val="0"/>
          <w:sz w:val="20"/>
        </w:rPr>
        <w:t>смотренные настоящим Договором Р</w:t>
      </w:r>
      <w:r w:rsidRPr="00735BC5">
        <w:rPr>
          <w:rFonts w:ascii="Tahoma" w:hAnsi="Tahoma" w:cs="Tahoma"/>
          <w:b w:val="0"/>
          <w:sz w:val="20"/>
        </w:rPr>
        <w:t>аботы выполняются в полном соответствии с нормативными требованиями, установленными действующими законодательством РФ, Проектом, Техническим заданием Заказчика (</w:t>
      </w:r>
      <w:hyperlink w:anchor="_Приложение_№_1" w:history="1">
        <w:r w:rsidRPr="00735BC5">
          <w:rPr>
            <w:rStyle w:val="affd"/>
            <w:rFonts w:ascii="Tahoma" w:hAnsi="Tahoma" w:cs="Tahoma"/>
            <w:b w:val="0"/>
            <w:color w:val="auto"/>
            <w:sz w:val="20"/>
          </w:rPr>
          <w:t>Приложение № 1</w:t>
        </w:r>
      </w:hyperlink>
      <w:r w:rsidRPr="00735BC5">
        <w:rPr>
          <w:rFonts w:ascii="Tahoma" w:hAnsi="Tahoma" w:cs="Tahoma"/>
          <w:b w:val="0"/>
          <w:sz w:val="20"/>
        </w:rPr>
        <w:t xml:space="preserve"> к настоящему Договору) и Сводн</w:t>
      </w:r>
      <w:r w:rsidR="00EE58CC">
        <w:rPr>
          <w:rFonts w:ascii="Tahoma" w:hAnsi="Tahoma" w:cs="Tahoma"/>
          <w:b w:val="0"/>
          <w:sz w:val="20"/>
        </w:rPr>
        <w:t>ым</w:t>
      </w:r>
      <w:r w:rsidRPr="00735BC5">
        <w:rPr>
          <w:rFonts w:ascii="Tahoma" w:hAnsi="Tahoma" w:cs="Tahoma"/>
          <w:b w:val="0"/>
          <w:sz w:val="20"/>
        </w:rPr>
        <w:t xml:space="preserve"> смет</w:t>
      </w:r>
      <w:r w:rsidR="00EE58CC">
        <w:rPr>
          <w:rFonts w:ascii="Tahoma" w:hAnsi="Tahoma" w:cs="Tahoma"/>
          <w:b w:val="0"/>
          <w:sz w:val="20"/>
        </w:rPr>
        <w:t>ным расчетом</w:t>
      </w:r>
      <w:r w:rsidRPr="00735BC5">
        <w:rPr>
          <w:rFonts w:ascii="Tahoma" w:hAnsi="Tahoma" w:cs="Tahoma"/>
          <w:b w:val="0"/>
          <w:sz w:val="20"/>
        </w:rPr>
        <w:t xml:space="preserve"> (</w:t>
      </w:r>
      <w:hyperlink w:anchor="_Приложение_№_4" w:history="1">
        <w:r w:rsidRPr="00735BC5">
          <w:rPr>
            <w:rStyle w:val="affd"/>
            <w:rFonts w:ascii="Tahoma" w:hAnsi="Tahoma" w:cs="Tahoma"/>
            <w:b w:val="0"/>
            <w:color w:val="auto"/>
            <w:sz w:val="20"/>
          </w:rPr>
          <w:t>Приложение № 2</w:t>
        </w:r>
      </w:hyperlink>
      <w:r w:rsidRPr="00735BC5">
        <w:rPr>
          <w:rFonts w:ascii="Tahoma" w:hAnsi="Tahoma" w:cs="Tahoma"/>
          <w:b w:val="0"/>
          <w:sz w:val="20"/>
        </w:rPr>
        <w:t xml:space="preserve"> к настоящему Договору), Техническими условиями, СНиП, РД, СО, ГОСТ и иной нормативно-технической документацией, указанной в Техническом задании (</w:t>
      </w:r>
      <w:hyperlink w:anchor="_Приложение_№_1" w:history="1">
        <w:r w:rsidRPr="00735BC5">
          <w:rPr>
            <w:rStyle w:val="affd"/>
            <w:rFonts w:ascii="Tahoma" w:hAnsi="Tahoma" w:cs="Tahoma"/>
            <w:b w:val="0"/>
            <w:color w:val="auto"/>
            <w:sz w:val="20"/>
          </w:rPr>
          <w:t>Приложение №1</w:t>
        </w:r>
      </w:hyperlink>
      <w:r w:rsidRPr="00735BC5">
        <w:rPr>
          <w:rFonts w:ascii="Tahoma" w:hAnsi="Tahoma" w:cs="Tahoma"/>
          <w:b w:val="0"/>
          <w:sz w:val="20"/>
        </w:rPr>
        <w:t xml:space="preserve"> к Договору). </w:t>
      </w:r>
    </w:p>
    <w:p w:rsidR="00144778" w:rsidRPr="00735BC5" w:rsidRDefault="00144778" w:rsidP="00D63DB7">
      <w:pPr>
        <w:pStyle w:val="aff4"/>
        <w:numPr>
          <w:ilvl w:val="1"/>
          <w:numId w:val="21"/>
        </w:numPr>
        <w:tabs>
          <w:tab w:val="left" w:pos="426"/>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В случае необходим</w:t>
      </w:r>
      <w:r w:rsidR="006576BB" w:rsidRPr="00735BC5">
        <w:rPr>
          <w:rFonts w:ascii="Tahoma" w:hAnsi="Tahoma" w:cs="Tahoma"/>
          <w:sz w:val="20"/>
          <w:szCs w:val="20"/>
        </w:rPr>
        <w:t>ости выполнения дополнительных Р</w:t>
      </w:r>
      <w:r w:rsidRPr="00735BC5">
        <w:rPr>
          <w:rFonts w:ascii="Tahoma" w:hAnsi="Tahoma" w:cs="Tahoma"/>
          <w:sz w:val="20"/>
          <w:szCs w:val="20"/>
        </w:rPr>
        <w:t xml:space="preserve">абот, влекущих за собой превышение Цены Работ, Подрядчик обязан письменно известить об этом Заказчика в течение </w:t>
      </w:r>
      <w:permStart w:id="470113733" w:edGrp="everyone"/>
      <w:r w:rsidR="00CD6F48" w:rsidRPr="00735BC5">
        <w:rPr>
          <w:rFonts w:ascii="Tahoma" w:hAnsi="Tahoma" w:cs="Tahoma"/>
          <w:sz w:val="20"/>
          <w:szCs w:val="20"/>
        </w:rPr>
        <w:t>10 (десять)</w:t>
      </w:r>
      <w:r w:rsidRPr="00735BC5">
        <w:rPr>
          <w:rFonts w:ascii="Tahoma" w:hAnsi="Tahoma" w:cs="Tahoma"/>
          <w:sz w:val="20"/>
          <w:szCs w:val="20"/>
        </w:rPr>
        <w:t xml:space="preserve"> дней</w:t>
      </w:r>
      <w:permEnd w:id="470113733"/>
      <w:r w:rsidRPr="00735BC5">
        <w:rPr>
          <w:rFonts w:ascii="Tahoma" w:hAnsi="Tahoma" w:cs="Tahoma"/>
          <w:sz w:val="20"/>
          <w:szCs w:val="20"/>
        </w:rPr>
        <w:t xml:space="preserve"> с момента выявления необходимости в</w:t>
      </w:r>
      <w:r w:rsidR="006576BB" w:rsidRPr="00735BC5">
        <w:rPr>
          <w:rFonts w:ascii="Tahoma" w:hAnsi="Tahoma" w:cs="Tahoma"/>
          <w:sz w:val="20"/>
          <w:szCs w:val="20"/>
        </w:rPr>
        <w:t>ыполнения таких дополнительных Р</w:t>
      </w:r>
      <w:r w:rsidRPr="00735BC5">
        <w:rPr>
          <w:rFonts w:ascii="Tahoma" w:hAnsi="Tahoma" w:cs="Tahoma"/>
          <w:sz w:val="20"/>
          <w:szCs w:val="20"/>
        </w:rPr>
        <w:t>абот. При этом к извещению должны быть приложены документы, обосновывающие необходим</w:t>
      </w:r>
      <w:r w:rsidR="006576BB" w:rsidRPr="00735BC5">
        <w:rPr>
          <w:rFonts w:ascii="Tahoma" w:hAnsi="Tahoma" w:cs="Tahoma"/>
          <w:sz w:val="20"/>
          <w:szCs w:val="20"/>
        </w:rPr>
        <w:t>ость выполнения дополнительных Р</w:t>
      </w:r>
      <w:r w:rsidRPr="00735BC5">
        <w:rPr>
          <w:rFonts w:ascii="Tahoma" w:hAnsi="Tahoma" w:cs="Tahoma"/>
          <w:sz w:val="20"/>
          <w:szCs w:val="20"/>
        </w:rPr>
        <w:t xml:space="preserve">абот, а также превышения Цены Работ, с этим связанной. </w:t>
      </w:r>
    </w:p>
    <w:p w:rsidR="00144778" w:rsidRPr="00735BC5" w:rsidRDefault="00144778" w:rsidP="00AC5E36">
      <w:pPr>
        <w:pStyle w:val="ae"/>
        <w:tabs>
          <w:tab w:val="left" w:pos="426"/>
        </w:tabs>
        <w:ind w:firstLine="567"/>
        <w:rPr>
          <w:rFonts w:ascii="Tahoma" w:hAnsi="Tahoma" w:cs="Tahoma"/>
          <w:color w:val="auto"/>
        </w:rPr>
      </w:pPr>
      <w:r w:rsidRPr="00735BC5">
        <w:rPr>
          <w:rFonts w:ascii="Tahoma" w:hAnsi="Tahoma" w:cs="Tahoma"/>
          <w:color w:val="auto"/>
        </w:rPr>
        <w:t>Необходим</w:t>
      </w:r>
      <w:r w:rsidR="006576BB" w:rsidRPr="00735BC5">
        <w:rPr>
          <w:rFonts w:ascii="Tahoma" w:hAnsi="Tahoma" w:cs="Tahoma"/>
          <w:color w:val="auto"/>
        </w:rPr>
        <w:t>ость проведения дополнительных Р</w:t>
      </w:r>
      <w:r w:rsidRPr="00735BC5">
        <w:rPr>
          <w:rFonts w:ascii="Tahoma" w:hAnsi="Tahoma" w:cs="Tahoma"/>
          <w:color w:val="auto"/>
        </w:rPr>
        <w:t>абот подтверждается актами, утвержденными комиссией из состава представителей  Заказчика, Подрядчика с обоснованием необходимости выпол</w:t>
      </w:r>
      <w:r w:rsidR="006576BB" w:rsidRPr="00735BC5">
        <w:rPr>
          <w:rFonts w:ascii="Tahoma" w:hAnsi="Tahoma" w:cs="Tahoma"/>
          <w:color w:val="auto"/>
        </w:rPr>
        <w:t>нения возникших дополнительных Р</w:t>
      </w:r>
      <w:r w:rsidRPr="00735BC5">
        <w:rPr>
          <w:rFonts w:ascii="Tahoma" w:hAnsi="Tahoma" w:cs="Tahoma"/>
          <w:color w:val="auto"/>
        </w:rPr>
        <w:t xml:space="preserve">абот и увеличения Цены Работ. </w:t>
      </w:r>
    </w:p>
    <w:p w:rsidR="00144778" w:rsidRPr="00735BC5" w:rsidRDefault="00144778" w:rsidP="00AC5E36">
      <w:pPr>
        <w:pStyle w:val="ae"/>
        <w:tabs>
          <w:tab w:val="left" w:pos="426"/>
        </w:tabs>
        <w:ind w:firstLine="567"/>
        <w:rPr>
          <w:rFonts w:ascii="Tahoma" w:hAnsi="Tahoma" w:cs="Tahoma"/>
          <w:color w:val="auto"/>
        </w:rPr>
      </w:pPr>
      <w:r w:rsidRPr="00735BC5">
        <w:rPr>
          <w:rFonts w:ascii="Tahoma" w:hAnsi="Tahoma" w:cs="Tahoma"/>
          <w:color w:val="auto"/>
        </w:rPr>
        <w:t xml:space="preserve">Заказчик в течение </w:t>
      </w:r>
      <w:permStart w:id="1407070883" w:edGrp="everyone"/>
      <w:r w:rsidRPr="00735BC5">
        <w:rPr>
          <w:rFonts w:ascii="Tahoma" w:hAnsi="Tahoma" w:cs="Tahoma"/>
          <w:color w:val="auto"/>
        </w:rPr>
        <w:t>10 (десяти) рабочих дней</w:t>
      </w:r>
      <w:permEnd w:id="1407070883"/>
      <w:r w:rsidRPr="00735BC5">
        <w:rPr>
          <w:rFonts w:ascii="Tahoma" w:hAnsi="Tahoma" w:cs="Tahoma"/>
          <w:color w:val="auto"/>
        </w:rPr>
        <w:t xml:space="preserve">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rsidR="00144778" w:rsidRPr="00735BC5" w:rsidRDefault="00144778" w:rsidP="00AC5E36">
      <w:pPr>
        <w:pStyle w:val="ae"/>
        <w:tabs>
          <w:tab w:val="left" w:pos="426"/>
        </w:tabs>
        <w:ind w:firstLine="567"/>
        <w:rPr>
          <w:rFonts w:ascii="Tahoma" w:hAnsi="Tahoma" w:cs="Tahoma"/>
          <w:color w:val="auto"/>
        </w:rPr>
      </w:pPr>
      <w:r w:rsidRPr="00735BC5">
        <w:rPr>
          <w:rFonts w:ascii="Tahoma" w:hAnsi="Tahoma" w:cs="Tahoma"/>
          <w:color w:val="auto"/>
        </w:rPr>
        <w:t>Подрядчик, своевременно не предупредивший Заказчика о необходимости превышения Цены Работ в связи с необходимо</w:t>
      </w:r>
      <w:r w:rsidR="006576BB" w:rsidRPr="00735BC5">
        <w:rPr>
          <w:rFonts w:ascii="Tahoma" w:hAnsi="Tahoma" w:cs="Tahoma"/>
          <w:color w:val="auto"/>
        </w:rPr>
        <w:t>стью выполнения дополнительных Р</w:t>
      </w:r>
      <w:r w:rsidRPr="00735BC5">
        <w:rPr>
          <w:rFonts w:ascii="Tahoma" w:hAnsi="Tahoma" w:cs="Tahoma"/>
          <w:color w:val="auto"/>
        </w:rPr>
        <w:t>абот обязан выполнить такие работы за свой счет без увеличения Цены Работ, определенной в настоящем Договоре (п.2.1.), обеспеч</w:t>
      </w:r>
      <w:r w:rsidR="006576BB" w:rsidRPr="00735BC5">
        <w:rPr>
          <w:rFonts w:ascii="Tahoma" w:hAnsi="Tahoma" w:cs="Tahoma"/>
          <w:color w:val="auto"/>
        </w:rPr>
        <w:t>ивая при этом сроки выполнения Р</w:t>
      </w:r>
      <w:r w:rsidRPr="00735BC5">
        <w:rPr>
          <w:rFonts w:ascii="Tahoma" w:hAnsi="Tahoma" w:cs="Tahoma"/>
          <w:color w:val="auto"/>
        </w:rPr>
        <w:t xml:space="preserve">абот по настоящему Договору. </w:t>
      </w:r>
    </w:p>
    <w:p w:rsidR="00144778" w:rsidRPr="00735BC5" w:rsidRDefault="00144778" w:rsidP="00AC5E36">
      <w:pPr>
        <w:pStyle w:val="ae"/>
        <w:tabs>
          <w:tab w:val="left" w:pos="426"/>
        </w:tabs>
        <w:ind w:firstLine="567"/>
        <w:rPr>
          <w:rFonts w:ascii="Tahoma" w:hAnsi="Tahoma" w:cs="Tahoma"/>
          <w:color w:val="auto"/>
        </w:rPr>
      </w:pPr>
      <w:r w:rsidRPr="00735BC5">
        <w:rPr>
          <w:rFonts w:ascii="Tahoma" w:hAnsi="Tahoma" w:cs="Tahoma"/>
          <w:color w:val="auto"/>
        </w:rPr>
        <w:t>В случае согласия Заказчика на превышение Цены Работ в связи с необходимо</w:t>
      </w:r>
      <w:r w:rsidR="006576BB" w:rsidRPr="00735BC5">
        <w:rPr>
          <w:rFonts w:ascii="Tahoma" w:hAnsi="Tahoma" w:cs="Tahoma"/>
          <w:color w:val="auto"/>
        </w:rPr>
        <w:t>стью выполнения дополнительных Р</w:t>
      </w:r>
      <w:r w:rsidRPr="00735BC5">
        <w:rPr>
          <w:rFonts w:ascii="Tahoma" w:hAnsi="Tahoma" w:cs="Tahoma"/>
          <w:color w:val="auto"/>
        </w:rPr>
        <w:t xml:space="preserve">абот Сторонами составляется об этом дополнительное соглашение к настоящему Договору. </w:t>
      </w:r>
    </w:p>
    <w:p w:rsidR="00144778" w:rsidRPr="00735BC5" w:rsidRDefault="00144778" w:rsidP="00AC5E36">
      <w:pPr>
        <w:pStyle w:val="ae"/>
        <w:tabs>
          <w:tab w:val="left" w:pos="426"/>
        </w:tabs>
        <w:ind w:firstLine="567"/>
        <w:rPr>
          <w:rFonts w:ascii="Tahoma" w:hAnsi="Tahoma" w:cs="Tahoma"/>
          <w:color w:val="auto"/>
        </w:rPr>
      </w:pPr>
      <w:r w:rsidRPr="00735BC5">
        <w:rPr>
          <w:rFonts w:ascii="Tahoma" w:hAnsi="Tahoma" w:cs="Tahoma"/>
          <w:color w:val="auto"/>
        </w:rPr>
        <w:lastRenderedPageBreak/>
        <w:t>Выполне</w:t>
      </w:r>
      <w:r w:rsidR="006576BB" w:rsidRPr="00735BC5">
        <w:rPr>
          <w:rFonts w:ascii="Tahoma" w:hAnsi="Tahoma" w:cs="Tahoma"/>
          <w:color w:val="auto"/>
        </w:rPr>
        <w:t>ние Подрядчиком дополнительных Р</w:t>
      </w:r>
      <w:r w:rsidRPr="00735BC5">
        <w:rPr>
          <w:rFonts w:ascii="Tahoma" w:hAnsi="Tahoma" w:cs="Tahoma"/>
          <w:color w:val="auto"/>
        </w:rPr>
        <w:t>абот и, как следствие, увеличение Цены Работ, не подтвержденных соответствующим дополнительным соглашением Сторон, выполняется (оплачивается) Подрядчиком за свой счет.</w:t>
      </w:r>
    </w:p>
    <w:p w:rsidR="004E71BD" w:rsidRPr="00735BC5" w:rsidRDefault="004E71BD" w:rsidP="00AC5E36">
      <w:pPr>
        <w:pStyle w:val="ae"/>
        <w:tabs>
          <w:tab w:val="left" w:pos="426"/>
        </w:tabs>
        <w:ind w:firstLine="567"/>
        <w:rPr>
          <w:rFonts w:ascii="Tahoma" w:hAnsi="Tahoma" w:cs="Tahoma"/>
          <w:color w:val="auto"/>
        </w:rPr>
      </w:pPr>
    </w:p>
    <w:p w:rsidR="00144778" w:rsidRPr="00735BC5" w:rsidRDefault="00144778" w:rsidP="00D63DB7">
      <w:pPr>
        <w:pStyle w:val="11"/>
        <w:numPr>
          <w:ilvl w:val="0"/>
          <w:numId w:val="21"/>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СТОИМОСТЬ РАБОТ (ЦЕНА ДОГОВОРА)</w:t>
      </w:r>
    </w:p>
    <w:p w:rsidR="00C25DE9" w:rsidRPr="00735BC5" w:rsidRDefault="00144778" w:rsidP="00D63DB7">
      <w:pPr>
        <w:pStyle w:val="aff4"/>
        <w:numPr>
          <w:ilvl w:val="1"/>
          <w:numId w:val="21"/>
        </w:numPr>
        <w:tabs>
          <w:tab w:val="left" w:pos="-142"/>
        </w:tabs>
        <w:ind w:left="0" w:right="-2" w:firstLine="567"/>
        <w:jc w:val="both"/>
        <w:rPr>
          <w:rFonts w:ascii="Tahoma" w:hAnsi="Tahoma" w:cs="Tahoma"/>
          <w:sz w:val="20"/>
          <w:szCs w:val="20"/>
        </w:rPr>
      </w:pPr>
      <w:r w:rsidRPr="00735BC5">
        <w:rPr>
          <w:rFonts w:ascii="Tahoma" w:hAnsi="Tahoma" w:cs="Tahoma"/>
          <w:sz w:val="20"/>
          <w:szCs w:val="20"/>
        </w:rPr>
        <w:t>Цена Работ по настоящему Договору (Цена Договора</w:t>
      </w:r>
      <w:r w:rsidR="00C25DE9" w:rsidRPr="00735BC5">
        <w:rPr>
          <w:rFonts w:ascii="Tahoma" w:hAnsi="Tahoma" w:cs="Tahoma"/>
          <w:sz w:val="20"/>
          <w:szCs w:val="20"/>
        </w:rPr>
        <w:t xml:space="preserve">) включает в себя стоимость </w:t>
      </w:r>
      <w:r w:rsidR="006576BB" w:rsidRPr="00735BC5">
        <w:rPr>
          <w:rFonts w:ascii="Tahoma" w:hAnsi="Tahoma" w:cs="Tahoma"/>
          <w:sz w:val="20"/>
          <w:szCs w:val="20"/>
        </w:rPr>
        <w:t>Р</w:t>
      </w:r>
      <w:r w:rsidR="00C25DE9" w:rsidRPr="00735BC5">
        <w:rPr>
          <w:rFonts w:ascii="Tahoma" w:hAnsi="Tahoma" w:cs="Tahoma"/>
          <w:sz w:val="20"/>
          <w:szCs w:val="20"/>
        </w:rPr>
        <w:t>абот</w:t>
      </w:r>
      <w:r w:rsidR="005D2604" w:rsidRPr="00735BC5">
        <w:rPr>
          <w:rFonts w:ascii="Tahoma" w:hAnsi="Tahoma" w:cs="Tahoma"/>
          <w:sz w:val="20"/>
          <w:szCs w:val="20"/>
        </w:rPr>
        <w:t xml:space="preserve"> (с учетом стоимости Оборудования и Материалов</w:t>
      </w:r>
      <w:r w:rsidR="00A55215" w:rsidRPr="00735BC5">
        <w:rPr>
          <w:rFonts w:ascii="Tahoma" w:hAnsi="Tahoma" w:cs="Tahoma"/>
          <w:sz w:val="20"/>
          <w:szCs w:val="20"/>
        </w:rPr>
        <w:t>)</w:t>
      </w:r>
      <w:r w:rsidR="00C25DE9" w:rsidRPr="00735BC5">
        <w:rPr>
          <w:rFonts w:ascii="Tahoma" w:hAnsi="Tahoma" w:cs="Tahoma"/>
          <w:sz w:val="20"/>
          <w:szCs w:val="20"/>
        </w:rPr>
        <w:t>.</w:t>
      </w:r>
    </w:p>
    <w:p w:rsidR="00C25DE9" w:rsidRPr="00735BC5" w:rsidRDefault="00C25DE9" w:rsidP="003808E1">
      <w:pPr>
        <w:pStyle w:val="aff4"/>
        <w:numPr>
          <w:ilvl w:val="2"/>
          <w:numId w:val="23"/>
        </w:numPr>
        <w:tabs>
          <w:tab w:val="left" w:pos="851"/>
        </w:tabs>
        <w:autoSpaceDE w:val="0"/>
        <w:autoSpaceDN w:val="0"/>
        <w:adjustRightInd w:val="0"/>
        <w:spacing w:before="120" w:after="120"/>
        <w:ind w:left="0" w:firstLine="567"/>
        <w:contextualSpacing w:val="0"/>
        <w:jc w:val="both"/>
        <w:rPr>
          <w:rFonts w:ascii="Tahoma" w:hAnsi="Tahoma" w:cs="Tahoma"/>
          <w:sz w:val="20"/>
          <w:szCs w:val="20"/>
        </w:rPr>
      </w:pPr>
      <w:r w:rsidRPr="00735BC5">
        <w:rPr>
          <w:rFonts w:ascii="Tahoma" w:hAnsi="Tahoma" w:cs="Tahoma"/>
          <w:sz w:val="20"/>
          <w:szCs w:val="20"/>
        </w:rPr>
        <w:t xml:space="preserve">Цена Работ </w:t>
      </w:r>
      <w:r w:rsidR="00875940" w:rsidRPr="00735BC5">
        <w:rPr>
          <w:rFonts w:ascii="Tahoma" w:hAnsi="Tahoma" w:cs="Tahoma"/>
          <w:sz w:val="20"/>
          <w:szCs w:val="20"/>
        </w:rPr>
        <w:t>с</w:t>
      </w:r>
      <w:r w:rsidRPr="00735BC5">
        <w:rPr>
          <w:rFonts w:ascii="Tahoma" w:hAnsi="Tahoma" w:cs="Tahoma"/>
          <w:sz w:val="20"/>
          <w:szCs w:val="20"/>
        </w:rPr>
        <w:t xml:space="preserve">оставляет  </w:t>
      </w:r>
      <w:permStart w:id="472785278" w:edGrp="everyone"/>
      <w:r w:rsidRPr="00735BC5">
        <w:rPr>
          <w:rFonts w:ascii="Tahoma" w:hAnsi="Tahoma" w:cs="Tahoma"/>
          <w:sz w:val="20"/>
          <w:szCs w:val="20"/>
        </w:rPr>
        <w:t>_____________, в том числе НДС 18 % _______________________</w:t>
      </w:r>
      <w:permEnd w:id="472785278"/>
      <w:r w:rsidRPr="00735BC5">
        <w:rPr>
          <w:rFonts w:ascii="Tahoma" w:hAnsi="Tahoma" w:cs="Tahoma"/>
          <w:sz w:val="20"/>
          <w:szCs w:val="20"/>
        </w:rPr>
        <w:t xml:space="preserve">. </w:t>
      </w:r>
    </w:p>
    <w:p w:rsidR="00C25DE9" w:rsidRPr="00735BC5" w:rsidRDefault="00C25DE9" w:rsidP="003808E1">
      <w:pPr>
        <w:pStyle w:val="aff4"/>
        <w:numPr>
          <w:ilvl w:val="2"/>
          <w:numId w:val="23"/>
        </w:numPr>
        <w:tabs>
          <w:tab w:val="left" w:pos="0"/>
        </w:tabs>
        <w:ind w:left="0" w:right="-2" w:firstLine="567"/>
        <w:jc w:val="both"/>
        <w:rPr>
          <w:rFonts w:ascii="Tahoma" w:hAnsi="Tahoma" w:cs="Tahoma"/>
          <w:sz w:val="20"/>
          <w:szCs w:val="20"/>
        </w:rPr>
      </w:pPr>
      <w:r w:rsidRPr="00735BC5">
        <w:rPr>
          <w:rFonts w:ascii="Tahoma" w:hAnsi="Tahoma" w:cs="Tahoma"/>
          <w:sz w:val="20"/>
          <w:szCs w:val="20"/>
        </w:rPr>
        <w:t xml:space="preserve">Цена Работ определяется </w:t>
      </w:r>
      <w:r w:rsidR="00240078">
        <w:rPr>
          <w:rFonts w:ascii="Tahoma" w:hAnsi="Tahoma" w:cs="Tahoma"/>
          <w:sz w:val="20"/>
          <w:szCs w:val="20"/>
        </w:rPr>
        <w:t>исходя из</w:t>
      </w:r>
      <w:r w:rsidRPr="00735BC5">
        <w:rPr>
          <w:rFonts w:ascii="Tahoma" w:hAnsi="Tahoma" w:cs="Tahoma"/>
          <w:sz w:val="20"/>
          <w:szCs w:val="20"/>
        </w:rPr>
        <w:t xml:space="preserve"> сводного сметного расчёта и локальных смет в текущем уровне цен</w:t>
      </w:r>
      <w:r w:rsidR="00240078">
        <w:rPr>
          <w:rFonts w:ascii="Tahoma" w:hAnsi="Tahoma" w:cs="Tahoma"/>
          <w:sz w:val="20"/>
          <w:szCs w:val="20"/>
        </w:rPr>
        <w:t xml:space="preserve"> </w:t>
      </w:r>
      <w:r w:rsidR="00240078" w:rsidRPr="00735BC5">
        <w:rPr>
          <w:rStyle w:val="FontStyle28"/>
          <w:rFonts w:ascii="Tahoma" w:hAnsi="Tahoma" w:cs="Tahoma"/>
          <w:sz w:val="20"/>
          <w:szCs w:val="20"/>
        </w:rPr>
        <w:t>(</w:t>
      </w:r>
      <w:hyperlink w:anchor="_Приложение_№_4" w:history="1">
        <w:r w:rsidR="00240078" w:rsidRPr="00735BC5">
          <w:rPr>
            <w:rStyle w:val="affd"/>
            <w:rFonts w:ascii="Tahoma" w:hAnsi="Tahoma" w:cs="Tahoma"/>
            <w:color w:val="auto"/>
            <w:sz w:val="20"/>
            <w:szCs w:val="20"/>
          </w:rPr>
          <w:t>Приложение № 2</w:t>
        </w:r>
      </w:hyperlink>
      <w:r w:rsidR="00240078">
        <w:rPr>
          <w:rStyle w:val="FontStyle28"/>
          <w:rFonts w:ascii="Tahoma" w:hAnsi="Tahoma" w:cs="Tahoma"/>
          <w:sz w:val="20"/>
          <w:szCs w:val="20"/>
        </w:rPr>
        <w:t>).</w:t>
      </w:r>
      <w:r w:rsidRPr="00735BC5">
        <w:rPr>
          <w:rFonts w:ascii="Tahoma" w:hAnsi="Tahoma" w:cs="Tahoma"/>
          <w:sz w:val="20"/>
          <w:szCs w:val="20"/>
        </w:rPr>
        <w:t xml:space="preserve"> </w:t>
      </w:r>
      <w:r w:rsidR="005D2604" w:rsidRPr="00735BC5">
        <w:rPr>
          <w:rFonts w:ascii="Tahoma" w:hAnsi="Tahoma" w:cs="Tahoma"/>
          <w:sz w:val="20"/>
          <w:szCs w:val="20"/>
        </w:rPr>
        <w:t xml:space="preserve">Цена Работ включает стоимость Оборудования и Материалов, предоставляемых Подрядчиком, </w:t>
      </w:r>
      <w:r w:rsidR="00AC1782" w:rsidRPr="00735BC5">
        <w:rPr>
          <w:rFonts w:ascii="Tahoma" w:hAnsi="Tahoma" w:cs="Tahoma"/>
          <w:sz w:val="20"/>
          <w:szCs w:val="20"/>
        </w:rPr>
        <w:t>все затраты Подрядчика, связанные с командировочными расходами, с зимним удорожанием, транспортными, заготовительно-складскими расходами, погрузочно-разгрузочными работами, перебазировкой строительной техники, устройством временных зданий и сооружений, страхованием,  и прочими расходами, связанн</w:t>
      </w:r>
      <w:r w:rsidR="000C2324" w:rsidRPr="00735BC5">
        <w:rPr>
          <w:rFonts w:ascii="Tahoma" w:hAnsi="Tahoma" w:cs="Tahoma"/>
          <w:sz w:val="20"/>
          <w:szCs w:val="20"/>
        </w:rPr>
        <w:t>ыми с выполнением всех Р</w:t>
      </w:r>
      <w:r w:rsidR="00AC1782" w:rsidRPr="00735BC5">
        <w:rPr>
          <w:rFonts w:ascii="Tahoma" w:hAnsi="Tahoma" w:cs="Tahoma"/>
          <w:sz w:val="20"/>
          <w:szCs w:val="20"/>
        </w:rPr>
        <w:t xml:space="preserve">абот и оказанием сопутствующих услуг в соответствии с </w:t>
      </w:r>
      <w:r w:rsidR="00D800B2">
        <w:rPr>
          <w:rFonts w:ascii="Tahoma" w:hAnsi="Tahoma" w:cs="Tahoma"/>
          <w:sz w:val="20"/>
          <w:szCs w:val="20"/>
        </w:rPr>
        <w:t xml:space="preserve">настоящим </w:t>
      </w:r>
      <w:r w:rsidR="00AC1782" w:rsidRPr="00735BC5">
        <w:rPr>
          <w:rFonts w:ascii="Tahoma" w:hAnsi="Tahoma" w:cs="Tahoma"/>
          <w:sz w:val="20"/>
          <w:szCs w:val="20"/>
        </w:rPr>
        <w:t>Договором</w:t>
      </w:r>
      <w:r w:rsidR="00D87E7C" w:rsidRPr="00735BC5">
        <w:rPr>
          <w:rFonts w:ascii="Tahoma" w:hAnsi="Tahoma" w:cs="Tahoma"/>
          <w:sz w:val="20"/>
          <w:szCs w:val="20"/>
        </w:rPr>
        <w:t>.</w:t>
      </w:r>
    </w:p>
    <w:p w:rsidR="003C36A7" w:rsidRDefault="00C25DE9" w:rsidP="00240078">
      <w:pPr>
        <w:pStyle w:val="aff4"/>
        <w:numPr>
          <w:ilvl w:val="2"/>
          <w:numId w:val="23"/>
        </w:numPr>
        <w:tabs>
          <w:tab w:val="left" w:pos="-142"/>
        </w:tabs>
        <w:ind w:left="0" w:right="-2" w:firstLine="568"/>
        <w:jc w:val="both"/>
        <w:rPr>
          <w:rFonts w:ascii="Tahoma" w:hAnsi="Tahoma" w:cs="Tahoma"/>
          <w:sz w:val="20"/>
          <w:szCs w:val="20"/>
        </w:rPr>
      </w:pPr>
      <w:permStart w:id="514545520" w:edGrp="everyone"/>
      <w:r w:rsidRPr="00735BC5">
        <w:rPr>
          <w:rFonts w:ascii="Tahoma" w:hAnsi="Tahoma" w:cs="Tahoma"/>
          <w:sz w:val="20"/>
          <w:szCs w:val="20"/>
        </w:rPr>
        <w:t xml:space="preserve">Стороны пришли к соглашению, что </w:t>
      </w:r>
      <w:r w:rsidR="005D2604" w:rsidRPr="00735BC5">
        <w:rPr>
          <w:rFonts w:ascii="Tahoma" w:hAnsi="Tahoma" w:cs="Tahoma"/>
          <w:sz w:val="20"/>
          <w:szCs w:val="20"/>
        </w:rPr>
        <w:t>Цена Работ по настоящему</w:t>
      </w:r>
      <w:r w:rsidR="005D2604" w:rsidRPr="00735BC5">
        <w:rPr>
          <w:rStyle w:val="FontStyle28"/>
          <w:rFonts w:ascii="Tahoma" w:hAnsi="Tahoma" w:cs="Tahoma"/>
          <w:sz w:val="20"/>
          <w:szCs w:val="20"/>
        </w:rPr>
        <w:t xml:space="preserve"> Договору при любых </w:t>
      </w:r>
      <w:bookmarkStart w:id="2" w:name="_GoBack"/>
      <w:bookmarkEnd w:id="2"/>
      <w:r w:rsidR="005D2604" w:rsidRPr="00735BC5">
        <w:rPr>
          <w:rStyle w:val="FontStyle28"/>
          <w:rFonts w:ascii="Tahoma" w:hAnsi="Tahoma" w:cs="Tahoma"/>
          <w:sz w:val="20"/>
          <w:szCs w:val="20"/>
        </w:rPr>
        <w:t xml:space="preserve">обстоятельствах не может превышать </w:t>
      </w:r>
      <w:r w:rsidR="0087601C" w:rsidRPr="0087601C">
        <w:rPr>
          <w:rStyle w:val="FontStyle28"/>
          <w:rFonts w:ascii="Tahoma" w:hAnsi="Tahoma" w:cs="Tahoma"/>
          <w:sz w:val="20"/>
          <w:szCs w:val="20"/>
        </w:rPr>
        <w:t>__________________</w:t>
      </w:r>
      <w:r w:rsidR="005D2604" w:rsidRPr="00735BC5">
        <w:rPr>
          <w:rStyle w:val="FontStyle28"/>
          <w:rFonts w:ascii="Tahoma" w:hAnsi="Tahoma" w:cs="Tahoma"/>
          <w:sz w:val="20"/>
          <w:szCs w:val="20"/>
        </w:rPr>
        <w:t>в т.ч. НДС согласно предварительному расчету, согласованному Сторонами в соответствии со С</w:t>
      </w:r>
      <w:r w:rsidR="00AC1782" w:rsidRPr="00735BC5">
        <w:rPr>
          <w:rStyle w:val="FontStyle28"/>
          <w:rFonts w:ascii="Tahoma" w:hAnsi="Tahoma" w:cs="Tahoma"/>
          <w:sz w:val="20"/>
          <w:szCs w:val="20"/>
        </w:rPr>
        <w:t>водн</w:t>
      </w:r>
      <w:r w:rsidR="006050AE">
        <w:rPr>
          <w:rStyle w:val="FontStyle28"/>
          <w:rFonts w:ascii="Tahoma" w:hAnsi="Tahoma" w:cs="Tahoma"/>
          <w:sz w:val="20"/>
          <w:szCs w:val="20"/>
        </w:rPr>
        <w:t>ым сметным расчетом</w:t>
      </w:r>
      <w:r w:rsidR="005D2604" w:rsidRPr="00735BC5">
        <w:rPr>
          <w:rStyle w:val="FontStyle28"/>
          <w:rFonts w:ascii="Tahoma" w:hAnsi="Tahoma" w:cs="Tahoma"/>
          <w:sz w:val="20"/>
          <w:szCs w:val="20"/>
        </w:rPr>
        <w:t xml:space="preserve"> (</w:t>
      </w:r>
      <w:hyperlink w:anchor="_Приложение_№_2" w:history="1">
        <w:r w:rsidR="005D2604" w:rsidRPr="00735BC5">
          <w:rPr>
            <w:rStyle w:val="affd"/>
            <w:rFonts w:ascii="Tahoma" w:hAnsi="Tahoma" w:cs="Tahoma"/>
            <w:color w:val="auto"/>
            <w:sz w:val="20"/>
            <w:szCs w:val="20"/>
          </w:rPr>
          <w:t>Приложение №2</w:t>
        </w:r>
      </w:hyperlink>
      <w:r w:rsidR="005D2604" w:rsidRPr="00735BC5">
        <w:rPr>
          <w:rStyle w:val="FontStyle28"/>
          <w:rFonts w:ascii="Tahoma" w:hAnsi="Tahoma" w:cs="Tahoma"/>
          <w:sz w:val="20"/>
          <w:szCs w:val="20"/>
        </w:rPr>
        <w:t xml:space="preserve">).  Цена </w:t>
      </w:r>
      <w:r w:rsidR="00AC1782" w:rsidRPr="00735BC5">
        <w:rPr>
          <w:rStyle w:val="FontStyle28"/>
          <w:rFonts w:ascii="Tahoma" w:hAnsi="Tahoma" w:cs="Tahoma"/>
          <w:sz w:val="20"/>
          <w:szCs w:val="20"/>
        </w:rPr>
        <w:t>Работ</w:t>
      </w:r>
      <w:r w:rsidR="005D2604" w:rsidRPr="00735BC5">
        <w:rPr>
          <w:rStyle w:val="FontStyle28"/>
          <w:rFonts w:ascii="Tahoma" w:hAnsi="Tahoma" w:cs="Tahoma"/>
          <w:sz w:val="20"/>
          <w:szCs w:val="20"/>
        </w:rPr>
        <w:t xml:space="preserve">, указанная в </w:t>
      </w:r>
      <w:r w:rsidR="00AC1782" w:rsidRPr="00735BC5">
        <w:rPr>
          <w:rStyle w:val="FontStyle28"/>
          <w:rFonts w:ascii="Tahoma" w:hAnsi="Tahoma" w:cs="Tahoma"/>
          <w:sz w:val="20"/>
          <w:szCs w:val="20"/>
        </w:rPr>
        <w:t>Сводно</w:t>
      </w:r>
      <w:r w:rsidR="006050AE">
        <w:rPr>
          <w:rStyle w:val="FontStyle28"/>
          <w:rFonts w:ascii="Tahoma" w:hAnsi="Tahoma" w:cs="Tahoma"/>
          <w:sz w:val="20"/>
          <w:szCs w:val="20"/>
        </w:rPr>
        <w:t>м</w:t>
      </w:r>
      <w:r w:rsidR="00AC1782" w:rsidRPr="00735BC5">
        <w:rPr>
          <w:rStyle w:val="FontStyle28"/>
          <w:rFonts w:ascii="Tahoma" w:hAnsi="Tahoma" w:cs="Tahoma"/>
          <w:sz w:val="20"/>
          <w:szCs w:val="20"/>
        </w:rPr>
        <w:t xml:space="preserve"> </w:t>
      </w:r>
      <w:r w:rsidR="006050AE">
        <w:rPr>
          <w:rStyle w:val="FontStyle28"/>
          <w:rFonts w:ascii="Tahoma" w:hAnsi="Tahoma" w:cs="Tahoma"/>
          <w:sz w:val="20"/>
          <w:szCs w:val="20"/>
        </w:rPr>
        <w:t>сметном расчете</w:t>
      </w:r>
      <w:r w:rsidR="005D2604" w:rsidRPr="00735BC5">
        <w:rPr>
          <w:rStyle w:val="FontStyle28"/>
          <w:rFonts w:ascii="Tahoma" w:hAnsi="Tahoma" w:cs="Tahoma"/>
          <w:sz w:val="20"/>
          <w:szCs w:val="20"/>
        </w:rPr>
        <w:t xml:space="preserve"> (</w:t>
      </w:r>
      <w:hyperlink w:anchor="_Приложение_№_4" w:history="1">
        <w:r w:rsidR="005D2604" w:rsidRPr="00735BC5">
          <w:rPr>
            <w:rStyle w:val="affd"/>
            <w:rFonts w:ascii="Tahoma" w:hAnsi="Tahoma" w:cs="Tahoma"/>
            <w:color w:val="auto"/>
            <w:sz w:val="20"/>
            <w:szCs w:val="20"/>
          </w:rPr>
          <w:t>Приложение № 2</w:t>
        </w:r>
      </w:hyperlink>
      <w:r w:rsidR="005D2604" w:rsidRPr="00735BC5">
        <w:rPr>
          <w:rStyle w:val="FontStyle28"/>
          <w:rFonts w:ascii="Tahoma" w:hAnsi="Tahoma" w:cs="Tahoma"/>
          <w:sz w:val="20"/>
          <w:szCs w:val="20"/>
        </w:rPr>
        <w:t xml:space="preserve">) </w:t>
      </w:r>
      <w:r w:rsidR="005D2604" w:rsidRPr="00735BC5">
        <w:rPr>
          <w:rFonts w:ascii="Tahoma" w:hAnsi="Tahoma" w:cs="Tahoma"/>
          <w:sz w:val="20"/>
          <w:szCs w:val="20"/>
        </w:rPr>
        <w:t xml:space="preserve"> </w:t>
      </w:r>
      <w:r w:rsidR="00144778" w:rsidRPr="00735BC5">
        <w:rPr>
          <w:rFonts w:ascii="Tahoma" w:hAnsi="Tahoma" w:cs="Tahoma"/>
          <w:sz w:val="20"/>
          <w:szCs w:val="20"/>
        </w:rPr>
        <w:t xml:space="preserve">является верхним согласованным пределом затрат на выполнение Подрядчиком своих обязательств по </w:t>
      </w:r>
      <w:r w:rsidR="00D800B2">
        <w:rPr>
          <w:rFonts w:ascii="Tahoma" w:hAnsi="Tahoma" w:cs="Tahoma"/>
          <w:sz w:val="20"/>
          <w:szCs w:val="20"/>
        </w:rPr>
        <w:t xml:space="preserve">настоящему </w:t>
      </w:r>
      <w:r w:rsidR="00144778" w:rsidRPr="00735BC5">
        <w:rPr>
          <w:rFonts w:ascii="Tahoma" w:hAnsi="Tahoma" w:cs="Tahoma"/>
          <w:sz w:val="20"/>
          <w:szCs w:val="20"/>
        </w:rPr>
        <w:t>Договору</w:t>
      </w:r>
      <w:r w:rsidR="004E71BD" w:rsidRPr="00735BC5">
        <w:rPr>
          <w:rFonts w:ascii="Tahoma" w:hAnsi="Tahoma" w:cs="Tahoma"/>
          <w:sz w:val="20"/>
          <w:szCs w:val="20"/>
        </w:rPr>
        <w:t>.</w:t>
      </w:r>
      <w:r w:rsidR="00623C25" w:rsidRPr="00735BC5">
        <w:rPr>
          <w:rFonts w:ascii="Tahoma" w:hAnsi="Tahoma" w:cs="Tahoma"/>
          <w:sz w:val="20"/>
          <w:szCs w:val="20"/>
        </w:rPr>
        <w:t xml:space="preserve"> </w:t>
      </w:r>
      <w:permEnd w:id="514545520"/>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Окончательная стоимость Материалов определяется по фактической стоимости приобретения, подтверждённой первичными документами и не должна превышать среднерыночную стоимость Материалов в регионе производства Работ.</w:t>
      </w:r>
    </w:p>
    <w:p w:rsidR="00144778" w:rsidRPr="00735BC5" w:rsidRDefault="00144778" w:rsidP="00AC5E36">
      <w:pPr>
        <w:tabs>
          <w:tab w:val="num" w:pos="0"/>
          <w:tab w:val="left" w:pos="851"/>
        </w:tabs>
        <w:ind w:right="-2" w:firstLine="567"/>
        <w:jc w:val="both"/>
        <w:rPr>
          <w:rFonts w:ascii="Tahoma" w:hAnsi="Tahoma" w:cs="Tahoma"/>
          <w:sz w:val="20"/>
          <w:szCs w:val="20"/>
        </w:rPr>
      </w:pPr>
      <w:r w:rsidRPr="00735BC5">
        <w:rPr>
          <w:rFonts w:ascii="Tahoma" w:hAnsi="Tahoma" w:cs="Tahoma"/>
          <w:sz w:val="20"/>
          <w:szCs w:val="20"/>
        </w:rPr>
        <w:tab/>
      </w:r>
      <w:permStart w:id="888882048" w:edGrp="everyone"/>
      <w:r w:rsidRPr="00735BC5">
        <w:rPr>
          <w:rFonts w:ascii="Tahoma" w:hAnsi="Tahoma" w:cs="Tahoma"/>
          <w:sz w:val="20"/>
          <w:szCs w:val="20"/>
        </w:rPr>
        <w:t>Фактическая (окончательная) стоимость Работ, Материалов не может составлять более стоимости Работ и Мат</w:t>
      </w:r>
      <w:r w:rsidR="00CA11E2" w:rsidRPr="00735BC5">
        <w:rPr>
          <w:rFonts w:ascii="Tahoma" w:hAnsi="Tahoma" w:cs="Tahoma"/>
          <w:sz w:val="20"/>
          <w:szCs w:val="20"/>
        </w:rPr>
        <w:t>е</w:t>
      </w:r>
      <w:r w:rsidRPr="00735BC5">
        <w:rPr>
          <w:rFonts w:ascii="Tahoma" w:hAnsi="Tahoma" w:cs="Tahoma"/>
          <w:sz w:val="20"/>
          <w:szCs w:val="20"/>
        </w:rPr>
        <w:t xml:space="preserve">риалов по Объектам, указанной в </w:t>
      </w:r>
      <w:hyperlink w:anchor="_Приложение_№_4" w:history="1">
        <w:r w:rsidRPr="00735BC5">
          <w:rPr>
            <w:rStyle w:val="affd"/>
            <w:rFonts w:ascii="Tahoma" w:hAnsi="Tahoma" w:cs="Tahoma"/>
            <w:color w:val="auto"/>
            <w:sz w:val="20"/>
            <w:szCs w:val="20"/>
          </w:rPr>
          <w:t>Приложении №2</w:t>
        </w:r>
      </w:hyperlink>
      <w:r w:rsidRPr="00735BC5">
        <w:rPr>
          <w:rFonts w:ascii="Tahoma" w:hAnsi="Tahoma" w:cs="Tahoma"/>
          <w:sz w:val="20"/>
          <w:szCs w:val="20"/>
        </w:rPr>
        <w:t xml:space="preserve"> к</w:t>
      </w:r>
      <w:r w:rsidR="00D800B2">
        <w:rPr>
          <w:rFonts w:ascii="Tahoma" w:hAnsi="Tahoma" w:cs="Tahoma"/>
          <w:sz w:val="20"/>
          <w:szCs w:val="20"/>
        </w:rPr>
        <w:t xml:space="preserve"> настоящему</w:t>
      </w:r>
      <w:r w:rsidRPr="00735BC5">
        <w:rPr>
          <w:rFonts w:ascii="Tahoma" w:hAnsi="Tahoma" w:cs="Tahoma"/>
          <w:sz w:val="20"/>
          <w:szCs w:val="20"/>
        </w:rPr>
        <w:t xml:space="preserve"> Договору.</w:t>
      </w:r>
      <w:permEnd w:id="888882048"/>
    </w:p>
    <w:p w:rsidR="003C36A7" w:rsidRDefault="00252357" w:rsidP="003808E1">
      <w:pPr>
        <w:numPr>
          <w:ilvl w:val="1"/>
          <w:numId w:val="23"/>
        </w:numPr>
        <w:tabs>
          <w:tab w:val="left" w:pos="851"/>
          <w:tab w:val="left" w:pos="912"/>
        </w:tabs>
        <w:ind w:left="0" w:firstLine="567"/>
        <w:jc w:val="both"/>
        <w:rPr>
          <w:rFonts w:ascii="Tahoma" w:hAnsi="Tahoma" w:cs="Tahoma"/>
          <w:sz w:val="20"/>
          <w:szCs w:val="20"/>
        </w:rPr>
      </w:pPr>
      <w:r w:rsidRPr="00735BC5">
        <w:rPr>
          <w:rFonts w:ascii="Tahoma" w:hAnsi="Tahoma" w:cs="Tahoma"/>
          <w:sz w:val="20"/>
          <w:szCs w:val="20"/>
        </w:rPr>
        <w:t xml:space="preserve"> </w:t>
      </w:r>
      <w:permStart w:id="2099135341" w:edGrp="everyone"/>
      <w:r w:rsidR="00CD6F48" w:rsidRPr="00735BC5">
        <w:rPr>
          <w:rFonts w:ascii="Tahoma" w:hAnsi="Tahoma" w:cs="Tahoma"/>
          <w:sz w:val="20"/>
          <w:szCs w:val="20"/>
        </w:rPr>
        <w:t xml:space="preserve">В случае, если стоимость Работ, предусмотренная Объектными и/или Локальными Сметами, входящими в состав Проектной документации, превышает стоимость Работ, предусмотренную </w:t>
      </w:r>
      <w:r w:rsidR="006050AE">
        <w:rPr>
          <w:rFonts w:ascii="Tahoma" w:hAnsi="Tahoma" w:cs="Tahoma"/>
          <w:sz w:val="20"/>
          <w:szCs w:val="20"/>
        </w:rPr>
        <w:t>Сводным с</w:t>
      </w:r>
      <w:r w:rsidR="00CD6F48" w:rsidRPr="00735BC5">
        <w:rPr>
          <w:rFonts w:ascii="Tahoma" w:hAnsi="Tahoma" w:cs="Tahoma"/>
          <w:sz w:val="20"/>
          <w:szCs w:val="20"/>
        </w:rPr>
        <w:t>метным расчетом (</w:t>
      </w:r>
      <w:hyperlink w:anchor="_Приложение_№_4" w:history="1">
        <w:r w:rsidR="00CD6F48" w:rsidRPr="00735BC5">
          <w:rPr>
            <w:rStyle w:val="affd"/>
            <w:rFonts w:ascii="Tahoma" w:hAnsi="Tahoma" w:cs="Tahoma"/>
            <w:color w:val="auto"/>
            <w:sz w:val="20"/>
            <w:szCs w:val="20"/>
          </w:rPr>
          <w:t>Приложение №2</w:t>
        </w:r>
      </w:hyperlink>
      <w:r w:rsidR="00CD6F48" w:rsidRPr="00735BC5">
        <w:rPr>
          <w:rFonts w:ascii="Tahoma" w:hAnsi="Tahoma" w:cs="Tahoma"/>
          <w:sz w:val="20"/>
          <w:szCs w:val="20"/>
        </w:rPr>
        <w:t xml:space="preserve"> к </w:t>
      </w:r>
      <w:r w:rsidR="00D800B2">
        <w:rPr>
          <w:rFonts w:ascii="Tahoma" w:hAnsi="Tahoma" w:cs="Tahoma"/>
          <w:sz w:val="20"/>
          <w:szCs w:val="20"/>
        </w:rPr>
        <w:t xml:space="preserve">настоящему </w:t>
      </w:r>
      <w:r w:rsidR="00CD6F48" w:rsidRPr="00735BC5">
        <w:rPr>
          <w:rFonts w:ascii="Tahoma" w:hAnsi="Tahoma" w:cs="Tahoma"/>
          <w:sz w:val="20"/>
          <w:szCs w:val="20"/>
        </w:rPr>
        <w:t xml:space="preserve">Договору), </w:t>
      </w:r>
      <w:r w:rsidR="00CD6F48" w:rsidRPr="00735BC5">
        <w:rPr>
          <w:rFonts w:ascii="Tahoma" w:eastAsia="Calibri" w:hAnsi="Tahoma" w:cs="Tahoma"/>
          <w:sz w:val="20"/>
          <w:szCs w:val="20"/>
        </w:rPr>
        <w:t>Стороны обязаны применять понижающий коэффициент, определяемый Сторонами расчетным путем в последнем акте приемки выпо</w:t>
      </w:r>
      <w:r w:rsidR="00CD6F48" w:rsidRPr="00735BC5">
        <w:rPr>
          <w:rFonts w:ascii="Tahoma" w:hAnsi="Tahoma" w:cs="Tahoma"/>
          <w:sz w:val="20"/>
          <w:szCs w:val="20"/>
        </w:rPr>
        <w:t>лненных рабо</w:t>
      </w:r>
      <w:r w:rsidR="00CD6F48" w:rsidRPr="00735BC5">
        <w:rPr>
          <w:rFonts w:ascii="Tahoma" w:eastAsia="Calibri" w:hAnsi="Tahoma" w:cs="Tahoma"/>
          <w:sz w:val="20"/>
          <w:szCs w:val="20"/>
        </w:rPr>
        <w:t>т (по форме № КС-2) по каждой Работе</w:t>
      </w:r>
      <w:r w:rsidR="004E71BD" w:rsidRPr="00735BC5">
        <w:rPr>
          <w:rFonts w:ascii="Tahoma" w:eastAsia="Calibri" w:hAnsi="Tahoma" w:cs="Tahoma"/>
          <w:sz w:val="20"/>
          <w:szCs w:val="20"/>
        </w:rPr>
        <w:t>.</w:t>
      </w:r>
      <w:permEnd w:id="2099135341"/>
    </w:p>
    <w:p w:rsidR="003C36A7" w:rsidRDefault="00144778" w:rsidP="003808E1">
      <w:pPr>
        <w:numPr>
          <w:ilvl w:val="1"/>
          <w:numId w:val="23"/>
        </w:numPr>
        <w:tabs>
          <w:tab w:val="left" w:pos="851"/>
          <w:tab w:val="left" w:pos="912"/>
        </w:tabs>
        <w:ind w:left="0" w:firstLine="567"/>
        <w:jc w:val="both"/>
        <w:rPr>
          <w:rFonts w:ascii="Tahoma" w:hAnsi="Tahoma" w:cs="Tahoma"/>
          <w:sz w:val="20"/>
          <w:szCs w:val="20"/>
        </w:rPr>
      </w:pPr>
      <w:r w:rsidRPr="00735BC5">
        <w:rPr>
          <w:rFonts w:ascii="Tahoma" w:hAnsi="Tahoma" w:cs="Tahoma"/>
          <w:sz w:val="20"/>
          <w:szCs w:val="20"/>
        </w:rPr>
        <w:t xml:space="preserve"> В случае если фактическая стоимость Работ меньше стоимости Работ установленной в </w:t>
      </w:r>
      <w:hyperlink w:anchor="_Приложение_№_4" w:history="1">
        <w:r w:rsidRPr="00735BC5">
          <w:rPr>
            <w:rStyle w:val="affd"/>
            <w:rFonts w:ascii="Tahoma" w:hAnsi="Tahoma" w:cs="Tahoma"/>
            <w:color w:val="auto"/>
            <w:sz w:val="20"/>
            <w:szCs w:val="20"/>
          </w:rPr>
          <w:t>Приложении №2</w:t>
        </w:r>
      </w:hyperlink>
      <w:r w:rsidRPr="00735BC5">
        <w:rPr>
          <w:rFonts w:ascii="Tahoma" w:hAnsi="Tahoma" w:cs="Tahoma"/>
          <w:sz w:val="20"/>
          <w:szCs w:val="20"/>
        </w:rPr>
        <w:t xml:space="preserve"> к </w:t>
      </w:r>
      <w:r w:rsidR="00D800B2">
        <w:rPr>
          <w:rFonts w:ascii="Tahoma" w:hAnsi="Tahoma" w:cs="Tahoma"/>
          <w:sz w:val="20"/>
          <w:szCs w:val="20"/>
        </w:rPr>
        <w:t xml:space="preserve">настоящему </w:t>
      </w:r>
      <w:r w:rsidRPr="00735BC5">
        <w:rPr>
          <w:rFonts w:ascii="Tahoma" w:hAnsi="Tahoma" w:cs="Tahoma"/>
          <w:sz w:val="20"/>
          <w:szCs w:val="20"/>
        </w:rPr>
        <w:t xml:space="preserve">Договору по </w:t>
      </w:r>
      <w:permStart w:id="616642934" w:edGrp="everyone"/>
      <w:r w:rsidRPr="00735BC5">
        <w:rPr>
          <w:rFonts w:ascii="Tahoma" w:hAnsi="Tahoma" w:cs="Tahoma"/>
          <w:sz w:val="20"/>
          <w:szCs w:val="20"/>
        </w:rPr>
        <w:t>одному или нескольким Объектам</w:t>
      </w:r>
      <w:permEnd w:id="616642934"/>
      <w:r w:rsidRPr="00735BC5">
        <w:rPr>
          <w:rFonts w:ascii="Tahoma" w:hAnsi="Tahoma" w:cs="Tahoma"/>
          <w:sz w:val="20"/>
          <w:szCs w:val="20"/>
        </w:rPr>
        <w:t xml:space="preserve"> остаток таких средств будет считаться экономией Заказчика и не будет подлежать выплате в адрес Подрядчика. </w:t>
      </w:r>
    </w:p>
    <w:p w:rsidR="00144778" w:rsidRPr="00735BC5" w:rsidRDefault="00144778" w:rsidP="00AC5E36">
      <w:pPr>
        <w:tabs>
          <w:tab w:val="left" w:pos="426"/>
        </w:tabs>
        <w:ind w:firstLine="567"/>
        <w:jc w:val="both"/>
        <w:rPr>
          <w:rFonts w:ascii="Tahoma" w:hAnsi="Tahoma" w:cs="Tahoma"/>
          <w:sz w:val="20"/>
          <w:szCs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ПОРЯДОК ОПЛАТЫ РАБОТ</w:t>
      </w:r>
    </w:p>
    <w:p w:rsidR="003C36A7" w:rsidRDefault="000C2324" w:rsidP="003808E1">
      <w:pPr>
        <w:pStyle w:val="ae"/>
        <w:numPr>
          <w:ilvl w:val="1"/>
          <w:numId w:val="23"/>
        </w:numPr>
        <w:tabs>
          <w:tab w:val="left" w:pos="426"/>
        </w:tabs>
        <w:ind w:left="0" w:firstLine="567"/>
        <w:rPr>
          <w:rFonts w:ascii="Tahoma" w:hAnsi="Tahoma" w:cs="Tahoma"/>
          <w:color w:val="auto"/>
        </w:rPr>
      </w:pPr>
      <w:bookmarkStart w:id="3" w:name="_Ref297003581"/>
      <w:bookmarkStart w:id="4" w:name="_Ref269981267"/>
      <w:r w:rsidRPr="00735BC5">
        <w:rPr>
          <w:rFonts w:ascii="Tahoma" w:hAnsi="Tahoma" w:cs="Tahoma"/>
          <w:color w:val="auto"/>
        </w:rPr>
        <w:t>Оплата Р</w:t>
      </w:r>
      <w:r w:rsidR="00AE5097" w:rsidRPr="00735BC5">
        <w:rPr>
          <w:rFonts w:ascii="Tahoma" w:hAnsi="Tahoma" w:cs="Tahoma"/>
          <w:color w:val="auto"/>
        </w:rPr>
        <w:t xml:space="preserve">абот (с учетом стоимости Материалов)  </w:t>
      </w:r>
      <w:r w:rsidR="00A53F66" w:rsidRPr="00735BC5">
        <w:rPr>
          <w:rFonts w:ascii="Tahoma" w:hAnsi="Tahoma" w:cs="Tahoma"/>
          <w:color w:val="auto"/>
        </w:rPr>
        <w:t>производит</w:t>
      </w:r>
      <w:r w:rsidR="00AE5097" w:rsidRPr="00735BC5">
        <w:rPr>
          <w:rFonts w:ascii="Tahoma" w:hAnsi="Tahoma" w:cs="Tahoma"/>
          <w:color w:val="auto"/>
        </w:rPr>
        <w:t>ся</w:t>
      </w:r>
      <w:r w:rsidR="00A53F66" w:rsidRPr="00735BC5">
        <w:rPr>
          <w:rFonts w:ascii="Tahoma" w:hAnsi="Tahoma" w:cs="Tahoma"/>
          <w:color w:val="auto"/>
        </w:rPr>
        <w:t xml:space="preserve"> </w:t>
      </w:r>
      <w:r w:rsidR="00AE5097" w:rsidRPr="00735BC5">
        <w:rPr>
          <w:rFonts w:ascii="Tahoma" w:hAnsi="Tahoma" w:cs="Tahoma"/>
          <w:color w:val="auto"/>
        </w:rPr>
        <w:t xml:space="preserve">Заказчиком </w:t>
      </w:r>
      <w:r w:rsidR="00A53F66" w:rsidRPr="00735BC5">
        <w:rPr>
          <w:rFonts w:ascii="Tahoma" w:hAnsi="Tahoma" w:cs="Tahoma"/>
          <w:color w:val="auto"/>
        </w:rPr>
        <w:t xml:space="preserve">по настоящему Договору </w:t>
      </w:r>
      <w:r w:rsidR="00A90404" w:rsidRPr="00735BC5">
        <w:rPr>
          <w:rFonts w:ascii="Tahoma" w:hAnsi="Tahoma" w:cs="Tahoma"/>
          <w:color w:val="auto"/>
        </w:rPr>
        <w:t xml:space="preserve">путем перечисления денежных средств на расчетный счет Подрядчика в следующем порядке: </w:t>
      </w:r>
    </w:p>
    <w:p w:rsidR="003C36A7" w:rsidRDefault="00910232" w:rsidP="003808E1">
      <w:pPr>
        <w:pStyle w:val="ae"/>
        <w:numPr>
          <w:ilvl w:val="2"/>
          <w:numId w:val="23"/>
        </w:numPr>
        <w:tabs>
          <w:tab w:val="left" w:pos="426"/>
        </w:tabs>
        <w:rPr>
          <w:rFonts w:ascii="Tahoma" w:hAnsi="Tahoma" w:cs="Tahoma"/>
          <w:color w:val="auto"/>
        </w:rPr>
      </w:pPr>
      <w:r>
        <w:rPr>
          <w:rFonts w:ascii="Tahoma" w:hAnsi="Tahoma" w:cs="Tahoma"/>
          <w:color w:val="auto"/>
        </w:rPr>
        <w:t>3</w:t>
      </w:r>
      <w:r w:rsidR="00FB2C2B">
        <w:rPr>
          <w:rFonts w:ascii="Tahoma" w:hAnsi="Tahoma" w:cs="Tahoma"/>
          <w:color w:val="auto"/>
        </w:rPr>
        <w:t xml:space="preserve">0 </w:t>
      </w:r>
      <w:r w:rsidR="00A90404" w:rsidRPr="00735BC5">
        <w:rPr>
          <w:rFonts w:ascii="Tahoma" w:hAnsi="Tahoma" w:cs="Tahoma"/>
          <w:color w:val="auto"/>
        </w:rPr>
        <w:t xml:space="preserve">% от стоимости </w:t>
      </w:r>
      <w:r w:rsidR="00C16EF2">
        <w:rPr>
          <w:rFonts w:ascii="Tahoma" w:hAnsi="Tahoma" w:cs="Tahoma"/>
          <w:color w:val="auto"/>
        </w:rPr>
        <w:t>МТР</w:t>
      </w:r>
      <w:r w:rsidR="00A90404" w:rsidRPr="00735BC5">
        <w:rPr>
          <w:rFonts w:ascii="Tahoma" w:hAnsi="Tahoma" w:cs="Tahoma"/>
          <w:color w:val="auto"/>
        </w:rPr>
        <w:t xml:space="preserve">, указанной в Приложении № 2 оплачивается Заказчиком не позднее </w:t>
      </w:r>
      <w:r w:rsidR="00FB2C2B">
        <w:rPr>
          <w:rFonts w:ascii="Tahoma" w:hAnsi="Tahoma" w:cs="Tahoma"/>
          <w:color w:val="auto"/>
        </w:rPr>
        <w:t xml:space="preserve">14 </w:t>
      </w:r>
      <w:r w:rsidR="00FB2C2B" w:rsidRPr="00735BC5">
        <w:rPr>
          <w:rFonts w:ascii="Tahoma" w:hAnsi="Tahoma" w:cs="Tahoma"/>
          <w:color w:val="auto"/>
        </w:rPr>
        <w:t xml:space="preserve"> </w:t>
      </w:r>
      <w:r w:rsidR="00A90404" w:rsidRPr="00735BC5">
        <w:rPr>
          <w:rFonts w:ascii="Tahoma" w:hAnsi="Tahoma" w:cs="Tahoma"/>
          <w:color w:val="auto"/>
        </w:rPr>
        <w:t xml:space="preserve">дней с момента заключения </w:t>
      </w:r>
      <w:r w:rsidR="00D800B2">
        <w:rPr>
          <w:rFonts w:ascii="Tahoma" w:hAnsi="Tahoma" w:cs="Tahoma"/>
        </w:rPr>
        <w:t xml:space="preserve">настоящего </w:t>
      </w:r>
      <w:r w:rsidR="00A90404" w:rsidRPr="00735BC5">
        <w:rPr>
          <w:rFonts w:ascii="Tahoma" w:hAnsi="Tahoma" w:cs="Tahoma"/>
          <w:color w:val="auto"/>
        </w:rPr>
        <w:t>Договора;</w:t>
      </w:r>
    </w:p>
    <w:p w:rsidR="003C36A7" w:rsidRDefault="00A90404" w:rsidP="003808E1">
      <w:pPr>
        <w:pStyle w:val="ae"/>
        <w:numPr>
          <w:ilvl w:val="2"/>
          <w:numId w:val="23"/>
        </w:numPr>
        <w:tabs>
          <w:tab w:val="left" w:pos="426"/>
        </w:tabs>
        <w:rPr>
          <w:rFonts w:ascii="Tahoma" w:hAnsi="Tahoma" w:cs="Tahoma"/>
          <w:color w:val="auto"/>
        </w:rPr>
      </w:pPr>
      <w:r w:rsidRPr="00735BC5">
        <w:rPr>
          <w:rFonts w:ascii="Tahoma" w:hAnsi="Tahoma" w:cs="Tahoma"/>
          <w:color w:val="auto"/>
        </w:rPr>
        <w:t xml:space="preserve">Оставшаяся часть по факту выполнения Работ не позднее </w:t>
      </w:r>
      <w:r w:rsidR="00FB2C2B">
        <w:rPr>
          <w:rFonts w:ascii="Tahoma" w:hAnsi="Tahoma" w:cs="Tahoma"/>
          <w:color w:val="auto"/>
        </w:rPr>
        <w:t>30</w:t>
      </w:r>
      <w:r w:rsidR="00C17B5A">
        <w:rPr>
          <w:rFonts w:ascii="Tahoma" w:hAnsi="Tahoma" w:cs="Tahoma"/>
          <w:color w:val="auto"/>
        </w:rPr>
        <w:t>-60</w:t>
      </w:r>
      <w:r w:rsidR="00FB2C2B" w:rsidRPr="00735BC5">
        <w:rPr>
          <w:rFonts w:ascii="Tahoma" w:hAnsi="Tahoma" w:cs="Tahoma"/>
          <w:color w:val="auto"/>
        </w:rPr>
        <w:t xml:space="preserve"> </w:t>
      </w:r>
      <w:r w:rsidRPr="00735BC5">
        <w:rPr>
          <w:rFonts w:ascii="Tahoma" w:hAnsi="Tahoma" w:cs="Tahoma"/>
          <w:color w:val="auto"/>
        </w:rPr>
        <w:t>дней с даты подписания сторо</w:t>
      </w:r>
      <w:r w:rsidR="000C2324" w:rsidRPr="00735BC5">
        <w:rPr>
          <w:rFonts w:ascii="Tahoma" w:hAnsi="Tahoma" w:cs="Tahoma"/>
          <w:color w:val="auto"/>
        </w:rPr>
        <w:t>нами Актов приемки выполненных Р</w:t>
      </w:r>
      <w:r w:rsidRPr="00735BC5">
        <w:rPr>
          <w:rFonts w:ascii="Tahoma" w:hAnsi="Tahoma" w:cs="Tahoma"/>
          <w:color w:val="auto"/>
        </w:rPr>
        <w:t xml:space="preserve">абот (формы КС-2, КС-3) </w:t>
      </w:r>
      <w:r w:rsidR="00A53F66" w:rsidRPr="00735BC5">
        <w:rPr>
          <w:rFonts w:ascii="Tahoma" w:hAnsi="Tahoma" w:cs="Tahoma"/>
          <w:color w:val="auto"/>
        </w:rPr>
        <w:t>.</w:t>
      </w:r>
    </w:p>
    <w:p w:rsidR="003C36A7" w:rsidRDefault="00A53F66" w:rsidP="003808E1">
      <w:pPr>
        <w:pStyle w:val="ae"/>
        <w:numPr>
          <w:ilvl w:val="1"/>
          <w:numId w:val="23"/>
        </w:numPr>
        <w:tabs>
          <w:tab w:val="left" w:pos="426"/>
        </w:tabs>
        <w:ind w:left="0" w:firstLine="567"/>
        <w:rPr>
          <w:rFonts w:ascii="Tahoma" w:hAnsi="Tahoma" w:cs="Tahoma"/>
          <w:color w:val="auto"/>
        </w:rPr>
      </w:pPr>
      <w:permStart w:id="1429942053" w:edGrp="everyone"/>
      <w:r w:rsidRPr="00735BC5">
        <w:rPr>
          <w:rFonts w:ascii="Tahoma" w:hAnsi="Tahoma" w:cs="Tahoma"/>
          <w:color w:val="auto"/>
        </w:rPr>
        <w:t xml:space="preserve">По соглашению сторон возможно </w:t>
      </w:r>
      <w:r w:rsidR="00ED1363" w:rsidRPr="00735BC5">
        <w:rPr>
          <w:rFonts w:ascii="Tahoma" w:hAnsi="Tahoma" w:cs="Tahoma"/>
          <w:color w:val="auto"/>
        </w:rPr>
        <w:t xml:space="preserve">дополнительное </w:t>
      </w:r>
      <w:r w:rsidR="000C2324" w:rsidRPr="00735BC5">
        <w:rPr>
          <w:rFonts w:ascii="Tahoma" w:hAnsi="Tahoma" w:cs="Tahoma"/>
          <w:color w:val="auto"/>
        </w:rPr>
        <w:t>авансирование Р</w:t>
      </w:r>
      <w:r w:rsidRPr="00735BC5">
        <w:rPr>
          <w:rFonts w:ascii="Tahoma" w:hAnsi="Tahoma" w:cs="Tahoma"/>
          <w:color w:val="auto"/>
        </w:rPr>
        <w:t xml:space="preserve">абот по </w:t>
      </w:r>
      <w:r w:rsidR="00D800B2">
        <w:rPr>
          <w:rFonts w:ascii="Tahoma" w:hAnsi="Tahoma" w:cs="Tahoma"/>
        </w:rPr>
        <w:t xml:space="preserve">настоящему </w:t>
      </w:r>
      <w:r w:rsidRPr="00735BC5">
        <w:rPr>
          <w:rFonts w:ascii="Tahoma" w:hAnsi="Tahoma" w:cs="Tahoma"/>
          <w:color w:val="auto"/>
        </w:rPr>
        <w:t>Договору. Размер авансового платежа, порядок и сроки оплаты  согласовываются сторонами дополнительно</w:t>
      </w:r>
      <w:r w:rsidR="00AE5097" w:rsidRPr="00735BC5">
        <w:rPr>
          <w:rFonts w:ascii="Tahoma" w:hAnsi="Tahoma" w:cs="Tahoma"/>
          <w:color w:val="auto"/>
        </w:rPr>
        <w:t xml:space="preserve"> путем заключения дополнительного соглашения</w:t>
      </w:r>
      <w:r w:rsidRPr="00735BC5">
        <w:rPr>
          <w:rFonts w:ascii="Tahoma" w:hAnsi="Tahoma" w:cs="Tahoma"/>
          <w:color w:val="auto"/>
        </w:rPr>
        <w:t>. Подрядчик выставляет Заказчику соответствующий счет-фактуру не позднее 5 (пяти) календарных дней, считая со дня получения суммы авансового платежа.</w:t>
      </w:r>
      <w:r w:rsidR="00AE5097" w:rsidRPr="00735BC5">
        <w:rPr>
          <w:rFonts w:ascii="Tahoma" w:hAnsi="Tahoma" w:cs="Tahoma"/>
          <w:color w:val="auto"/>
        </w:rPr>
        <w:t xml:space="preserve"> Подрядчик обязан не позднее 5 (пяти) рабочих дней с даты получения любого авансового платежа предоставить Заказчику счет-фактуру на соответствующий авансовый платеж, оформленный в соответствии с требованиями п. 5, 6 ст. 169 НК РФ. При невыставлении счета-фактуры на полученный аванс, а равно при нарушении установленных законодательством требований к его заполнению сумма авансового платежа в полном размере признается коммерческим кредитом, и на нее подлежат начислению проценты, исходя из 1/183 (одной сто восемьдесят третьей) ставки рефинансирования (учетной ставки), установленной Центральным банком РФ, за каждый день, начиная с даты перечисления авансового платежа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ermEnd w:id="1429942053"/>
    </w:p>
    <w:p w:rsidR="003C36A7" w:rsidRDefault="00144778" w:rsidP="003808E1">
      <w:pPr>
        <w:pStyle w:val="ae"/>
        <w:numPr>
          <w:ilvl w:val="1"/>
          <w:numId w:val="23"/>
        </w:numPr>
        <w:tabs>
          <w:tab w:val="left" w:pos="567"/>
        </w:tabs>
        <w:ind w:left="0" w:firstLine="567"/>
        <w:rPr>
          <w:rFonts w:ascii="Tahoma" w:hAnsi="Tahoma" w:cs="Tahoma"/>
          <w:color w:val="auto"/>
        </w:rPr>
      </w:pPr>
      <w:r w:rsidRPr="00735BC5">
        <w:rPr>
          <w:rFonts w:ascii="Tahoma" w:hAnsi="Tahoma" w:cs="Tahoma"/>
          <w:color w:val="auto"/>
        </w:rPr>
        <w:t xml:space="preserve">Все платежи по настоящему Договору осуществляются в безналичном порядке в рублях на </w:t>
      </w:r>
      <w:bookmarkEnd w:id="3"/>
      <w:r w:rsidRPr="00735BC5">
        <w:rPr>
          <w:rFonts w:ascii="Tahoma" w:hAnsi="Tahoma" w:cs="Tahoma"/>
          <w:color w:val="auto"/>
        </w:rPr>
        <w:t xml:space="preserve">расчетный счет Подрядчика. </w:t>
      </w:r>
    </w:p>
    <w:p w:rsidR="003C36A7" w:rsidRDefault="00144778" w:rsidP="003808E1">
      <w:pPr>
        <w:pStyle w:val="ae"/>
        <w:numPr>
          <w:ilvl w:val="1"/>
          <w:numId w:val="23"/>
        </w:numPr>
        <w:tabs>
          <w:tab w:val="left" w:pos="567"/>
        </w:tabs>
        <w:ind w:left="0" w:firstLine="567"/>
        <w:rPr>
          <w:rFonts w:ascii="Tahoma" w:hAnsi="Tahoma" w:cs="Tahoma"/>
          <w:color w:val="auto"/>
        </w:rPr>
      </w:pPr>
      <w:permStart w:id="902041071" w:edGrp="everyone"/>
      <w:r w:rsidRPr="00735BC5">
        <w:rPr>
          <w:rFonts w:ascii="Tahoma" w:hAnsi="Tahoma" w:cs="Tahoma"/>
          <w:color w:val="auto"/>
        </w:rPr>
        <w:t>Ежеквартально в течение всего срока действия</w:t>
      </w:r>
      <w:r w:rsidR="00D800B2">
        <w:rPr>
          <w:rFonts w:ascii="Tahoma" w:hAnsi="Tahoma" w:cs="Tahoma"/>
          <w:color w:val="auto"/>
        </w:rPr>
        <w:t xml:space="preserve"> </w:t>
      </w:r>
      <w:r w:rsidR="00D800B2">
        <w:rPr>
          <w:rFonts w:ascii="Tahoma" w:hAnsi="Tahoma" w:cs="Tahoma"/>
        </w:rPr>
        <w:t>настоящего</w:t>
      </w:r>
      <w:r w:rsidRPr="00735BC5">
        <w:rPr>
          <w:rFonts w:ascii="Tahoma" w:hAnsi="Tahoma" w:cs="Tahoma"/>
          <w:color w:val="auto"/>
        </w:rPr>
        <w:t xml:space="preserve">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ermEnd w:id="902041071"/>
    </w:p>
    <w:p w:rsidR="003C36A7" w:rsidRDefault="00CD6F48" w:rsidP="003808E1">
      <w:pPr>
        <w:pStyle w:val="ae"/>
        <w:numPr>
          <w:ilvl w:val="1"/>
          <w:numId w:val="23"/>
        </w:numPr>
        <w:tabs>
          <w:tab w:val="left" w:pos="567"/>
        </w:tabs>
        <w:ind w:left="0" w:firstLine="567"/>
        <w:rPr>
          <w:rFonts w:ascii="Tahoma" w:hAnsi="Tahoma" w:cs="Tahoma"/>
          <w:color w:val="auto"/>
        </w:rPr>
      </w:pPr>
      <w:bookmarkStart w:id="5" w:name="_Ref312231562"/>
      <w:permStart w:id="1211983807" w:edGrp="everyone"/>
      <w:r w:rsidRPr="00735BC5">
        <w:rPr>
          <w:rFonts w:ascii="Tahoma" w:hAnsi="Tahoma" w:cs="Tahoma"/>
          <w:color w:val="auto"/>
        </w:rPr>
        <w:lastRenderedPageBreak/>
        <w:t>При присоединении к действующим сетям в период производства Работ на Объекте Подрядчик обязан компенсировать Заказчику стоимость потребленной энергии, воды, платы за сброс сточных вод, стоимость услуг связи или заключить с третьими лицами соответствующие договоры на снабжение перечисленными ресурсами и услугами. Размер компенсации определяется на основе показаний измерительных приборов, а при отсутствии измерительных приборов – расчетным путем согласно применимым методикам, но в любом случае не ниже цены, уплаченной за такие товары и услуги Заказчиком третьим лицам</w:t>
      </w:r>
      <w:bookmarkEnd w:id="4"/>
      <w:r w:rsidRPr="00735BC5">
        <w:rPr>
          <w:rFonts w:ascii="Tahoma" w:hAnsi="Tahoma" w:cs="Tahoma"/>
          <w:color w:val="auto"/>
        </w:rPr>
        <w:t>.</w:t>
      </w:r>
      <w:bookmarkEnd w:id="5"/>
      <w:permEnd w:id="1211983807"/>
    </w:p>
    <w:p w:rsidR="00144778" w:rsidRPr="00735BC5" w:rsidRDefault="00144778" w:rsidP="00AC5E36">
      <w:pPr>
        <w:pStyle w:val="11"/>
        <w:tabs>
          <w:tab w:val="left" w:pos="851"/>
        </w:tabs>
        <w:spacing w:before="0" w:after="0"/>
        <w:ind w:firstLine="567"/>
        <w:rPr>
          <w:rFonts w:ascii="Tahoma" w:hAnsi="Tahoma" w:cs="Tahoma"/>
          <w:sz w:val="20"/>
          <w:szCs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СРОКИ ВЫПОЛНЕНИЯ РАБОТ</w:t>
      </w:r>
    </w:p>
    <w:p w:rsidR="003C36A7" w:rsidRDefault="0043449A"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Календарные сроки выполнения Р</w:t>
      </w:r>
      <w:r w:rsidR="00144778" w:rsidRPr="00735BC5">
        <w:rPr>
          <w:rFonts w:ascii="Tahoma" w:hAnsi="Tahoma" w:cs="Tahoma"/>
          <w:b w:val="0"/>
          <w:sz w:val="20"/>
        </w:rPr>
        <w:t xml:space="preserve">абот Подрядчиком: </w:t>
      </w:r>
    </w:p>
    <w:p w:rsidR="00144778" w:rsidRPr="00735BC5" w:rsidRDefault="0043449A" w:rsidP="00AC5E36">
      <w:pPr>
        <w:pStyle w:val="aa"/>
        <w:tabs>
          <w:tab w:val="left" w:pos="851"/>
        </w:tabs>
        <w:ind w:firstLine="567"/>
        <w:jc w:val="both"/>
        <w:rPr>
          <w:rFonts w:ascii="Tahoma" w:hAnsi="Tahoma" w:cs="Tahoma"/>
          <w:b w:val="0"/>
          <w:sz w:val="20"/>
        </w:rPr>
      </w:pPr>
      <w:r w:rsidRPr="00735BC5">
        <w:rPr>
          <w:rFonts w:ascii="Tahoma" w:hAnsi="Tahoma" w:cs="Tahoma"/>
          <w:b w:val="0"/>
          <w:sz w:val="20"/>
        </w:rPr>
        <w:t>начало Р</w:t>
      </w:r>
      <w:r w:rsidR="00144778" w:rsidRPr="00735BC5">
        <w:rPr>
          <w:rFonts w:ascii="Tahoma" w:hAnsi="Tahoma" w:cs="Tahoma"/>
          <w:b w:val="0"/>
          <w:sz w:val="20"/>
        </w:rPr>
        <w:t xml:space="preserve">абот  - </w:t>
      </w:r>
      <w:r w:rsidR="00910232">
        <w:rPr>
          <w:rFonts w:ascii="Tahoma" w:hAnsi="Tahoma" w:cs="Tahoma"/>
          <w:b w:val="0"/>
          <w:sz w:val="20"/>
        </w:rPr>
        <w:t>с момента подписания договора</w:t>
      </w:r>
    </w:p>
    <w:p w:rsidR="00144778" w:rsidRPr="00735BC5" w:rsidRDefault="0043449A" w:rsidP="00AC5E36">
      <w:pPr>
        <w:pStyle w:val="aa"/>
        <w:tabs>
          <w:tab w:val="left" w:pos="851"/>
        </w:tabs>
        <w:ind w:firstLine="567"/>
        <w:jc w:val="both"/>
        <w:rPr>
          <w:rFonts w:ascii="Tahoma" w:hAnsi="Tahoma" w:cs="Tahoma"/>
          <w:b w:val="0"/>
          <w:sz w:val="20"/>
        </w:rPr>
      </w:pPr>
      <w:r w:rsidRPr="00735BC5">
        <w:rPr>
          <w:rFonts w:ascii="Tahoma" w:hAnsi="Tahoma" w:cs="Tahoma"/>
          <w:b w:val="0"/>
          <w:sz w:val="20"/>
        </w:rPr>
        <w:t>окончание Р</w:t>
      </w:r>
      <w:r w:rsidR="00144778" w:rsidRPr="00735BC5">
        <w:rPr>
          <w:rFonts w:ascii="Tahoma" w:hAnsi="Tahoma" w:cs="Tahoma"/>
          <w:b w:val="0"/>
          <w:sz w:val="20"/>
        </w:rPr>
        <w:t>абот –</w:t>
      </w:r>
      <w:permStart w:id="1939673304" w:edGrp="everyone"/>
      <w:r w:rsidR="00910232">
        <w:rPr>
          <w:rFonts w:ascii="Tahoma" w:hAnsi="Tahoma" w:cs="Tahoma"/>
          <w:b w:val="0"/>
          <w:sz w:val="20"/>
        </w:rPr>
        <w:t xml:space="preserve"> 45 дней с момента подписания договора</w:t>
      </w:r>
      <w:permEnd w:id="1939673304"/>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Сроки выполнения Работ (в том числе промежуточные сроки) по Объектам и этапам опре</w:t>
      </w:r>
      <w:r w:rsidR="0043449A" w:rsidRPr="00735BC5">
        <w:rPr>
          <w:rFonts w:ascii="Tahoma" w:hAnsi="Tahoma" w:cs="Tahoma"/>
          <w:b w:val="0"/>
          <w:sz w:val="20"/>
        </w:rPr>
        <w:t>деленны в Графике производства Р</w:t>
      </w:r>
      <w:r w:rsidRPr="00735BC5">
        <w:rPr>
          <w:rFonts w:ascii="Tahoma" w:hAnsi="Tahoma" w:cs="Tahoma"/>
          <w:b w:val="0"/>
          <w:sz w:val="20"/>
        </w:rPr>
        <w:t>абот (</w:t>
      </w:r>
      <w:hyperlink w:anchor="_Приложение_№_3" w:history="1">
        <w:r w:rsidRPr="00735BC5">
          <w:rPr>
            <w:rStyle w:val="affd"/>
            <w:rFonts w:ascii="Tahoma" w:hAnsi="Tahoma" w:cs="Tahoma"/>
            <w:b w:val="0"/>
            <w:color w:val="auto"/>
            <w:sz w:val="20"/>
          </w:rPr>
          <w:t>Приложение № 3</w:t>
        </w:r>
      </w:hyperlink>
      <w:r w:rsidRPr="00735BC5">
        <w:rPr>
          <w:rFonts w:ascii="Tahoma" w:hAnsi="Tahoma" w:cs="Tahoma"/>
          <w:b w:val="0"/>
          <w:sz w:val="20"/>
        </w:rPr>
        <w:t>).</w:t>
      </w:r>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Подрядчик с согласия З</w:t>
      </w:r>
      <w:r w:rsidR="0043449A" w:rsidRPr="00735BC5">
        <w:rPr>
          <w:rFonts w:ascii="Tahoma" w:hAnsi="Tahoma" w:cs="Tahoma"/>
          <w:b w:val="0"/>
          <w:sz w:val="20"/>
        </w:rPr>
        <w:t>аказчика имеет право выполнить Р</w:t>
      </w:r>
      <w:r w:rsidRPr="00735BC5">
        <w:rPr>
          <w:rFonts w:ascii="Tahoma" w:hAnsi="Tahoma" w:cs="Tahoma"/>
          <w:b w:val="0"/>
          <w:sz w:val="20"/>
        </w:rPr>
        <w:t>аботы досрочно.</w:t>
      </w:r>
    </w:p>
    <w:p w:rsidR="003C36A7" w:rsidRDefault="00144778" w:rsidP="003808E1">
      <w:pPr>
        <w:numPr>
          <w:ilvl w:val="2"/>
          <w:numId w:val="23"/>
        </w:numPr>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Работа на Объекте должна быть организована и вестись в режиме, позволяющем выполнять Работы в соотве</w:t>
      </w:r>
      <w:r w:rsidR="0043449A" w:rsidRPr="00735BC5">
        <w:rPr>
          <w:rFonts w:ascii="Tahoma" w:hAnsi="Tahoma" w:cs="Tahoma"/>
          <w:sz w:val="20"/>
          <w:szCs w:val="20"/>
        </w:rPr>
        <w:t>тствии с Графиком производства Р</w:t>
      </w:r>
      <w:r w:rsidRPr="00735BC5">
        <w:rPr>
          <w:rFonts w:ascii="Tahoma" w:hAnsi="Tahoma" w:cs="Tahoma"/>
          <w:sz w:val="20"/>
          <w:szCs w:val="20"/>
        </w:rPr>
        <w:t>абот.</w:t>
      </w:r>
    </w:p>
    <w:p w:rsidR="003C36A7" w:rsidRDefault="00144778" w:rsidP="003808E1">
      <w:pPr>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 случае отставания промежуточных сроков выполнения Работ от сроков, предусмо</w:t>
      </w:r>
      <w:r w:rsidR="0043449A" w:rsidRPr="00735BC5">
        <w:rPr>
          <w:rFonts w:ascii="Tahoma" w:hAnsi="Tahoma" w:cs="Tahoma"/>
          <w:sz w:val="20"/>
          <w:szCs w:val="20"/>
        </w:rPr>
        <w:t>тренных в Графике производства Р</w:t>
      </w:r>
      <w:r w:rsidRPr="00735BC5">
        <w:rPr>
          <w:rFonts w:ascii="Tahoma" w:hAnsi="Tahoma" w:cs="Tahoma"/>
          <w:sz w:val="20"/>
          <w:szCs w:val="20"/>
        </w:rPr>
        <w:t>абот (</w:t>
      </w:r>
      <w:hyperlink w:anchor="_Приложение_№_3" w:history="1">
        <w:r w:rsidRPr="00735BC5">
          <w:rPr>
            <w:rStyle w:val="affd"/>
            <w:rFonts w:ascii="Tahoma" w:hAnsi="Tahoma" w:cs="Tahoma"/>
            <w:color w:val="auto"/>
            <w:sz w:val="20"/>
            <w:szCs w:val="20"/>
          </w:rPr>
          <w:t>Приложение № 3</w:t>
        </w:r>
      </w:hyperlink>
      <w:r w:rsidRPr="00735BC5">
        <w:rPr>
          <w:rFonts w:ascii="Tahoma" w:hAnsi="Tahoma" w:cs="Tahoma"/>
          <w:sz w:val="20"/>
          <w:szCs w:val="20"/>
        </w:rPr>
        <w:t xml:space="preserve">), Подрядчик обязуется предоставить Заказчику план корректирующих мероприятий, описывающий  предлагаемые Подрядчиком действия, которые возможно предпринять в целях ускорения хода Работ так, чтобы выполнить все Работы в сроки установленные </w:t>
      </w:r>
      <w:r w:rsidR="00D800B2">
        <w:rPr>
          <w:rFonts w:ascii="Tahoma" w:hAnsi="Tahoma" w:cs="Tahoma"/>
          <w:sz w:val="20"/>
          <w:szCs w:val="20"/>
        </w:rPr>
        <w:t xml:space="preserve">настоящим </w:t>
      </w:r>
      <w:r w:rsidRPr="00735BC5">
        <w:rPr>
          <w:rFonts w:ascii="Tahoma" w:hAnsi="Tahoma" w:cs="Tahoma"/>
          <w:sz w:val="20"/>
          <w:szCs w:val="20"/>
        </w:rPr>
        <w:t>Договором и предпринять все необходимые меры, направленные на максимальное сокращение такого отставания.</w:t>
      </w:r>
    </w:p>
    <w:p w:rsidR="003C36A7" w:rsidRDefault="00144778" w:rsidP="003808E1">
      <w:pPr>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Подрядчик обязан незамедлительно информировать Заказчика о событиях или обстоятельствах, которые могут оказать влияние на своевременное выполнение Работ. </w:t>
      </w:r>
    </w:p>
    <w:p w:rsidR="003C36A7" w:rsidRDefault="00144778" w:rsidP="003808E1">
      <w:pPr>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Если Заказчиком не оговаривается иное, Подрядчик предпримет любые действия, включая увеличение продолжительности рабочего времени и/или числа персонала</w:t>
      </w:r>
      <w:r w:rsidR="0043449A" w:rsidRPr="00735BC5">
        <w:rPr>
          <w:rFonts w:ascii="Tahoma" w:hAnsi="Tahoma" w:cs="Tahoma"/>
          <w:sz w:val="20"/>
          <w:szCs w:val="20"/>
        </w:rPr>
        <w:t xml:space="preserve"> Подрядчика, в целях ускорения Р</w:t>
      </w:r>
      <w:r w:rsidRPr="00735BC5">
        <w:rPr>
          <w:rFonts w:ascii="Tahoma" w:hAnsi="Tahoma" w:cs="Tahoma"/>
          <w:sz w:val="20"/>
          <w:szCs w:val="20"/>
        </w:rPr>
        <w:t xml:space="preserve">абот так, чтобы выполнить все Работы в установленные </w:t>
      </w:r>
      <w:r w:rsidR="00D800B2">
        <w:rPr>
          <w:rFonts w:ascii="Tahoma" w:hAnsi="Tahoma" w:cs="Tahoma"/>
          <w:sz w:val="20"/>
          <w:szCs w:val="20"/>
        </w:rPr>
        <w:t xml:space="preserve">настоящим </w:t>
      </w:r>
      <w:r w:rsidRPr="00735BC5">
        <w:rPr>
          <w:rFonts w:ascii="Tahoma" w:hAnsi="Tahoma" w:cs="Tahoma"/>
          <w:sz w:val="20"/>
          <w:szCs w:val="20"/>
        </w:rPr>
        <w:t>Договором сроки. Все связанные с этим риски и расходы несет Подрядчик. Если такие действия влекут дополнительные расходы для Заказчика, Подрядчик возмещает данные расходы Заказчику в дополнение к суммам, подлежащим уплате в соответствии с иными положениями настоящего Договора.</w:t>
      </w:r>
    </w:p>
    <w:p w:rsidR="003C36A7" w:rsidRDefault="00CD6F48" w:rsidP="003808E1">
      <w:pPr>
        <w:numPr>
          <w:ilvl w:val="1"/>
          <w:numId w:val="23"/>
        </w:numPr>
        <w:tabs>
          <w:tab w:val="left" w:pos="426"/>
        </w:tabs>
        <w:autoSpaceDE w:val="0"/>
        <w:autoSpaceDN w:val="0"/>
        <w:adjustRightInd w:val="0"/>
        <w:ind w:left="0" w:firstLine="567"/>
        <w:jc w:val="both"/>
        <w:rPr>
          <w:rFonts w:ascii="Tahoma" w:hAnsi="Tahoma" w:cs="Tahoma"/>
          <w:sz w:val="20"/>
          <w:szCs w:val="20"/>
        </w:rPr>
      </w:pPr>
      <w:permStart w:id="1415646460" w:edGrp="everyone"/>
      <w:r w:rsidRPr="00735BC5">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за исключением прямо указанных в настоящем Договоре, не может считаться причиной продления сроков выполнения Работ для Подрядчика. </w:t>
      </w:r>
    </w:p>
    <w:p w:rsidR="00144778" w:rsidRPr="00735BC5" w:rsidRDefault="00CD6F48" w:rsidP="00AC5E36">
      <w:pPr>
        <w:pStyle w:val="ae"/>
        <w:tabs>
          <w:tab w:val="left" w:pos="426"/>
        </w:tabs>
        <w:ind w:firstLine="567"/>
        <w:rPr>
          <w:rFonts w:ascii="Tahoma" w:hAnsi="Tahoma" w:cs="Tahoma"/>
          <w:color w:val="auto"/>
        </w:rPr>
      </w:pPr>
      <w:r w:rsidRPr="00735BC5">
        <w:rPr>
          <w:rFonts w:ascii="Tahoma" w:hAnsi="Tahoma" w:cs="Tahoma"/>
          <w:color w:val="auto"/>
        </w:rPr>
        <w:t xml:space="preserve">Стороны особо отмечают, что никакая просрочка исполнения Заказчиком своих обязательств по </w:t>
      </w:r>
      <w:r w:rsidR="00D800B2">
        <w:rPr>
          <w:rFonts w:ascii="Tahoma" w:hAnsi="Tahoma" w:cs="Tahoma"/>
        </w:rPr>
        <w:t xml:space="preserve">настоящему </w:t>
      </w:r>
      <w:r w:rsidRPr="00735BC5">
        <w:rPr>
          <w:rFonts w:ascii="Tahoma" w:hAnsi="Tahoma" w:cs="Tahoma"/>
          <w:color w:val="auto"/>
        </w:rPr>
        <w:t>Договору, за исключением прямо указанных в настоящем Договоре, не предоставляет Подрядчику право на приостановку выполнения Работ и/или соразмерное продление срока исполнения своих обязательств по</w:t>
      </w:r>
      <w:r w:rsidR="00D800B2">
        <w:rPr>
          <w:rFonts w:ascii="Tahoma" w:hAnsi="Tahoma" w:cs="Tahoma"/>
          <w:color w:val="auto"/>
        </w:rPr>
        <w:t xml:space="preserve"> </w:t>
      </w:r>
      <w:r w:rsidR="00D800B2">
        <w:rPr>
          <w:rFonts w:ascii="Tahoma" w:hAnsi="Tahoma" w:cs="Tahoma"/>
        </w:rPr>
        <w:t>настоящему</w:t>
      </w:r>
      <w:r w:rsidRPr="00735BC5">
        <w:rPr>
          <w:rFonts w:ascii="Tahoma" w:hAnsi="Tahoma" w:cs="Tahoma"/>
          <w:color w:val="auto"/>
        </w:rPr>
        <w:t xml:space="preserve"> Договору и возмещение расходов связанных с такой задержкой.  </w:t>
      </w:r>
    </w:p>
    <w:p w:rsidR="00144778" w:rsidRPr="00735BC5" w:rsidRDefault="00CD6F48" w:rsidP="00AC5E36">
      <w:pPr>
        <w:pStyle w:val="ae"/>
        <w:tabs>
          <w:tab w:val="left" w:pos="426"/>
        </w:tabs>
        <w:ind w:firstLine="567"/>
        <w:rPr>
          <w:rFonts w:ascii="Tahoma" w:hAnsi="Tahoma" w:cs="Tahoma"/>
          <w:color w:val="auto"/>
        </w:rPr>
      </w:pPr>
      <w:r w:rsidRPr="00735BC5">
        <w:rPr>
          <w:rFonts w:ascii="Tahoma" w:hAnsi="Tahoma" w:cs="Tahoma"/>
          <w:color w:val="auto"/>
        </w:rPr>
        <w:t xml:space="preserve">Подрядчик будет иметь право на соразмерное продление срока исполнения своих обязательств по </w:t>
      </w:r>
      <w:r w:rsidR="00D800B2">
        <w:rPr>
          <w:rFonts w:ascii="Tahoma" w:hAnsi="Tahoma" w:cs="Tahoma"/>
        </w:rPr>
        <w:t xml:space="preserve">настоящему </w:t>
      </w:r>
      <w:r w:rsidRPr="00735BC5">
        <w:rPr>
          <w:rFonts w:ascii="Tahoma" w:hAnsi="Tahoma" w:cs="Tahoma"/>
          <w:color w:val="auto"/>
        </w:rPr>
        <w:t>Договору,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исключительно при наличии одновременно следующих условий:</w:t>
      </w:r>
    </w:p>
    <w:p w:rsidR="00144778" w:rsidRPr="00735BC5" w:rsidRDefault="00CD6F48" w:rsidP="00AC5E36">
      <w:pPr>
        <w:pStyle w:val="ae"/>
        <w:tabs>
          <w:tab w:val="left" w:pos="426"/>
        </w:tabs>
        <w:ind w:firstLine="567"/>
        <w:rPr>
          <w:rFonts w:ascii="Tahoma" w:hAnsi="Tahoma" w:cs="Tahoma"/>
          <w:color w:val="auto"/>
        </w:rPr>
      </w:pPr>
      <w:r w:rsidRPr="00735BC5">
        <w:rPr>
          <w:rFonts w:ascii="Tahoma" w:hAnsi="Tahoma" w:cs="Tahoma"/>
          <w:color w:val="auto"/>
        </w:rPr>
        <w:t xml:space="preserve">- задержки происходят по вине Заказчика и составляют более </w:t>
      </w:r>
      <w:r w:rsidR="00684AE8" w:rsidRPr="00735BC5">
        <w:rPr>
          <w:rFonts w:ascii="Tahoma" w:hAnsi="Tahoma" w:cs="Tahoma"/>
          <w:color w:val="auto"/>
        </w:rPr>
        <w:t>15</w:t>
      </w:r>
      <w:r w:rsidR="006545E4" w:rsidRPr="00735BC5">
        <w:rPr>
          <w:rFonts w:ascii="Tahoma" w:hAnsi="Tahoma" w:cs="Tahoma"/>
          <w:color w:val="auto"/>
        </w:rPr>
        <w:t xml:space="preserve"> </w:t>
      </w:r>
      <w:r w:rsidRPr="00735BC5">
        <w:rPr>
          <w:rFonts w:ascii="Tahoma" w:hAnsi="Tahoma" w:cs="Tahoma"/>
          <w:color w:val="auto"/>
        </w:rPr>
        <w:t>дней;</w:t>
      </w:r>
    </w:p>
    <w:p w:rsidR="00144778" w:rsidRPr="00735BC5" w:rsidRDefault="00CD6F48" w:rsidP="00AC5E36">
      <w:pPr>
        <w:pStyle w:val="ae"/>
        <w:tabs>
          <w:tab w:val="left" w:pos="426"/>
        </w:tabs>
        <w:ind w:firstLine="567"/>
        <w:rPr>
          <w:rFonts w:ascii="Tahoma" w:hAnsi="Tahoma" w:cs="Tahoma"/>
          <w:color w:val="auto"/>
        </w:rPr>
      </w:pPr>
      <w:r w:rsidRPr="00735BC5">
        <w:rPr>
          <w:rFonts w:ascii="Tahoma" w:hAnsi="Tahoma" w:cs="Tahoma"/>
          <w:color w:val="auto"/>
        </w:rPr>
        <w:t xml:space="preserve">- Подрядчик в каждом отдельном случае надлежащим образом и своевременно уведомляет Заказчика о любых таких задержках путем направления письменного уведомления; </w:t>
      </w:r>
    </w:p>
    <w:p w:rsidR="00144778" w:rsidRPr="00735BC5" w:rsidRDefault="00CD6F48" w:rsidP="00AC5E36">
      <w:pPr>
        <w:pStyle w:val="ae"/>
        <w:tabs>
          <w:tab w:val="left" w:pos="426"/>
        </w:tabs>
        <w:ind w:firstLine="567"/>
        <w:rPr>
          <w:rFonts w:ascii="Tahoma" w:hAnsi="Tahoma" w:cs="Tahoma"/>
          <w:color w:val="auto"/>
        </w:rPr>
      </w:pPr>
      <w:r w:rsidRPr="00735BC5">
        <w:rPr>
          <w:rFonts w:ascii="Tahoma" w:hAnsi="Tahoma" w:cs="Tahoma"/>
          <w:color w:val="auto"/>
        </w:rPr>
        <w:t xml:space="preserve">- исполнение Подрядчиком своего обязательства обусловлено исполнением обязательств Заказчиком согласно </w:t>
      </w:r>
      <w:r w:rsidR="00D800B2">
        <w:rPr>
          <w:rFonts w:ascii="Tahoma" w:hAnsi="Tahoma" w:cs="Tahoma"/>
        </w:rPr>
        <w:t xml:space="preserve">настоящему </w:t>
      </w:r>
      <w:r w:rsidRPr="00735BC5">
        <w:rPr>
          <w:rFonts w:ascii="Tahoma" w:hAnsi="Tahoma" w:cs="Tahoma"/>
          <w:color w:val="auto"/>
        </w:rPr>
        <w:t>Договору (встречное исполнение обязательства);</w:t>
      </w:r>
    </w:p>
    <w:p w:rsidR="00144778" w:rsidRPr="00735BC5" w:rsidRDefault="00CD6F48" w:rsidP="00AC5E36">
      <w:pPr>
        <w:pStyle w:val="ae"/>
        <w:tabs>
          <w:tab w:val="left" w:pos="426"/>
        </w:tabs>
        <w:ind w:firstLine="567"/>
        <w:rPr>
          <w:rFonts w:ascii="Tahoma" w:hAnsi="Tahoma" w:cs="Tahoma"/>
          <w:color w:val="auto"/>
        </w:rPr>
      </w:pPr>
      <w:r w:rsidRPr="00735BC5">
        <w:rPr>
          <w:rFonts w:ascii="Tahoma" w:hAnsi="Tahoma" w:cs="Tahoma"/>
          <w:color w:val="auto"/>
        </w:rPr>
        <w:t>- в настоящем Договоре прямо указано, что такая задержка может считаться причиной продления сроков выполнения Работ для Подрядчика;</w:t>
      </w:r>
    </w:p>
    <w:p w:rsidR="00144778" w:rsidRPr="00735BC5" w:rsidRDefault="00CD6F48" w:rsidP="00AC5E36">
      <w:pPr>
        <w:pStyle w:val="ae"/>
        <w:tabs>
          <w:tab w:val="left" w:pos="426"/>
          <w:tab w:val="num" w:pos="858"/>
        </w:tabs>
        <w:ind w:firstLine="567"/>
        <w:rPr>
          <w:rFonts w:ascii="Tahoma" w:hAnsi="Tahoma" w:cs="Tahoma"/>
          <w:color w:val="auto"/>
        </w:rPr>
      </w:pPr>
      <w:r w:rsidRPr="00735BC5">
        <w:rPr>
          <w:rFonts w:ascii="Tahoma" w:hAnsi="Tahoma" w:cs="Tahoma"/>
          <w:color w:val="auto"/>
        </w:rPr>
        <w:t>- обязательство Заказчика, по которому произошла задержка, не является денежным.</w:t>
      </w:r>
      <w:r w:rsidR="00144778" w:rsidRPr="00735BC5">
        <w:rPr>
          <w:rFonts w:ascii="Tahoma" w:hAnsi="Tahoma" w:cs="Tahoma"/>
          <w:color w:val="auto"/>
        </w:rPr>
        <w:t xml:space="preserve"> </w:t>
      </w:r>
    </w:p>
    <w:p w:rsidR="003C36A7" w:rsidRDefault="00144778" w:rsidP="003808E1">
      <w:pPr>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Все Материалы, поставляемые Подрядчиком, должны быть поставлены в сроки, обеспечивающие своевременное выполнение Работ по </w:t>
      </w:r>
      <w:r w:rsidR="00D800B2">
        <w:rPr>
          <w:rFonts w:ascii="Tahoma" w:hAnsi="Tahoma" w:cs="Tahoma"/>
          <w:sz w:val="20"/>
          <w:szCs w:val="20"/>
        </w:rPr>
        <w:t xml:space="preserve">настоящему </w:t>
      </w:r>
      <w:r w:rsidRPr="00735BC5">
        <w:rPr>
          <w:rFonts w:ascii="Tahoma" w:hAnsi="Tahoma" w:cs="Tahoma"/>
          <w:sz w:val="20"/>
          <w:szCs w:val="20"/>
        </w:rPr>
        <w:t>Договору.</w:t>
      </w:r>
      <w:permEnd w:id="1415646460"/>
    </w:p>
    <w:p w:rsidR="00144778" w:rsidRPr="00735BC5" w:rsidRDefault="00144778" w:rsidP="00AC5E36">
      <w:pPr>
        <w:ind w:firstLine="567"/>
        <w:rPr>
          <w:rFonts w:ascii="Tahoma" w:hAnsi="Tahoma" w:cs="Tahoma"/>
          <w:b/>
          <w:sz w:val="20"/>
          <w:szCs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ПРАВА И ОБЯЗАННОСТИ ПОДРЯДЧИКА</w:t>
      </w:r>
    </w:p>
    <w:p w:rsidR="003C36A7" w:rsidRDefault="00144778" w:rsidP="003808E1">
      <w:pPr>
        <w:pStyle w:val="aa"/>
        <w:numPr>
          <w:ilvl w:val="1"/>
          <w:numId w:val="23"/>
        </w:numPr>
        <w:tabs>
          <w:tab w:val="left" w:pos="851"/>
        </w:tabs>
        <w:ind w:left="0" w:firstLine="567"/>
        <w:jc w:val="both"/>
        <w:rPr>
          <w:rFonts w:ascii="Tahoma" w:hAnsi="Tahoma" w:cs="Tahoma"/>
          <w:sz w:val="20"/>
        </w:rPr>
      </w:pPr>
      <w:r w:rsidRPr="00735BC5">
        <w:rPr>
          <w:rFonts w:ascii="Tahoma" w:hAnsi="Tahoma" w:cs="Tahoma"/>
          <w:sz w:val="20"/>
        </w:rPr>
        <w:t xml:space="preserve">Для надлежащего исполнения настоящего Договора Подрядчик обязуется: </w:t>
      </w:r>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выполнить все Работы в объеме и в сроки, предусмотренные настоящим Договором и Приложениями к нему, Проектной документацией, согласно действующим СНиП, СО, РД, ГОСТ, и сдать Заказчику Результат Работ/ Объект, в установленном порядке.</w:t>
      </w:r>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обеспечить качество выполненных Работ в соответствии с Техническим заданием, Проектной документацией, техническими условиями, действующими СП, РД, СНиП и ГОСТ РФ. </w:t>
      </w:r>
    </w:p>
    <w:p w:rsidR="00144778" w:rsidRPr="00735BC5" w:rsidRDefault="00144778" w:rsidP="00AC5E36">
      <w:pPr>
        <w:pStyle w:val="aa"/>
        <w:tabs>
          <w:tab w:val="left" w:pos="567"/>
        </w:tabs>
        <w:ind w:firstLine="567"/>
        <w:jc w:val="both"/>
        <w:rPr>
          <w:rFonts w:ascii="Tahoma" w:hAnsi="Tahoma" w:cs="Tahoma"/>
          <w:b w:val="0"/>
          <w:sz w:val="20"/>
        </w:rPr>
      </w:pPr>
      <w:r w:rsidRPr="00735BC5">
        <w:rPr>
          <w:rFonts w:ascii="Tahoma" w:hAnsi="Tahoma" w:cs="Tahoma"/>
          <w:b w:val="0"/>
          <w:sz w:val="20"/>
        </w:rPr>
        <w:lastRenderedPageBreak/>
        <w:tab/>
        <w:t>Под требованиями качества Объекта понимаются все установленные на территории РФ в о</w:t>
      </w:r>
      <w:r w:rsidR="0043449A" w:rsidRPr="00735BC5">
        <w:rPr>
          <w:rFonts w:ascii="Tahoma" w:hAnsi="Tahoma" w:cs="Tahoma"/>
          <w:b w:val="0"/>
          <w:sz w:val="20"/>
        </w:rPr>
        <w:t>тношении строительно-монтажных Р</w:t>
      </w:r>
      <w:r w:rsidRPr="00735BC5">
        <w:rPr>
          <w:rFonts w:ascii="Tahoma" w:hAnsi="Tahoma" w:cs="Tahoma"/>
          <w:b w:val="0"/>
          <w:sz w:val="20"/>
        </w:rPr>
        <w:t>абот</w:t>
      </w:r>
      <w:r w:rsidR="0043449A" w:rsidRPr="00735BC5">
        <w:rPr>
          <w:rFonts w:ascii="Tahoma" w:hAnsi="Tahoma" w:cs="Tahoma"/>
          <w:b w:val="0"/>
          <w:sz w:val="20"/>
        </w:rPr>
        <w:t>, конструкций, систем, скрытых Р</w:t>
      </w:r>
      <w:r w:rsidRPr="00735BC5">
        <w:rPr>
          <w:rFonts w:ascii="Tahoma" w:hAnsi="Tahoma" w:cs="Tahoma"/>
          <w:b w:val="0"/>
          <w:sz w:val="20"/>
        </w:rPr>
        <w:t xml:space="preserve">абот правила, требования, условия, стандарты и обычаи делового оборота, действующие в сфере предмета настоящего Договора; </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Соблюдать требования, предусмотренные Проектной документацией, Техническим заданием, обязательными техническими правилами и не отступать от них без письменного согласия Заказчика.</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bookmarkStart w:id="6" w:name="_Ref273708476"/>
      <w:r w:rsidRPr="00735BC5">
        <w:rPr>
          <w:rFonts w:ascii="Tahoma" w:hAnsi="Tahoma" w:cs="Tahoma"/>
          <w:sz w:val="20"/>
          <w:szCs w:val="20"/>
        </w:rPr>
        <w:t>Принимать от Заказчи</w:t>
      </w:r>
      <w:r w:rsidR="0043449A" w:rsidRPr="00735BC5">
        <w:rPr>
          <w:rFonts w:ascii="Tahoma" w:hAnsi="Tahoma" w:cs="Tahoma"/>
          <w:sz w:val="20"/>
          <w:szCs w:val="20"/>
        </w:rPr>
        <w:t>ка утвержденную в производство Р</w:t>
      </w:r>
      <w:r w:rsidRPr="00735BC5">
        <w:rPr>
          <w:rFonts w:ascii="Tahoma" w:hAnsi="Tahoma" w:cs="Tahoma"/>
          <w:sz w:val="20"/>
          <w:szCs w:val="20"/>
        </w:rPr>
        <w:t xml:space="preserve">абот Проектную документацию, передаваемую </w:t>
      </w:r>
      <w:r w:rsidR="00A47DA9" w:rsidRPr="00735BC5">
        <w:rPr>
          <w:rFonts w:ascii="Tahoma" w:hAnsi="Tahoma" w:cs="Tahoma"/>
          <w:sz w:val="20"/>
          <w:szCs w:val="20"/>
        </w:rPr>
        <w:t xml:space="preserve">полностью либо </w:t>
      </w:r>
      <w:r w:rsidRPr="00735BC5">
        <w:rPr>
          <w:rFonts w:ascii="Tahoma" w:hAnsi="Tahoma" w:cs="Tahoma"/>
          <w:sz w:val="20"/>
          <w:szCs w:val="20"/>
        </w:rPr>
        <w:t>по разделам в ходе выполнения Работ.</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bookmarkStart w:id="7" w:name="_Ref273704120"/>
      <w:bookmarkEnd w:id="6"/>
      <w:r w:rsidRPr="00735BC5">
        <w:rPr>
          <w:rFonts w:ascii="Tahoma" w:hAnsi="Tahoma" w:cs="Tahoma"/>
          <w:sz w:val="20"/>
          <w:szCs w:val="20"/>
        </w:rPr>
        <w:t>В трехдневный срок с даты подписания настоящего Договора назначить представителей Подрядчика</w:t>
      </w:r>
      <w:r w:rsidR="0043449A" w:rsidRPr="00735BC5">
        <w:rPr>
          <w:rFonts w:ascii="Tahoma" w:hAnsi="Tahoma" w:cs="Tahoma"/>
          <w:sz w:val="20"/>
          <w:szCs w:val="20"/>
        </w:rPr>
        <w:t>, ответственных за производство Р</w:t>
      </w:r>
      <w:r w:rsidRPr="00735BC5">
        <w:rPr>
          <w:rFonts w:ascii="Tahoma" w:hAnsi="Tahoma" w:cs="Tahoma"/>
          <w:sz w:val="20"/>
          <w:szCs w:val="20"/>
        </w:rPr>
        <w:t xml:space="preserve">абот по </w:t>
      </w:r>
      <w:r w:rsidR="00D800B2">
        <w:rPr>
          <w:rFonts w:ascii="Tahoma" w:hAnsi="Tahoma" w:cs="Tahoma"/>
          <w:sz w:val="20"/>
          <w:szCs w:val="20"/>
        </w:rPr>
        <w:t xml:space="preserve">настоящему </w:t>
      </w:r>
      <w:r w:rsidRPr="00735BC5">
        <w:rPr>
          <w:rFonts w:ascii="Tahoma" w:hAnsi="Tahoma" w:cs="Tahoma"/>
          <w:sz w:val="20"/>
          <w:szCs w:val="20"/>
        </w:rPr>
        <w:t>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w:t>
      </w:r>
      <w:bookmarkEnd w:id="7"/>
      <w:r w:rsidRPr="00735BC5">
        <w:rPr>
          <w:rFonts w:ascii="Tahoma" w:hAnsi="Tahoma" w:cs="Tahoma"/>
          <w:sz w:val="20"/>
          <w:szCs w:val="20"/>
        </w:rPr>
        <w:t xml:space="preserve"> В течение двух месяцев с даты заключения настоящего Договора организовать структурное подразделение (службу строительства Объекта/филиал) Подрядчика в месте расположения Строительной площадки, с обязательной регистрацией такого структурного подразделения в налоговых органах. Руководитель структурного подразделения должен обладать полномочиями (доверенностью) с правом совершения всех действий в целях реализации настоящего Договора.</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Своевременно и в полном объеме оформлять наряды-допуски и</w:t>
      </w:r>
      <w:r w:rsidR="0043449A" w:rsidRPr="00735BC5">
        <w:rPr>
          <w:rFonts w:ascii="Tahoma" w:hAnsi="Tahoma" w:cs="Tahoma"/>
          <w:sz w:val="20"/>
          <w:szCs w:val="20"/>
        </w:rPr>
        <w:t xml:space="preserve"> иные необходимые документы на Р</w:t>
      </w:r>
      <w:r w:rsidRPr="00735BC5">
        <w:rPr>
          <w:rFonts w:ascii="Tahoma" w:hAnsi="Tahoma" w:cs="Tahoma"/>
          <w:sz w:val="20"/>
          <w:szCs w:val="20"/>
        </w:rPr>
        <w:t>аботы повышенной опасности, огневые работы и пр., а также оформлять всю необходимую Исполнительную документацию, в соответствии с требования</w:t>
      </w:r>
      <w:r w:rsidR="00ED1363" w:rsidRPr="00735BC5">
        <w:rPr>
          <w:rFonts w:ascii="Tahoma" w:hAnsi="Tahoma" w:cs="Tahoma"/>
          <w:sz w:val="20"/>
          <w:szCs w:val="20"/>
        </w:rPr>
        <w:t>ми СНиП 3-03.07-87 и 12-01-2004</w:t>
      </w:r>
      <w:r w:rsidRPr="00735BC5">
        <w:rPr>
          <w:rFonts w:ascii="Tahoma" w:hAnsi="Tahoma" w:cs="Tahoma"/>
          <w:sz w:val="20"/>
          <w:szCs w:val="20"/>
        </w:rPr>
        <w:t>.</w:t>
      </w:r>
    </w:p>
    <w:p w:rsidR="00144778" w:rsidRPr="00735BC5" w:rsidRDefault="00CD6F48" w:rsidP="00AC5E36">
      <w:pPr>
        <w:tabs>
          <w:tab w:val="left" w:pos="426"/>
          <w:tab w:val="left" w:pos="855"/>
          <w:tab w:val="num" w:pos="900"/>
          <w:tab w:val="num" w:pos="1080"/>
          <w:tab w:val="num" w:pos="1985"/>
        </w:tabs>
        <w:ind w:firstLine="567"/>
        <w:jc w:val="both"/>
        <w:rPr>
          <w:rFonts w:ascii="Tahoma" w:hAnsi="Tahoma" w:cs="Tahoma"/>
          <w:sz w:val="20"/>
          <w:szCs w:val="20"/>
        </w:rPr>
      </w:pPr>
      <w:permStart w:id="1880380827" w:edGrp="everyone"/>
      <w:r w:rsidRPr="00735BC5">
        <w:rPr>
          <w:rFonts w:ascii="Tahoma" w:hAnsi="Tahoma" w:cs="Tahoma"/>
          <w:sz w:val="20"/>
          <w:szCs w:val="20"/>
        </w:rPr>
        <w:t>Получить в уполномоченных государственных органах, а также органах местного самоуправления и иных организациях все необходимые для выполнения Работ заключения, решения, согласования, пропуска, распоряжения и иные документов. В целях исполнения настоящего поручения Подрядчик вправе готовить, подписывать и подавать  необходимые заявления, а Заказчик, в случае необходимости, предоставляет по запросу Подрядчика необходимые документы, в том числе доверенность.</w:t>
      </w:r>
      <w:permEnd w:id="1880380827"/>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П</w:t>
      </w:r>
      <w:r w:rsidR="00144778" w:rsidRPr="00735BC5">
        <w:rPr>
          <w:rFonts w:ascii="Tahoma" w:hAnsi="Tahoma" w:cs="Tahoma"/>
          <w:sz w:val="20"/>
          <w:szCs w:val="20"/>
        </w:rPr>
        <w:t>ровести инструктаж по надлежащему поведению своих работников и работников субподрядчиков на территории Заказчика, запретив сотрудникам посещение рабочих зон, не имеющих отношения к выполнению Работ по настоящему Договору, а также обеспечить соблюдение выполнения работниками таких требований в ходе выполнения Работ;</w:t>
      </w:r>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О</w:t>
      </w:r>
      <w:r w:rsidR="00144778" w:rsidRPr="00735BC5">
        <w:rPr>
          <w:rFonts w:ascii="Tahoma" w:hAnsi="Tahoma" w:cs="Tahoma"/>
          <w:sz w:val="20"/>
          <w:szCs w:val="20"/>
        </w:rPr>
        <w:t>беспечить наличие Оборудования Подрядчика в количестве, достаточном для надлежащего выполнения Работ, которое соответствует действующим стандартам, является исправным, пригодным для производства соответствующих видов Работ, имеет необходимые сертификаты, обследован</w:t>
      </w:r>
      <w:r w:rsidR="003D6BBD" w:rsidRPr="00735BC5">
        <w:rPr>
          <w:rFonts w:ascii="Tahoma" w:hAnsi="Tahoma" w:cs="Tahoma"/>
          <w:sz w:val="20"/>
          <w:szCs w:val="20"/>
        </w:rPr>
        <w:t>ия, иные подтверждения качества.</w:t>
      </w:r>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О</w:t>
      </w:r>
      <w:r w:rsidR="00144778" w:rsidRPr="00735BC5">
        <w:rPr>
          <w:rFonts w:ascii="Tahoma" w:hAnsi="Tahoma" w:cs="Tahoma"/>
          <w:sz w:val="20"/>
          <w:szCs w:val="20"/>
        </w:rPr>
        <w:t>существлять ведение всей документац</w:t>
      </w:r>
      <w:r w:rsidR="00A631F2" w:rsidRPr="00735BC5">
        <w:rPr>
          <w:rFonts w:ascii="Tahoma" w:hAnsi="Tahoma" w:cs="Tahoma"/>
          <w:sz w:val="20"/>
          <w:szCs w:val="20"/>
        </w:rPr>
        <w:t>ии, необходимой при выполнении Р</w:t>
      </w:r>
      <w:r w:rsidR="00144778" w:rsidRPr="00735BC5">
        <w:rPr>
          <w:rFonts w:ascii="Tahoma" w:hAnsi="Tahoma" w:cs="Tahoma"/>
          <w:sz w:val="20"/>
          <w:szCs w:val="20"/>
        </w:rPr>
        <w:t>абот на Объекте, в т.ч. готовить и поддерживать в обновленном виде полный комплект Исполнительной документации, в соответствии с перечнем исполнительной документации утвержденной Заказчиком (Общие и Специальные журналы; исполнительные схемы, инструментальные съемки смонтированных частей Объекта, рабочие чертежи с надписями о соответствии фактически выполненных Работ таким чертежам или правомерно внесенным в них изменениям), обеспечивая достоверность и полноту фактических сведений о выполненных на Объекте Работах;</w:t>
      </w:r>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bookmarkStart w:id="8" w:name="_Ref278997416"/>
      <w:r w:rsidRPr="00735BC5">
        <w:rPr>
          <w:rFonts w:ascii="Tahoma" w:hAnsi="Tahoma" w:cs="Tahoma"/>
          <w:sz w:val="20"/>
          <w:szCs w:val="20"/>
        </w:rPr>
        <w:t>О</w:t>
      </w:r>
      <w:r w:rsidR="00144778" w:rsidRPr="00735BC5">
        <w:rPr>
          <w:rFonts w:ascii="Tahoma" w:hAnsi="Tahoma" w:cs="Tahoma"/>
          <w:sz w:val="20"/>
          <w:szCs w:val="20"/>
        </w:rPr>
        <w:t>существлять передачу Заказчику Исполнительно</w:t>
      </w:r>
      <w:r w:rsidR="00A631F2" w:rsidRPr="00735BC5">
        <w:rPr>
          <w:rFonts w:ascii="Tahoma" w:hAnsi="Tahoma" w:cs="Tahoma"/>
          <w:sz w:val="20"/>
          <w:szCs w:val="20"/>
        </w:rPr>
        <w:t>й документации на выполненные  Р</w:t>
      </w:r>
      <w:r w:rsidR="00144778" w:rsidRPr="00735BC5">
        <w:rPr>
          <w:rFonts w:ascii="Tahoma" w:hAnsi="Tahoma" w:cs="Tahoma"/>
          <w:sz w:val="20"/>
          <w:szCs w:val="20"/>
        </w:rPr>
        <w:t>а</w:t>
      </w:r>
      <w:r w:rsidR="00ED1363" w:rsidRPr="00735BC5">
        <w:rPr>
          <w:rFonts w:ascii="Tahoma" w:hAnsi="Tahoma" w:cs="Tahoma"/>
          <w:sz w:val="20"/>
          <w:szCs w:val="20"/>
        </w:rPr>
        <w:t>боты</w:t>
      </w:r>
      <w:r w:rsidR="00144778" w:rsidRPr="00735BC5">
        <w:rPr>
          <w:rFonts w:ascii="Tahoma" w:hAnsi="Tahoma" w:cs="Tahoma"/>
          <w:sz w:val="20"/>
          <w:szCs w:val="20"/>
        </w:rPr>
        <w:t>;</w:t>
      </w:r>
      <w:bookmarkEnd w:id="8"/>
    </w:p>
    <w:p w:rsidR="003C36A7" w:rsidRDefault="00854E4D"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П</w:t>
      </w:r>
      <w:r w:rsidR="00144778" w:rsidRPr="00735BC5">
        <w:rPr>
          <w:rFonts w:ascii="Tahoma" w:hAnsi="Tahoma" w:cs="Tahoma"/>
          <w:sz w:val="20"/>
          <w:szCs w:val="20"/>
        </w:rPr>
        <w:t>ри выполнении Работ на Объекте не загромождать подходы и подъезды к работающему технологическому оборудованию Заказчика, находящемуся в зоне выполнения строительно-монтажных работ;</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Использовать полученную от Заказчика документацию и информацию только для целей исполнения настоящего Договора. Не разглашать ее и не передавать ее третьим лицам без письменного согласия Заказчика. По окончании срока действия</w:t>
      </w:r>
      <w:r w:rsidR="00D800B2">
        <w:rPr>
          <w:rFonts w:ascii="Tahoma" w:hAnsi="Tahoma" w:cs="Tahoma"/>
          <w:sz w:val="20"/>
          <w:szCs w:val="20"/>
        </w:rPr>
        <w:t xml:space="preserve"> настоящего</w:t>
      </w:r>
      <w:r w:rsidRPr="00735BC5">
        <w:rPr>
          <w:rFonts w:ascii="Tahoma" w:hAnsi="Tahoma" w:cs="Tahoma"/>
          <w:sz w:val="20"/>
          <w:szCs w:val="20"/>
        </w:rPr>
        <w:t xml:space="preserve"> Договора вернуть всю полученную документацию (исходные данные, Техническую документацию и т.п.) Заказчику.</w:t>
      </w:r>
    </w:p>
    <w:p w:rsidR="003C36A7" w:rsidRDefault="00CD6F48" w:rsidP="003808E1">
      <w:pPr>
        <w:pStyle w:val="aa"/>
        <w:numPr>
          <w:ilvl w:val="2"/>
          <w:numId w:val="23"/>
        </w:numPr>
        <w:tabs>
          <w:tab w:val="left" w:pos="851"/>
        </w:tabs>
        <w:ind w:left="0" w:firstLine="567"/>
        <w:jc w:val="both"/>
        <w:rPr>
          <w:rFonts w:ascii="Tahoma" w:hAnsi="Tahoma" w:cs="Tahoma"/>
          <w:b w:val="0"/>
          <w:sz w:val="20"/>
        </w:rPr>
      </w:pPr>
      <w:permStart w:id="1904611845" w:edGrp="everyone"/>
      <w:r w:rsidRPr="00735BC5">
        <w:rPr>
          <w:rFonts w:ascii="Tahoma" w:hAnsi="Tahoma" w:cs="Tahoma"/>
          <w:b w:val="0"/>
          <w:sz w:val="20"/>
        </w:rPr>
        <w:t>Согласовать с органами государственного надзора порядок ведения Работ на Объекте и обеспечить соблюдение.</w:t>
      </w:r>
    </w:p>
    <w:permEnd w:id="1904611845"/>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Выполнять указания Заказчика, представленные в письменной  форме.</w:t>
      </w:r>
    </w:p>
    <w:p w:rsidR="003C36A7" w:rsidRDefault="00780EC0"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П</w:t>
      </w:r>
      <w:r w:rsidR="00144778" w:rsidRPr="00735BC5">
        <w:rPr>
          <w:rFonts w:ascii="Tahoma" w:hAnsi="Tahoma" w:cs="Tahoma"/>
          <w:b w:val="0"/>
          <w:sz w:val="20"/>
        </w:rPr>
        <w:t>редоставлять Заказчику по его запросу информацию о ходе выполнения Работ, а также документы и информацию, относящиеся к предмету настоящего Договора;</w:t>
      </w:r>
    </w:p>
    <w:p w:rsidR="003C36A7" w:rsidRDefault="00780EC0"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К</w:t>
      </w:r>
      <w:r w:rsidR="00144778" w:rsidRPr="00735BC5">
        <w:rPr>
          <w:rFonts w:ascii="Tahoma" w:hAnsi="Tahoma" w:cs="Tahoma"/>
          <w:b w:val="0"/>
          <w:sz w:val="20"/>
        </w:rPr>
        <w:t>онтролировать качество выполняемых Работ на Объекте, осуществлять технический надзор за их в</w:t>
      </w:r>
      <w:r w:rsidR="00A631F2" w:rsidRPr="00735BC5">
        <w:rPr>
          <w:rFonts w:ascii="Tahoma" w:hAnsi="Tahoma" w:cs="Tahoma"/>
          <w:b w:val="0"/>
          <w:sz w:val="20"/>
        </w:rPr>
        <w:t>ыполнением, вести общий журнал Р</w:t>
      </w:r>
      <w:r w:rsidR="00144778" w:rsidRPr="00735BC5">
        <w:rPr>
          <w:rFonts w:ascii="Tahoma" w:hAnsi="Tahoma" w:cs="Tahoma"/>
          <w:b w:val="0"/>
          <w:sz w:val="20"/>
        </w:rPr>
        <w:t>абот по форме КС-6;</w:t>
      </w:r>
    </w:p>
    <w:p w:rsidR="003C36A7" w:rsidRDefault="00780EC0"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С</w:t>
      </w:r>
      <w:r w:rsidR="00144778" w:rsidRPr="00735BC5">
        <w:rPr>
          <w:rFonts w:ascii="Tahoma" w:hAnsi="Tahoma" w:cs="Tahoma"/>
          <w:b w:val="0"/>
          <w:sz w:val="20"/>
        </w:rPr>
        <w:t>воевременно устранить за свой счет недостатки и дефекты, выявленные при приемке Работ и в течение гарантийного срока;</w:t>
      </w:r>
    </w:p>
    <w:p w:rsidR="003C36A7" w:rsidRDefault="00780EC0"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О</w:t>
      </w:r>
      <w:r w:rsidR="00144778" w:rsidRPr="00735BC5">
        <w:rPr>
          <w:rFonts w:ascii="Tahoma" w:hAnsi="Tahoma" w:cs="Tahoma"/>
          <w:b w:val="0"/>
          <w:sz w:val="20"/>
        </w:rPr>
        <w:t>беспечить содержание и уборку территории производства Работ, сохранность используемых при выполнении Работ строительных материалов;</w:t>
      </w:r>
    </w:p>
    <w:p w:rsidR="003C36A7" w:rsidRDefault="00780EC0"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lastRenderedPageBreak/>
        <w:t>В</w:t>
      </w:r>
      <w:r w:rsidR="00144778" w:rsidRPr="00735BC5">
        <w:rPr>
          <w:rFonts w:ascii="Tahoma" w:hAnsi="Tahoma" w:cs="Tahoma"/>
          <w:b w:val="0"/>
          <w:sz w:val="20"/>
        </w:rPr>
        <w:t>ывезти в 15-дневный срок со дня подписания акта о приемке выполненного объема Работ за пределы территории производства Работ принадлежащие ему, но не ограничиваясь, машины, оборудование, строительные материалы, мусор, образовавшийся в процессе выполнения Работ, демонтировать возведенные им временные здания и сооружения;</w:t>
      </w:r>
    </w:p>
    <w:p w:rsidR="003C36A7" w:rsidRDefault="00780EC0"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Н</w:t>
      </w:r>
      <w:r w:rsidR="00144778" w:rsidRPr="00735BC5">
        <w:rPr>
          <w:rFonts w:ascii="Tahoma" w:hAnsi="Tahoma" w:cs="Tahoma"/>
          <w:b w:val="0"/>
          <w:sz w:val="20"/>
        </w:rPr>
        <w:t>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3C36A7" w:rsidRDefault="00780EC0"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С</w:t>
      </w:r>
      <w:r w:rsidR="00144778" w:rsidRPr="00735BC5">
        <w:rPr>
          <w:rFonts w:ascii="Tahoma" w:hAnsi="Tahoma" w:cs="Tahoma"/>
          <w:b w:val="0"/>
          <w:sz w:val="20"/>
        </w:rPr>
        <w:t xml:space="preserve">тремиться к уменьшению стоимости Работ без потери качества их выполнения с применением качественных материалов. </w:t>
      </w:r>
    </w:p>
    <w:p w:rsidR="003C36A7" w:rsidRDefault="00780EC0" w:rsidP="003808E1">
      <w:pPr>
        <w:pStyle w:val="aa"/>
        <w:numPr>
          <w:ilvl w:val="2"/>
          <w:numId w:val="23"/>
        </w:numPr>
        <w:tabs>
          <w:tab w:val="left" w:pos="851"/>
        </w:tabs>
        <w:ind w:left="0" w:firstLine="567"/>
        <w:jc w:val="both"/>
        <w:rPr>
          <w:rFonts w:ascii="Tahoma" w:hAnsi="Tahoma" w:cs="Tahoma"/>
          <w:b w:val="0"/>
          <w:sz w:val="20"/>
        </w:rPr>
      </w:pPr>
      <w:permStart w:id="1942386718" w:edGrp="everyone"/>
      <w:r w:rsidRPr="00735BC5">
        <w:rPr>
          <w:rFonts w:ascii="Tahoma" w:hAnsi="Tahoma" w:cs="Tahoma"/>
          <w:b w:val="0"/>
          <w:sz w:val="20"/>
        </w:rPr>
        <w:t>Н</w:t>
      </w:r>
      <w:r w:rsidR="00144778" w:rsidRPr="00735BC5">
        <w:rPr>
          <w:rFonts w:ascii="Tahoma" w:hAnsi="Tahoma" w:cs="Tahoma"/>
          <w:b w:val="0"/>
          <w:sz w:val="20"/>
        </w:rPr>
        <w:t>ести затраты на общую</w:t>
      </w:r>
      <w:r w:rsidR="00A631F2" w:rsidRPr="00735BC5">
        <w:rPr>
          <w:rFonts w:ascii="Tahoma" w:hAnsi="Tahoma" w:cs="Tahoma"/>
          <w:b w:val="0"/>
          <w:sz w:val="20"/>
        </w:rPr>
        <w:t xml:space="preserve"> инфраструктуру при выполнении Р</w:t>
      </w:r>
      <w:r w:rsidR="00144778" w:rsidRPr="00735BC5">
        <w:rPr>
          <w:rFonts w:ascii="Tahoma" w:hAnsi="Tahoma" w:cs="Tahoma"/>
          <w:b w:val="0"/>
          <w:sz w:val="20"/>
        </w:rPr>
        <w:t>абот, бл</w:t>
      </w:r>
      <w:r w:rsidR="00A631F2" w:rsidRPr="00735BC5">
        <w:rPr>
          <w:rFonts w:ascii="Tahoma" w:hAnsi="Tahoma" w:cs="Tahoma"/>
          <w:b w:val="0"/>
          <w:sz w:val="20"/>
        </w:rPr>
        <w:t>агоустройство места выполнения Р</w:t>
      </w:r>
      <w:r w:rsidR="00144778" w:rsidRPr="00735BC5">
        <w:rPr>
          <w:rFonts w:ascii="Tahoma" w:hAnsi="Tahoma" w:cs="Tahoma"/>
          <w:b w:val="0"/>
          <w:sz w:val="20"/>
        </w:rPr>
        <w:t>абот и прилегающей территории; на период выполнения Работ возвести и ремонтировать своими силами и средствами все необходимые временные здания и сооружения по согласованию с Заказчиком;</w:t>
      </w:r>
      <w:permEnd w:id="1942386718"/>
    </w:p>
    <w:p w:rsidR="003C36A7" w:rsidRDefault="00780EC0" w:rsidP="003808E1">
      <w:pPr>
        <w:pStyle w:val="aa"/>
        <w:numPr>
          <w:ilvl w:val="2"/>
          <w:numId w:val="23"/>
        </w:numPr>
        <w:tabs>
          <w:tab w:val="left" w:pos="851"/>
        </w:tabs>
        <w:ind w:left="0" w:firstLine="567"/>
        <w:jc w:val="both"/>
        <w:rPr>
          <w:rFonts w:ascii="Tahoma" w:hAnsi="Tahoma" w:cs="Tahoma"/>
          <w:b w:val="0"/>
          <w:sz w:val="20"/>
        </w:rPr>
      </w:pPr>
      <w:permStart w:id="342111025" w:edGrp="everyone"/>
      <w:r w:rsidRPr="00735BC5">
        <w:rPr>
          <w:rFonts w:ascii="Tahoma" w:hAnsi="Tahoma" w:cs="Tahoma"/>
          <w:b w:val="0"/>
          <w:sz w:val="20"/>
        </w:rPr>
        <w:t>И</w:t>
      </w:r>
      <w:r w:rsidR="00144778" w:rsidRPr="00735BC5">
        <w:rPr>
          <w:rFonts w:ascii="Tahoma" w:hAnsi="Tahoma" w:cs="Tahoma"/>
          <w:b w:val="0"/>
          <w:sz w:val="20"/>
        </w:rPr>
        <w:t>спользовать Материалы в соответствии с Проектной документацией и Техническим заданием (</w:t>
      </w:r>
      <w:hyperlink w:anchor="_Приложение_№_1" w:history="1">
        <w:r w:rsidR="00144778" w:rsidRPr="00735BC5">
          <w:rPr>
            <w:rStyle w:val="affd"/>
            <w:rFonts w:ascii="Tahoma" w:hAnsi="Tahoma" w:cs="Tahoma"/>
            <w:b w:val="0"/>
            <w:color w:val="auto"/>
            <w:sz w:val="20"/>
          </w:rPr>
          <w:t>Приложение №1</w:t>
        </w:r>
      </w:hyperlink>
      <w:r w:rsidR="00144778" w:rsidRPr="00735BC5">
        <w:rPr>
          <w:rFonts w:ascii="Tahoma" w:hAnsi="Tahoma" w:cs="Tahoma"/>
          <w:b w:val="0"/>
          <w:sz w:val="20"/>
        </w:rPr>
        <w:t xml:space="preserve"> к настоящему Договору) с обязательным предварительным согласованием с Заказчиком:</w:t>
      </w:r>
    </w:p>
    <w:p w:rsidR="00144778" w:rsidRPr="00735BC5" w:rsidRDefault="00144778" w:rsidP="00AC5E36">
      <w:pPr>
        <w:pStyle w:val="aa"/>
        <w:tabs>
          <w:tab w:val="left" w:pos="851"/>
        </w:tabs>
        <w:ind w:firstLine="567"/>
        <w:jc w:val="both"/>
        <w:rPr>
          <w:rFonts w:ascii="Tahoma" w:hAnsi="Tahoma" w:cs="Tahoma"/>
          <w:b w:val="0"/>
          <w:sz w:val="20"/>
        </w:rPr>
      </w:pPr>
      <w:r w:rsidRPr="00735BC5">
        <w:rPr>
          <w:rFonts w:ascii="Tahoma" w:hAnsi="Tahoma" w:cs="Tahoma"/>
          <w:b w:val="0"/>
          <w:sz w:val="20"/>
        </w:rPr>
        <w:t>- производителей и поставщиков материалов;</w:t>
      </w:r>
    </w:p>
    <w:p w:rsidR="00144778" w:rsidRPr="00735BC5" w:rsidRDefault="00144778" w:rsidP="00AC5E36">
      <w:pPr>
        <w:pStyle w:val="aa"/>
        <w:tabs>
          <w:tab w:val="left" w:pos="851"/>
        </w:tabs>
        <w:ind w:firstLine="567"/>
        <w:jc w:val="both"/>
        <w:rPr>
          <w:rFonts w:ascii="Tahoma" w:hAnsi="Tahoma" w:cs="Tahoma"/>
          <w:b w:val="0"/>
          <w:sz w:val="20"/>
        </w:rPr>
      </w:pPr>
      <w:r w:rsidRPr="00735BC5">
        <w:rPr>
          <w:rFonts w:ascii="Tahoma" w:hAnsi="Tahoma" w:cs="Tahoma"/>
          <w:b w:val="0"/>
          <w:sz w:val="20"/>
        </w:rPr>
        <w:t>- технических требований, предъявляемых к Материалам в ходе выполнения Работ;</w:t>
      </w:r>
    </w:p>
    <w:p w:rsidR="00144778" w:rsidRPr="00735BC5" w:rsidRDefault="00144778" w:rsidP="00AC5E36">
      <w:pPr>
        <w:pStyle w:val="aa"/>
        <w:tabs>
          <w:tab w:val="left" w:pos="851"/>
        </w:tabs>
        <w:ind w:firstLine="567"/>
        <w:jc w:val="both"/>
        <w:rPr>
          <w:rFonts w:ascii="Tahoma" w:hAnsi="Tahoma" w:cs="Tahoma"/>
          <w:b w:val="0"/>
          <w:sz w:val="20"/>
        </w:rPr>
      </w:pPr>
      <w:r w:rsidRPr="00735BC5">
        <w:rPr>
          <w:rFonts w:ascii="Tahoma" w:hAnsi="Tahoma" w:cs="Tahoma"/>
          <w:b w:val="0"/>
          <w:sz w:val="20"/>
        </w:rPr>
        <w:t>- стоимости Материалов;</w:t>
      </w:r>
    </w:p>
    <w:p w:rsidR="00144778" w:rsidRPr="00735BC5" w:rsidRDefault="00144778" w:rsidP="00AC5E36">
      <w:pPr>
        <w:pStyle w:val="aa"/>
        <w:tabs>
          <w:tab w:val="left" w:pos="851"/>
        </w:tabs>
        <w:ind w:firstLine="567"/>
        <w:jc w:val="both"/>
        <w:rPr>
          <w:rFonts w:ascii="Tahoma" w:hAnsi="Tahoma" w:cs="Tahoma"/>
          <w:b w:val="0"/>
          <w:sz w:val="20"/>
        </w:rPr>
      </w:pPr>
      <w:r w:rsidRPr="00735BC5">
        <w:rPr>
          <w:rFonts w:ascii="Tahoma" w:hAnsi="Tahoma" w:cs="Tahoma"/>
          <w:b w:val="0"/>
          <w:sz w:val="20"/>
        </w:rPr>
        <w:t>- порядка доставки Материалов до приобъектного склада.</w:t>
      </w:r>
    </w:p>
    <w:p w:rsidR="00144778" w:rsidRPr="00735BC5" w:rsidRDefault="00144778" w:rsidP="00AC5E36">
      <w:pPr>
        <w:pStyle w:val="aa"/>
        <w:tabs>
          <w:tab w:val="left" w:pos="851"/>
        </w:tabs>
        <w:ind w:firstLine="567"/>
        <w:jc w:val="both"/>
        <w:rPr>
          <w:rFonts w:ascii="Tahoma" w:hAnsi="Tahoma" w:cs="Tahoma"/>
          <w:b w:val="0"/>
          <w:sz w:val="20"/>
        </w:rPr>
      </w:pPr>
      <w:r w:rsidRPr="00735BC5">
        <w:rPr>
          <w:rFonts w:ascii="Tahoma" w:hAnsi="Tahoma" w:cs="Tahoma"/>
          <w:b w:val="0"/>
          <w:sz w:val="20"/>
        </w:rPr>
        <w:t>Одновременно с предоставлением Материалов Подрядчик обязан предоставить Заказчику (при необходимости) технические паспорта, инструкции по эксплуатации, паспорта качества, сертификаты соответствия, удостоверения качества, разрешения на применение Ростехнадзора, схемы, чертежи и иные документы, подтверждающие соответствие материалов (оборудования) требованиям Проекта и необходимые для надлежащей эксплуатации Объекта.</w:t>
      </w:r>
      <w:permEnd w:id="342111025"/>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Использовать в процессе производства Работ Материалы,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Проектом и Техническим заданием, требованиями, установленными Федеральным законом «О техническом регулировании» от 27.12.2002 г. № 184-ФЗ;</w:t>
      </w:r>
    </w:p>
    <w:p w:rsidR="003C36A7" w:rsidRDefault="00085792" w:rsidP="003808E1">
      <w:pPr>
        <w:pStyle w:val="aa"/>
        <w:numPr>
          <w:ilvl w:val="2"/>
          <w:numId w:val="23"/>
        </w:numPr>
        <w:tabs>
          <w:tab w:val="left" w:pos="851"/>
        </w:tabs>
        <w:ind w:left="0" w:firstLine="567"/>
        <w:jc w:val="both"/>
        <w:rPr>
          <w:rFonts w:ascii="Tahoma" w:hAnsi="Tahoma" w:cs="Tahoma"/>
          <w:b w:val="0"/>
          <w:sz w:val="20"/>
        </w:rPr>
      </w:pPr>
      <w:permStart w:id="538800619" w:edGrp="everyone"/>
      <w:r w:rsidRPr="00735BC5">
        <w:rPr>
          <w:rFonts w:ascii="Tahoma" w:hAnsi="Tahoma" w:cs="Tahoma"/>
          <w:b w:val="0"/>
          <w:sz w:val="20"/>
        </w:rPr>
        <w:t>Самостоятельно</w:t>
      </w:r>
      <w:r w:rsidR="00144778" w:rsidRPr="00735BC5">
        <w:rPr>
          <w:rFonts w:ascii="Tahoma" w:hAnsi="Tahoma" w:cs="Tahoma"/>
          <w:b w:val="0"/>
          <w:sz w:val="20"/>
        </w:rPr>
        <w:t xml:space="preserve"> оформл</w:t>
      </w:r>
      <w:r w:rsidRPr="00735BC5">
        <w:rPr>
          <w:rFonts w:ascii="Tahoma" w:hAnsi="Tahoma" w:cs="Tahoma"/>
          <w:b w:val="0"/>
          <w:sz w:val="20"/>
        </w:rPr>
        <w:t>ять</w:t>
      </w:r>
      <w:r w:rsidR="00102DC1" w:rsidRPr="00735BC5">
        <w:rPr>
          <w:rFonts w:ascii="Tahoma" w:hAnsi="Tahoma" w:cs="Tahoma"/>
          <w:b w:val="0"/>
          <w:sz w:val="20"/>
        </w:rPr>
        <w:t xml:space="preserve"> разрешения на производство Р</w:t>
      </w:r>
      <w:r w:rsidR="00144778" w:rsidRPr="00735BC5">
        <w:rPr>
          <w:rFonts w:ascii="Tahoma" w:hAnsi="Tahoma" w:cs="Tahoma"/>
          <w:b w:val="0"/>
          <w:sz w:val="20"/>
        </w:rPr>
        <w:t>абот по строительству (ремонту) инженерн</w:t>
      </w:r>
      <w:r w:rsidR="00102DC1" w:rsidRPr="00735BC5">
        <w:rPr>
          <w:rFonts w:ascii="Tahoma" w:hAnsi="Tahoma" w:cs="Tahoma"/>
          <w:b w:val="0"/>
          <w:sz w:val="20"/>
        </w:rPr>
        <w:t xml:space="preserve">ых коммуникаций, а также </w:t>
      </w:r>
      <w:r w:rsidR="00144778" w:rsidRPr="00735BC5">
        <w:rPr>
          <w:rFonts w:ascii="Tahoma" w:hAnsi="Tahoma" w:cs="Tahoma"/>
          <w:b w:val="0"/>
          <w:sz w:val="20"/>
        </w:rPr>
        <w:t xml:space="preserve"> получ</w:t>
      </w:r>
      <w:r w:rsidR="00597952" w:rsidRPr="00735BC5">
        <w:rPr>
          <w:rFonts w:ascii="Tahoma" w:hAnsi="Tahoma" w:cs="Tahoma"/>
          <w:b w:val="0"/>
          <w:sz w:val="20"/>
        </w:rPr>
        <w:t>ать</w:t>
      </w:r>
      <w:r w:rsidR="00144778" w:rsidRPr="00735BC5">
        <w:rPr>
          <w:rFonts w:ascii="Tahoma" w:hAnsi="Tahoma" w:cs="Tahoma"/>
          <w:b w:val="0"/>
          <w:sz w:val="20"/>
        </w:rPr>
        <w:t xml:space="preserve"> Постановления на закрытие движения городского общественного транспорта;</w:t>
      </w:r>
    </w:p>
    <w:permEnd w:id="538800619"/>
    <w:p w:rsidR="003C36A7" w:rsidRDefault="00780EC0"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О</w:t>
      </w:r>
      <w:r w:rsidR="00144778" w:rsidRPr="00735BC5">
        <w:rPr>
          <w:rFonts w:ascii="Tahoma" w:hAnsi="Tahoma" w:cs="Tahoma"/>
          <w:b w:val="0"/>
          <w:sz w:val="20"/>
        </w:rPr>
        <w:t>существить сдачу Заказчику (его уполномоченному представителю) всего объема демонтированного в процессе выполнения Работ оборудования и материалов (труб, задвижек и т.д.) на склад, указанный Заказчиком.</w:t>
      </w:r>
    </w:p>
    <w:p w:rsidR="003C36A7" w:rsidRDefault="00CD6F48" w:rsidP="003808E1">
      <w:pPr>
        <w:numPr>
          <w:ilvl w:val="2"/>
          <w:numId w:val="23"/>
        </w:numPr>
        <w:tabs>
          <w:tab w:val="left" w:pos="426"/>
          <w:tab w:val="left" w:pos="855"/>
        </w:tabs>
        <w:ind w:left="0" w:firstLine="567"/>
        <w:jc w:val="both"/>
        <w:rPr>
          <w:rFonts w:ascii="Tahoma" w:hAnsi="Tahoma" w:cs="Tahoma"/>
          <w:sz w:val="20"/>
          <w:szCs w:val="20"/>
        </w:rPr>
      </w:pPr>
      <w:permStart w:id="1260729238" w:edGrp="everyone"/>
      <w:r w:rsidRPr="00735BC5">
        <w:rPr>
          <w:rFonts w:ascii="Tahoma" w:hAnsi="Tahoma" w:cs="Tahoma"/>
          <w:sz w:val="20"/>
          <w:szCs w:val="20"/>
        </w:rPr>
        <w:t>В тех случаях, когда согласно действующему законодательству Российской Федерации Работы, их часть, результат Работ должны быть согласованы, сертифицированы или утверждены  в государственных органах, органах местного самоуправления, иных компетентных организациях, Подрядчик обязан обеспечить получение необходимых согласований, сертификатов, утверждений. В тех случаях, когда согласно действующему законодательству обращение за получением необходимых согласований, лицензий, сертификатов, утверждений, является обязанностью Заказчика, Заказчик выдает Подрядчику доверенность на совершение соответствующих действий.</w:t>
      </w:r>
      <w:permEnd w:id="1260729238"/>
    </w:p>
    <w:p w:rsidR="003C36A7" w:rsidRDefault="00144778" w:rsidP="003808E1">
      <w:pPr>
        <w:numPr>
          <w:ilvl w:val="2"/>
          <w:numId w:val="23"/>
        </w:numPr>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Принимать участие в еженедельных производственных совещаниях на Объекте, с участием представителей Заказчика, с обязательным участием с каждой стороны лиц подписавших </w:t>
      </w:r>
      <w:r w:rsidR="00D800B2">
        <w:rPr>
          <w:rFonts w:ascii="Tahoma" w:hAnsi="Tahoma" w:cs="Tahoma"/>
          <w:sz w:val="20"/>
          <w:szCs w:val="20"/>
        </w:rPr>
        <w:t xml:space="preserve">настоящий </w:t>
      </w:r>
      <w:r w:rsidRPr="00735BC5">
        <w:rPr>
          <w:rFonts w:ascii="Tahoma" w:hAnsi="Tahoma" w:cs="Tahoma"/>
          <w:sz w:val="20"/>
          <w:szCs w:val="20"/>
        </w:rPr>
        <w:t>Договор, либо представителей имеющих Доверенности для принятия любых решений по проекту.</w:t>
      </w:r>
    </w:p>
    <w:p w:rsidR="003C36A7" w:rsidRDefault="00144778" w:rsidP="003808E1">
      <w:pPr>
        <w:numPr>
          <w:ilvl w:val="2"/>
          <w:numId w:val="23"/>
        </w:numPr>
        <w:tabs>
          <w:tab w:val="left" w:pos="426"/>
          <w:tab w:val="left" w:pos="851"/>
        </w:tabs>
        <w:ind w:left="0" w:firstLine="567"/>
        <w:jc w:val="both"/>
        <w:rPr>
          <w:rFonts w:ascii="Tahoma" w:hAnsi="Tahoma" w:cs="Tahoma"/>
          <w:sz w:val="20"/>
          <w:szCs w:val="20"/>
        </w:rPr>
      </w:pPr>
      <w:r w:rsidRPr="00735BC5">
        <w:rPr>
          <w:rFonts w:ascii="Tahoma" w:hAnsi="Tahoma" w:cs="Tahoma"/>
          <w:sz w:val="20"/>
          <w:szCs w:val="20"/>
        </w:rPr>
        <w:t>Подрядчик и привлеченные им субподрядчики обязуются соблюдать нормы миграционного законодательства РФ и несут полную ответственность за нарушения соответствующих норм.</w:t>
      </w:r>
    </w:p>
    <w:p w:rsidR="003C36A7" w:rsidRDefault="00144778" w:rsidP="003808E1">
      <w:pPr>
        <w:numPr>
          <w:ilvl w:val="2"/>
          <w:numId w:val="23"/>
        </w:numPr>
        <w:tabs>
          <w:tab w:val="left" w:pos="33"/>
          <w:tab w:val="left" w:pos="426"/>
        </w:tabs>
        <w:ind w:left="0" w:firstLine="567"/>
        <w:jc w:val="both"/>
        <w:rPr>
          <w:rFonts w:ascii="Tahoma" w:hAnsi="Tahoma" w:cs="Tahoma"/>
          <w:sz w:val="20"/>
          <w:szCs w:val="20"/>
        </w:rPr>
      </w:pPr>
      <w:r w:rsidRPr="00735BC5">
        <w:rPr>
          <w:rFonts w:ascii="Tahoma" w:hAnsi="Tahoma" w:cs="Tahoma"/>
          <w:sz w:val="20"/>
          <w:szCs w:val="20"/>
        </w:rPr>
        <w:t>Привлекать к выполнению Работ по настоящему Договору только работников, имеющих необходимую квалификацию, знания и опыт, необходимые для выполнения Работ, предусмотренных настоящим Договором и требовать такого же от с</w:t>
      </w:r>
      <w:r w:rsidR="000048D0" w:rsidRPr="00735BC5">
        <w:rPr>
          <w:rFonts w:ascii="Tahoma" w:hAnsi="Tahoma" w:cs="Tahoma"/>
          <w:sz w:val="20"/>
          <w:szCs w:val="20"/>
        </w:rPr>
        <w:t>у</w:t>
      </w:r>
      <w:r w:rsidRPr="00735BC5">
        <w:rPr>
          <w:rFonts w:ascii="Tahoma" w:hAnsi="Tahoma" w:cs="Tahoma"/>
          <w:sz w:val="20"/>
          <w:szCs w:val="20"/>
        </w:rPr>
        <w:t xml:space="preserve">бподрядчиков. </w:t>
      </w:r>
    </w:p>
    <w:p w:rsidR="003C36A7" w:rsidRDefault="00931A29" w:rsidP="003808E1">
      <w:pPr>
        <w:pStyle w:val="aff4"/>
        <w:numPr>
          <w:ilvl w:val="1"/>
          <w:numId w:val="23"/>
        </w:numPr>
        <w:tabs>
          <w:tab w:val="left" w:pos="851"/>
        </w:tabs>
        <w:autoSpaceDE w:val="0"/>
        <w:autoSpaceDN w:val="0"/>
        <w:adjustRightInd w:val="0"/>
        <w:ind w:left="0" w:firstLine="567"/>
        <w:contextualSpacing w:val="0"/>
        <w:jc w:val="both"/>
        <w:rPr>
          <w:rFonts w:ascii="Tahoma" w:hAnsi="Tahoma" w:cs="Tahoma"/>
          <w:sz w:val="20"/>
        </w:rPr>
      </w:pPr>
      <w:r w:rsidRPr="00735BC5">
        <w:rPr>
          <w:rFonts w:ascii="Tahoma" w:hAnsi="Tahoma" w:cs="Tahoma"/>
          <w:sz w:val="20"/>
          <w:szCs w:val="20"/>
        </w:rPr>
        <w:t xml:space="preserve"> </w:t>
      </w:r>
      <w:r w:rsidR="00144778" w:rsidRPr="00735BC5">
        <w:rPr>
          <w:rFonts w:ascii="Tahoma" w:hAnsi="Tahoma" w:cs="Tahoma"/>
          <w:sz w:val="20"/>
        </w:rPr>
        <w:t>В области промышленной безопасности и охраны труда Подрядчик обязуется:</w:t>
      </w:r>
    </w:p>
    <w:p w:rsidR="00144778" w:rsidRPr="00735BC5" w:rsidRDefault="00144778" w:rsidP="00D63DB7">
      <w:pPr>
        <w:pStyle w:val="aa"/>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144778" w:rsidRPr="00735BC5" w:rsidRDefault="00144778" w:rsidP="00D63DB7">
      <w:pPr>
        <w:pStyle w:val="aa"/>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144778" w:rsidRPr="00735BC5" w:rsidRDefault="00144778" w:rsidP="00D63DB7">
      <w:pPr>
        <w:pStyle w:val="aa"/>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lastRenderedPageBreak/>
        <w:t>соблюдать требования внутренних нормативных документов Заказчика;</w:t>
      </w:r>
    </w:p>
    <w:p w:rsidR="00144778" w:rsidRPr="00735BC5" w:rsidRDefault="00144778" w:rsidP="00D63DB7">
      <w:pPr>
        <w:pStyle w:val="aa"/>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в течение 24 часов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w:t>
      </w:r>
    </w:p>
    <w:p w:rsidR="00144778" w:rsidRPr="00735BC5" w:rsidRDefault="00144778" w:rsidP="00D63DB7">
      <w:pPr>
        <w:pStyle w:val="aa"/>
        <w:numPr>
          <w:ilvl w:val="0"/>
          <w:numId w:val="14"/>
        </w:numPr>
        <w:tabs>
          <w:tab w:val="left" w:pos="851"/>
          <w:tab w:val="num" w:pos="1288"/>
        </w:tabs>
        <w:ind w:left="0" w:firstLine="567"/>
        <w:jc w:val="both"/>
        <w:rPr>
          <w:rFonts w:ascii="Tahoma" w:hAnsi="Tahoma" w:cs="Tahoma"/>
          <w:b w:val="0"/>
          <w:sz w:val="20"/>
        </w:rPr>
      </w:pPr>
      <w:r w:rsidRPr="00735BC5">
        <w:rPr>
          <w:rFonts w:ascii="Tahoma" w:hAnsi="Tahoma" w:cs="Tahoma"/>
          <w:b w:val="0"/>
          <w:sz w:val="20"/>
        </w:rPr>
        <w:t>организовывать расследование чрезвычайных ситуаций, инцидентов, аварий и несчастных случаях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Заказчика, комиссией с обязательным участием представителей Заказчика, Подрядчика и привлекаемых Подрядчиком третьих лиц (если необходимо), а также представителей уполномоченных государственных органов в случаях предусмотренных действующим законодательством. Отказ от участия в комиссии по расследованию не допускается;</w:t>
      </w:r>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При наличии вины Подрядчика за пожары, аварии, инциденты и несчастные случаи с работниками Заказчика, произошедшие в процессе работы, Подрядчик обязуется возместить Заказчику причиненные убытки;</w:t>
      </w:r>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Заказчик не несёт ответственности за травмы, увечья или смерть любого работника Подрядчика или третьего лица, привлеченного Подрядчиком,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w:t>
      </w:r>
      <w:r w:rsidR="00D800B2">
        <w:rPr>
          <w:rFonts w:ascii="Tahoma" w:hAnsi="Tahoma" w:cs="Tahoma"/>
          <w:b w:val="0"/>
          <w:sz w:val="20"/>
        </w:rPr>
        <w:t xml:space="preserve">настоящего </w:t>
      </w:r>
      <w:r w:rsidRPr="00735BC5">
        <w:rPr>
          <w:rFonts w:ascii="Tahoma" w:hAnsi="Tahoma" w:cs="Tahoma"/>
          <w:b w:val="0"/>
          <w:sz w:val="20"/>
        </w:rPr>
        <w:t>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В случае если Подрядчик не в состоянии обеспечить выполнение всех внутренних требований Заказчика по ПБ и ОТ, им должен быть разработан «План по ПБ и ОТ». План должен включать в себя мероприятия по приведению деятельности Подрядчика в соответствие требованиям Заказчика. «План по ПБ и ОТ» должен быть согласован со Службой по ПБ и ОТ Заказчика и утверждён уполномоченными представителями Подрядчика и Заказчика.</w:t>
      </w:r>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Несоблюдение Подрядчиком и субподрядчиками, привлекаемыми Подрядчиком,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3C36A7" w:rsidRDefault="00AE5097"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Своевременно и в полном объеме в счет Ц</w:t>
      </w:r>
      <w:r w:rsidR="002365F6" w:rsidRPr="00735BC5">
        <w:rPr>
          <w:rFonts w:ascii="Tahoma" w:hAnsi="Tahoma" w:cs="Tahoma"/>
          <w:b w:val="0"/>
          <w:sz w:val="20"/>
        </w:rPr>
        <w:t>ены Работ устранять недостатки Р</w:t>
      </w:r>
      <w:r w:rsidRPr="00735BC5">
        <w:rPr>
          <w:rFonts w:ascii="Tahoma" w:hAnsi="Tahoma" w:cs="Tahoma"/>
          <w:b w:val="0"/>
          <w:sz w:val="20"/>
        </w:rPr>
        <w:t>абот, выявленные Заказчиком либо согласующими государственными органами или организациями в ходе выполнения Работ, сдачи-приемки Работ, проведения экспертиз, проведения испытаний или эксплуатации Объекта. В случае если такие недостатки работ приведут к необходимости прохождения повторной экспертизы Проектной документации и (или) получения каких-либо согласований компетентных органов и (или) к невозможности применения закупленных Заказчиком материалов и/или Оборудования и (или) к необходимости дополнительной закупки таких материалов и/или Оборудования, и (или) к необходимости переделывать уже произведенные Работы, Подрядчик обязан за свой счет и своими силами организовать устранение всех нарушений (обеспечить получение положительного заключения экспертизы и всех необходимых согласований, возместить  убытки Заказчику в полном объёме, в течение 10 (Десяти) дней с момента предъявления Заказчиком соответствующего требования либо по согласованию с Заказчиком за свой счет провести данные Работы и/или приобрести материалы или Оборудование, в срок определённый Заказчиком. Подрядчик подтверждает, что перечень исходных данных, приведенный в Приложени</w:t>
      </w:r>
      <w:r w:rsidR="00C27343" w:rsidRPr="00735BC5">
        <w:rPr>
          <w:rFonts w:ascii="Tahoma" w:hAnsi="Tahoma" w:cs="Tahoma"/>
          <w:b w:val="0"/>
          <w:sz w:val="20"/>
        </w:rPr>
        <w:t>ях к</w:t>
      </w:r>
      <w:r w:rsidR="00D800B2">
        <w:rPr>
          <w:rFonts w:ascii="Tahoma" w:hAnsi="Tahoma" w:cs="Tahoma"/>
          <w:b w:val="0"/>
          <w:sz w:val="20"/>
        </w:rPr>
        <w:t xml:space="preserve"> </w:t>
      </w:r>
      <w:r w:rsidR="00D800B2" w:rsidRPr="00D800B2">
        <w:rPr>
          <w:rFonts w:ascii="Tahoma" w:hAnsi="Tahoma" w:cs="Tahoma"/>
          <w:b w:val="0"/>
          <w:sz w:val="20"/>
        </w:rPr>
        <w:t>настоящему</w:t>
      </w:r>
      <w:r w:rsidR="00C27343" w:rsidRPr="00735BC5">
        <w:rPr>
          <w:rFonts w:ascii="Tahoma" w:hAnsi="Tahoma" w:cs="Tahoma"/>
          <w:b w:val="0"/>
          <w:sz w:val="20"/>
        </w:rPr>
        <w:t xml:space="preserve"> Договору</w:t>
      </w:r>
      <w:r w:rsidRPr="00735BC5">
        <w:rPr>
          <w:rFonts w:ascii="Tahoma" w:hAnsi="Tahoma" w:cs="Tahoma"/>
          <w:b w:val="0"/>
          <w:sz w:val="20"/>
        </w:rPr>
        <w:t xml:space="preserve"> является достаточным для производства Работ по </w:t>
      </w:r>
      <w:r w:rsidR="00D800B2" w:rsidRPr="00D800B2">
        <w:rPr>
          <w:rFonts w:ascii="Tahoma" w:hAnsi="Tahoma" w:cs="Tahoma"/>
          <w:b w:val="0"/>
          <w:sz w:val="20"/>
        </w:rPr>
        <w:t>настоящему</w:t>
      </w:r>
      <w:r w:rsidR="00D800B2">
        <w:rPr>
          <w:rFonts w:ascii="Tahoma" w:hAnsi="Tahoma" w:cs="Tahoma"/>
          <w:sz w:val="20"/>
        </w:rPr>
        <w:t xml:space="preserve"> </w:t>
      </w:r>
      <w:r w:rsidRPr="00735BC5">
        <w:rPr>
          <w:rFonts w:ascii="Tahoma" w:hAnsi="Tahoma" w:cs="Tahoma"/>
          <w:b w:val="0"/>
          <w:sz w:val="20"/>
        </w:rPr>
        <w:t xml:space="preserve">Договору. Если в процессе выполнения Работ обнаружится необходимость получения дополнительных исходных данных, то Подрядчик будет получать такие данные самостоятельно и за свой счёт. Если самостоятельное получение таких данных Подрядчиком окажется невозможным, то Заказчик в силу своих возможностей окажет Подрядчику необходимое содействие на основании письменного запроса Подрядчика. При этом расходы Заказчика на оказание такого содействия будут возмещаться Подрядчиком в адрес Заказчика в течение 10 рабочих дней с момента предъявления письменного требования Заказчика. </w:t>
      </w:r>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Выполнять иные обязательства предусмотренные настоящим Договором и Обязательными техническими правилами.</w:t>
      </w:r>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sz w:val="20"/>
        </w:rPr>
        <w:t>Подрядчик вправе:</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Выполнить Работы досрочно только с предварительного письменного согласия Заказчика. В случае если досрочное выполнение Работ приведет к необходимости дополнительной консервации и/или ревизии результатов работ, Материалов, такие расходы будет нести Подрядчик.</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lastRenderedPageBreak/>
        <w:t>Вносить Заказчику предложения о мероприятиях, которые могут способствовать сн</w:t>
      </w:r>
      <w:r w:rsidR="002570C7" w:rsidRPr="00735BC5">
        <w:rPr>
          <w:rFonts w:ascii="Tahoma" w:hAnsi="Tahoma" w:cs="Tahoma"/>
          <w:sz w:val="20"/>
          <w:szCs w:val="20"/>
        </w:rPr>
        <w:t>ижению как стоимости отдельных Р</w:t>
      </w:r>
      <w:r w:rsidRPr="00735BC5">
        <w:rPr>
          <w:rFonts w:ascii="Tahoma" w:hAnsi="Tahoma" w:cs="Tahoma"/>
          <w:sz w:val="20"/>
          <w:szCs w:val="20"/>
        </w:rPr>
        <w:t>абот, так и  Цены Работ и/или уменьшению сроков выполнения Работ.</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Иметь беспрепятственный доступ для выполнения работ на Объекте </w:t>
      </w:r>
      <w:permStart w:id="373557375" w:edGrp="everyone"/>
      <w:r w:rsidRPr="00735BC5">
        <w:rPr>
          <w:rFonts w:ascii="Tahoma" w:hAnsi="Tahoma" w:cs="Tahoma"/>
          <w:sz w:val="20"/>
          <w:szCs w:val="20"/>
        </w:rPr>
        <w:t xml:space="preserve">с предварительным письменным согласованием с Заказчиком за </w:t>
      </w:r>
      <w:r w:rsidR="00CD6F48" w:rsidRPr="00735BC5">
        <w:rPr>
          <w:rFonts w:ascii="Tahoma" w:hAnsi="Tahoma" w:cs="Tahoma"/>
          <w:sz w:val="20"/>
          <w:szCs w:val="20"/>
        </w:rPr>
        <w:t>5 (пять)</w:t>
      </w:r>
      <w:r w:rsidRPr="00735BC5">
        <w:rPr>
          <w:rFonts w:ascii="Tahoma" w:hAnsi="Tahoma" w:cs="Tahoma"/>
          <w:sz w:val="20"/>
          <w:szCs w:val="20"/>
        </w:rPr>
        <w:t xml:space="preserve"> дней (для иностранных граждан – </w:t>
      </w:r>
      <w:r w:rsidR="00CD6F48" w:rsidRPr="00735BC5">
        <w:rPr>
          <w:rFonts w:ascii="Tahoma" w:hAnsi="Tahoma" w:cs="Tahoma"/>
          <w:sz w:val="20"/>
          <w:szCs w:val="20"/>
        </w:rPr>
        <w:t>за 10 дней</w:t>
      </w:r>
      <w:r w:rsidRPr="00735BC5">
        <w:rPr>
          <w:rFonts w:ascii="Tahoma" w:hAnsi="Tahoma" w:cs="Tahoma"/>
          <w:sz w:val="20"/>
          <w:szCs w:val="20"/>
        </w:rPr>
        <w:t>) до момента прибытия специалистов в течение всего периода выполнения Работ по настоящему Договору.</w:t>
      </w:r>
      <w:permEnd w:id="373557375"/>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Заменить своего представителя. Подрядчик обязан за </w:t>
      </w:r>
      <w:permStart w:id="222457593" w:edGrp="everyone"/>
      <w:r w:rsidR="00CD6F48" w:rsidRPr="00735BC5">
        <w:rPr>
          <w:rFonts w:ascii="Tahoma" w:hAnsi="Tahoma" w:cs="Tahoma"/>
          <w:sz w:val="20"/>
          <w:szCs w:val="20"/>
        </w:rPr>
        <w:t>10 (десять)</w:t>
      </w:r>
      <w:r w:rsidRPr="00735BC5">
        <w:rPr>
          <w:rFonts w:ascii="Tahoma" w:hAnsi="Tahoma" w:cs="Tahoma"/>
          <w:sz w:val="20"/>
          <w:szCs w:val="20"/>
        </w:rPr>
        <w:t xml:space="preserve"> дней</w:t>
      </w:r>
      <w:permEnd w:id="222457593"/>
      <w:r w:rsidRPr="00735BC5">
        <w:rPr>
          <w:rFonts w:ascii="Tahoma" w:hAnsi="Tahoma" w:cs="Tahoma"/>
          <w:sz w:val="20"/>
          <w:szCs w:val="20"/>
        </w:rPr>
        <w:t xml:space="preserve">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permStart w:id="1419333495" w:edGrp="everyone"/>
      <w:r w:rsidRPr="00735BC5">
        <w:rPr>
          <w:rFonts w:ascii="Tahoma" w:hAnsi="Tahoma" w:cs="Tahoma"/>
          <w:snapToGrid w:val="0"/>
          <w:sz w:val="20"/>
          <w:szCs w:val="20"/>
        </w:rPr>
        <w:t xml:space="preserve">Подрядчик вправе привлекать к выполнению Работ, включая поставку Материалов, Субподрядчиков/поставщиков только после предварительного письменного согласования с Заказчиком. </w:t>
      </w:r>
    </w:p>
    <w:permEnd w:id="1419333495"/>
    <w:p w:rsidR="00144778" w:rsidRPr="00735BC5" w:rsidRDefault="00144778" w:rsidP="00AC5E36">
      <w:pPr>
        <w:pStyle w:val="aa"/>
        <w:tabs>
          <w:tab w:val="left" w:pos="567"/>
        </w:tabs>
        <w:ind w:firstLine="567"/>
        <w:jc w:val="both"/>
        <w:rPr>
          <w:rFonts w:ascii="Tahoma" w:hAnsi="Tahoma" w:cs="Tahoma"/>
          <w:b w:val="0"/>
          <w:sz w:val="20"/>
        </w:rPr>
      </w:pPr>
      <w:r w:rsidRPr="00735BC5">
        <w:rPr>
          <w:rFonts w:ascii="Tahoma" w:hAnsi="Tahoma" w:cs="Tahoma"/>
          <w:b w:val="0"/>
          <w:sz w:val="20"/>
        </w:rPr>
        <w:tab/>
        <w:t>Подрядчик обязан включать в договоры с субпоставщиками/субподрядными организациями условия, аналогичные условиям настоящего Договора (в том числе, но, не ограничиваясь, условия определения стоимости работ, условия оплаты, условия об обязанности контрагентов по договору соблюдать требования в области промышленной безопасности и охраны труда (ПБ и ОТ) (Приложение № 4 к настоящему Договору) и т.д.).</w:t>
      </w:r>
    </w:p>
    <w:p w:rsidR="003C36A7" w:rsidRDefault="00144778" w:rsidP="003808E1">
      <w:pPr>
        <w:numPr>
          <w:ilvl w:val="2"/>
          <w:numId w:val="23"/>
        </w:numPr>
        <w:tabs>
          <w:tab w:val="left" w:pos="426"/>
          <w:tab w:val="left" w:pos="567"/>
        </w:tabs>
        <w:ind w:left="0" w:firstLine="567"/>
        <w:jc w:val="both"/>
        <w:rPr>
          <w:rFonts w:ascii="Tahoma" w:hAnsi="Tahoma" w:cs="Tahoma"/>
          <w:sz w:val="20"/>
          <w:szCs w:val="20"/>
        </w:rPr>
      </w:pPr>
      <w:r w:rsidRPr="00735BC5">
        <w:rPr>
          <w:rFonts w:ascii="Tahoma" w:hAnsi="Tahoma" w:cs="Tahoma"/>
          <w:snapToGrid w:val="0"/>
          <w:sz w:val="20"/>
          <w:szCs w:val="20"/>
        </w:rPr>
        <w:t xml:space="preserve"> </w:t>
      </w:r>
      <w:permStart w:id="11420462" w:edGrp="everyone"/>
      <w:r w:rsidR="00CD6F48" w:rsidRPr="00735BC5">
        <w:rPr>
          <w:rFonts w:ascii="Tahoma" w:hAnsi="Tahoma" w:cs="Tahoma"/>
          <w:snapToGrid w:val="0"/>
          <w:sz w:val="20"/>
          <w:szCs w:val="20"/>
        </w:rPr>
        <w:t>Подрядчик вправе заменять согласованных Субподрядчиков/поставщиков/</w:t>
      </w:r>
      <w:r w:rsidR="004E71BD" w:rsidRPr="00735BC5">
        <w:rPr>
          <w:rFonts w:ascii="Tahoma" w:hAnsi="Tahoma" w:cs="Tahoma"/>
          <w:snapToGrid w:val="0"/>
          <w:sz w:val="20"/>
          <w:szCs w:val="20"/>
        </w:rPr>
        <w:t xml:space="preserve"> </w:t>
      </w:r>
      <w:r w:rsidR="00CD6F48" w:rsidRPr="00735BC5">
        <w:rPr>
          <w:rFonts w:ascii="Tahoma" w:hAnsi="Tahoma" w:cs="Tahoma"/>
          <w:snapToGrid w:val="0"/>
          <w:sz w:val="20"/>
          <w:szCs w:val="20"/>
        </w:rPr>
        <w:t>изготовителей только с предварительного письменного согласования с Заказчиком.</w:t>
      </w:r>
      <w:permEnd w:id="11420462"/>
    </w:p>
    <w:p w:rsidR="00144778" w:rsidRPr="00735BC5" w:rsidRDefault="00144778" w:rsidP="00AC5E36">
      <w:pPr>
        <w:pStyle w:val="aa"/>
        <w:tabs>
          <w:tab w:val="num" w:pos="567"/>
          <w:tab w:val="left" w:pos="851"/>
        </w:tabs>
        <w:ind w:firstLine="567"/>
        <w:jc w:val="both"/>
        <w:rPr>
          <w:rFonts w:ascii="Tahoma" w:hAnsi="Tahoma" w:cs="Tahoma"/>
          <w:b w:val="0"/>
          <w:sz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ПРАВА И ОБЯЗАННОСТИ ЗАКАЗЧИКА</w:t>
      </w:r>
    </w:p>
    <w:p w:rsidR="003C36A7" w:rsidRDefault="00144778" w:rsidP="003808E1">
      <w:pPr>
        <w:pStyle w:val="aa"/>
        <w:numPr>
          <w:ilvl w:val="1"/>
          <w:numId w:val="23"/>
        </w:numPr>
        <w:tabs>
          <w:tab w:val="left" w:pos="851"/>
        </w:tabs>
        <w:ind w:left="0" w:firstLine="567"/>
        <w:jc w:val="both"/>
        <w:rPr>
          <w:rFonts w:ascii="Tahoma" w:hAnsi="Tahoma" w:cs="Tahoma"/>
          <w:sz w:val="20"/>
        </w:rPr>
      </w:pPr>
      <w:r w:rsidRPr="00735BC5">
        <w:rPr>
          <w:rFonts w:ascii="Tahoma" w:hAnsi="Tahoma" w:cs="Tahoma"/>
          <w:sz w:val="20"/>
        </w:rPr>
        <w:t>Заказчик обязуется:</w:t>
      </w:r>
    </w:p>
    <w:p w:rsidR="003C36A7" w:rsidRDefault="002712F5"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Сообщить </w:t>
      </w:r>
      <w:r w:rsidR="00144778" w:rsidRPr="00735BC5">
        <w:rPr>
          <w:rFonts w:ascii="Tahoma" w:hAnsi="Tahoma" w:cs="Tahoma"/>
          <w:b w:val="0"/>
          <w:sz w:val="20"/>
        </w:rPr>
        <w:t xml:space="preserve">Подрядчику утвержденный Заказчиком перечень исполнительной документации в течение </w:t>
      </w:r>
      <w:permStart w:id="325470279" w:edGrp="everyone"/>
      <w:r w:rsidR="00D816B3" w:rsidRPr="00735BC5">
        <w:rPr>
          <w:rFonts w:ascii="Tahoma" w:hAnsi="Tahoma" w:cs="Tahoma"/>
          <w:b w:val="0"/>
          <w:sz w:val="20"/>
        </w:rPr>
        <w:t xml:space="preserve">5 </w:t>
      </w:r>
      <w:r w:rsidR="00144778" w:rsidRPr="00735BC5">
        <w:rPr>
          <w:rFonts w:ascii="Tahoma" w:hAnsi="Tahoma" w:cs="Tahoma"/>
          <w:b w:val="0"/>
          <w:sz w:val="20"/>
        </w:rPr>
        <w:t>дней</w:t>
      </w:r>
      <w:permEnd w:id="325470279"/>
      <w:r w:rsidR="00144778" w:rsidRPr="00735BC5">
        <w:rPr>
          <w:rFonts w:ascii="Tahoma" w:hAnsi="Tahoma" w:cs="Tahoma"/>
          <w:b w:val="0"/>
          <w:sz w:val="20"/>
        </w:rPr>
        <w:t xml:space="preserve"> с даты </w:t>
      </w:r>
      <w:r w:rsidR="00D816B3" w:rsidRPr="00735BC5">
        <w:rPr>
          <w:rFonts w:ascii="Tahoma" w:hAnsi="Tahoma" w:cs="Tahoma"/>
          <w:b w:val="0"/>
          <w:sz w:val="20"/>
        </w:rPr>
        <w:t xml:space="preserve">подписания </w:t>
      </w:r>
      <w:r w:rsidR="004D7372">
        <w:rPr>
          <w:rFonts w:ascii="Tahoma" w:hAnsi="Tahoma" w:cs="Tahoma"/>
          <w:b w:val="0"/>
          <w:sz w:val="20"/>
        </w:rPr>
        <w:t>настоящего</w:t>
      </w:r>
      <w:r w:rsidR="004D7372" w:rsidRPr="00735BC5">
        <w:rPr>
          <w:rFonts w:ascii="Tahoma" w:hAnsi="Tahoma" w:cs="Tahoma"/>
          <w:b w:val="0"/>
          <w:sz w:val="20"/>
        </w:rPr>
        <w:t xml:space="preserve"> </w:t>
      </w:r>
      <w:r w:rsidR="00D816B3" w:rsidRPr="00735BC5">
        <w:rPr>
          <w:rFonts w:ascii="Tahoma" w:hAnsi="Tahoma" w:cs="Tahoma"/>
          <w:b w:val="0"/>
          <w:sz w:val="20"/>
        </w:rPr>
        <w:t>Договора</w:t>
      </w:r>
      <w:r w:rsidR="00144778" w:rsidRPr="00735BC5">
        <w:rPr>
          <w:rFonts w:ascii="Tahoma" w:hAnsi="Tahoma" w:cs="Tahoma"/>
          <w:b w:val="0"/>
          <w:sz w:val="20"/>
        </w:rPr>
        <w:t>.</w:t>
      </w:r>
    </w:p>
    <w:p w:rsidR="003C36A7" w:rsidRDefault="00733934" w:rsidP="003808E1">
      <w:pPr>
        <w:pStyle w:val="aa"/>
        <w:numPr>
          <w:ilvl w:val="2"/>
          <w:numId w:val="23"/>
        </w:numPr>
        <w:tabs>
          <w:tab w:val="left" w:pos="851"/>
        </w:tabs>
        <w:ind w:left="0" w:firstLine="567"/>
        <w:jc w:val="both"/>
        <w:rPr>
          <w:rFonts w:ascii="Tahoma" w:hAnsi="Tahoma" w:cs="Tahoma"/>
          <w:b w:val="0"/>
          <w:sz w:val="20"/>
        </w:rPr>
      </w:pPr>
      <w:permStart w:id="1188589740" w:edGrp="everyone"/>
      <w:r w:rsidRPr="00735BC5">
        <w:rPr>
          <w:rFonts w:ascii="Tahoma" w:hAnsi="Tahoma" w:cs="Tahoma"/>
          <w:b w:val="0"/>
          <w:sz w:val="20"/>
        </w:rPr>
        <w:t>В случае необходимости о</w:t>
      </w:r>
      <w:r w:rsidR="00144778" w:rsidRPr="00735BC5">
        <w:rPr>
          <w:rFonts w:ascii="Tahoma" w:hAnsi="Tahoma" w:cs="Tahoma"/>
          <w:b w:val="0"/>
          <w:sz w:val="20"/>
        </w:rPr>
        <w:t>формить</w:t>
      </w:r>
      <w:r w:rsidR="00D816B3" w:rsidRPr="00735BC5">
        <w:rPr>
          <w:rFonts w:ascii="Tahoma" w:hAnsi="Tahoma" w:cs="Tahoma"/>
          <w:b w:val="0"/>
          <w:sz w:val="20"/>
        </w:rPr>
        <w:t xml:space="preserve"> и</w:t>
      </w:r>
      <w:r w:rsidR="00144778" w:rsidRPr="00735BC5">
        <w:rPr>
          <w:rFonts w:ascii="Tahoma" w:hAnsi="Tahoma" w:cs="Tahoma"/>
          <w:b w:val="0"/>
          <w:sz w:val="20"/>
        </w:rPr>
        <w:t xml:space="preserve"> </w:t>
      </w:r>
      <w:r w:rsidRPr="00735BC5">
        <w:rPr>
          <w:rFonts w:ascii="Tahoma" w:hAnsi="Tahoma" w:cs="Tahoma"/>
          <w:b w:val="0"/>
          <w:sz w:val="20"/>
        </w:rPr>
        <w:t>п</w:t>
      </w:r>
      <w:r w:rsidR="00144778" w:rsidRPr="00735BC5">
        <w:rPr>
          <w:rFonts w:ascii="Tahoma" w:hAnsi="Tahoma" w:cs="Tahoma"/>
          <w:b w:val="0"/>
          <w:sz w:val="20"/>
        </w:rPr>
        <w:t>ередать Подрядчику разрешение на строительство и разр</w:t>
      </w:r>
      <w:r w:rsidR="00630FEC" w:rsidRPr="00735BC5">
        <w:rPr>
          <w:rFonts w:ascii="Tahoma" w:hAnsi="Tahoma" w:cs="Tahoma"/>
          <w:b w:val="0"/>
          <w:sz w:val="20"/>
        </w:rPr>
        <w:t>ешение (ордер) на производство Р</w:t>
      </w:r>
      <w:r w:rsidR="00144778" w:rsidRPr="00735BC5">
        <w:rPr>
          <w:rFonts w:ascii="Tahoma" w:hAnsi="Tahoma" w:cs="Tahoma"/>
          <w:b w:val="0"/>
          <w:sz w:val="20"/>
        </w:rPr>
        <w:t>абот по строительству (ремонту) инженерных коммуникаций, а также получить постановление на закрытие движения городского общественного транспорта</w:t>
      </w:r>
    </w:p>
    <w:p w:rsidR="003C36A7" w:rsidRDefault="00144778" w:rsidP="003808E1">
      <w:pPr>
        <w:pStyle w:val="aa"/>
        <w:numPr>
          <w:ilvl w:val="2"/>
          <w:numId w:val="23"/>
        </w:numPr>
        <w:tabs>
          <w:tab w:val="left" w:pos="855"/>
        </w:tabs>
        <w:ind w:left="0" w:firstLine="567"/>
        <w:jc w:val="both"/>
        <w:rPr>
          <w:rFonts w:ascii="Tahoma" w:hAnsi="Tahoma" w:cs="Tahoma"/>
          <w:b w:val="0"/>
          <w:sz w:val="20"/>
        </w:rPr>
      </w:pPr>
      <w:r w:rsidRPr="00735BC5">
        <w:rPr>
          <w:rFonts w:ascii="Tahoma" w:hAnsi="Tahoma" w:cs="Tahoma"/>
          <w:b w:val="0"/>
          <w:sz w:val="20"/>
        </w:rPr>
        <w:t>За 3 (три) дня</w:t>
      </w:r>
      <w:permEnd w:id="1188589740"/>
      <w:r w:rsidRPr="00735BC5">
        <w:rPr>
          <w:rFonts w:ascii="Tahoma" w:hAnsi="Tahoma" w:cs="Tahoma"/>
          <w:b w:val="0"/>
          <w:sz w:val="20"/>
        </w:rPr>
        <w:t xml:space="preserve"> до начала выполнения Работ (либо этапа Работ) по настоящему Договору оформить Подрядчику Акты-допуски. </w:t>
      </w:r>
    </w:p>
    <w:p w:rsidR="003C36A7" w:rsidRDefault="00CD6F4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Назначить приказом территории производства Работ своего представителя, который от имени Заказчика совместно с Подрядчиком ведет «Журнал учета выполненных работ» по форме КС-6а. Заказчик подписывает «Акты о приемке выполненных работ» по форме КС-2; «Справку о стоимости выполненных работ и затрат» по форме КС-3, осуществляет технический надзор и контроль за ходом и качеством выполнения Работ. Все замечания, итоги проверок, а также принятые Подрядчиком меры отражаются в «Общем журнале работ» по форме КС-6. </w:t>
      </w:r>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Произвести приемку и оплату Работ, выполненных Подрядчиком в порядке и сроки, установленные настоящим Договором.</w:t>
      </w:r>
    </w:p>
    <w:p w:rsidR="003C36A7" w:rsidRDefault="00CD6F4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В случае внесения изменений в переданную Подрядчику Проектную документацию передать Подрядчику уточненную документацию. </w:t>
      </w:r>
    </w:p>
    <w:p w:rsidR="003C36A7" w:rsidRDefault="00144778" w:rsidP="003808E1">
      <w:pPr>
        <w:pStyle w:val="aa"/>
        <w:numPr>
          <w:ilvl w:val="2"/>
          <w:numId w:val="23"/>
        </w:numPr>
        <w:tabs>
          <w:tab w:val="left" w:pos="851"/>
        </w:tabs>
        <w:ind w:left="0" w:firstLine="567"/>
        <w:jc w:val="both"/>
        <w:rPr>
          <w:rFonts w:ascii="Tahoma" w:hAnsi="Tahoma" w:cs="Tahoma"/>
          <w:b w:val="0"/>
          <w:sz w:val="20"/>
        </w:rPr>
      </w:pPr>
      <w:r w:rsidRPr="00735BC5">
        <w:rPr>
          <w:rFonts w:ascii="Tahoma" w:hAnsi="Tahoma" w:cs="Tahoma"/>
          <w:b w:val="0"/>
          <w:sz w:val="20"/>
        </w:rPr>
        <w:t>Выполнить в полном объеме все свои обязательства, предусмотренные в других статьях настоящего Договора.</w:t>
      </w:r>
    </w:p>
    <w:p w:rsidR="003C36A7" w:rsidRDefault="00144778" w:rsidP="003808E1">
      <w:pPr>
        <w:widowControl w:val="0"/>
        <w:numPr>
          <w:ilvl w:val="1"/>
          <w:numId w:val="23"/>
        </w:numPr>
        <w:tabs>
          <w:tab w:val="left" w:pos="851"/>
        </w:tabs>
        <w:ind w:left="0" w:firstLine="567"/>
        <w:jc w:val="both"/>
        <w:rPr>
          <w:rFonts w:ascii="Tahoma" w:hAnsi="Tahoma" w:cs="Tahoma"/>
          <w:b/>
          <w:sz w:val="20"/>
          <w:szCs w:val="20"/>
        </w:rPr>
      </w:pPr>
      <w:r w:rsidRPr="00735BC5">
        <w:rPr>
          <w:rFonts w:ascii="Tahoma" w:hAnsi="Tahoma" w:cs="Tahoma"/>
          <w:b/>
          <w:sz w:val="20"/>
          <w:szCs w:val="20"/>
        </w:rPr>
        <w:t xml:space="preserve">Заказчик вправе: </w:t>
      </w:r>
    </w:p>
    <w:p w:rsidR="003C36A7" w:rsidRDefault="00144778" w:rsidP="003808E1">
      <w:pPr>
        <w:widowControl w:val="0"/>
        <w:numPr>
          <w:ilvl w:val="2"/>
          <w:numId w:val="23"/>
        </w:numPr>
        <w:tabs>
          <w:tab w:val="left" w:pos="855"/>
        </w:tabs>
        <w:ind w:left="0" w:firstLine="567"/>
        <w:jc w:val="both"/>
        <w:rPr>
          <w:rFonts w:ascii="Tahoma" w:hAnsi="Tahoma" w:cs="Tahoma"/>
          <w:sz w:val="20"/>
          <w:szCs w:val="20"/>
        </w:rPr>
      </w:pPr>
      <w:r w:rsidRPr="00735BC5">
        <w:rPr>
          <w:rFonts w:ascii="Tahoma" w:hAnsi="Tahoma" w:cs="Tahoma"/>
          <w:sz w:val="20"/>
          <w:szCs w:val="20"/>
        </w:rPr>
        <w:t xml:space="preserve">В любое время, на основе предоставляемой Подрядчиком документации в месте, где выполняются Работы, осуществлять инспекционные проверки хода выполнения Работ и проверять ход и качество Работ, выполняемых Подрядчиком и Субподрядчиками, отслеживать исполнение Подрядчиком и Субподрядчиками своих обязательств по </w:t>
      </w:r>
      <w:r w:rsidR="004D7372" w:rsidRPr="004D7372">
        <w:rPr>
          <w:rFonts w:ascii="Tahoma" w:hAnsi="Tahoma" w:cs="Tahoma"/>
          <w:sz w:val="20"/>
          <w:szCs w:val="20"/>
        </w:rPr>
        <w:t>настоящем</w:t>
      </w:r>
      <w:r w:rsidR="004D7372" w:rsidRPr="004D7372">
        <w:rPr>
          <w:rFonts w:ascii="Tahoma" w:hAnsi="Tahoma" w:cs="Tahoma"/>
          <w:sz w:val="20"/>
        </w:rPr>
        <w:t>у</w:t>
      </w:r>
      <w:r w:rsidR="004D7372" w:rsidRPr="004D7372">
        <w:rPr>
          <w:rFonts w:ascii="Tahoma" w:hAnsi="Tahoma" w:cs="Tahoma"/>
          <w:sz w:val="20"/>
          <w:szCs w:val="20"/>
        </w:rPr>
        <w:t xml:space="preserve"> </w:t>
      </w:r>
      <w:r w:rsidRPr="00735BC5">
        <w:rPr>
          <w:rFonts w:ascii="Tahoma" w:hAnsi="Tahoma" w:cs="Tahoma"/>
          <w:sz w:val="20"/>
          <w:szCs w:val="20"/>
        </w:rPr>
        <w:t xml:space="preserve">Договору, знакомиться с параметрами Работ. В этих целях Заказчик, Представитель Заказчика вправе в любое время и в любом месте </w:t>
      </w:r>
      <w:r w:rsidR="00D423DE" w:rsidRPr="00735BC5">
        <w:rPr>
          <w:rFonts w:ascii="Tahoma" w:hAnsi="Tahoma" w:cs="Tahoma"/>
          <w:sz w:val="20"/>
          <w:szCs w:val="20"/>
        </w:rPr>
        <w:t>на</w:t>
      </w:r>
      <w:r w:rsidRPr="00735BC5">
        <w:rPr>
          <w:rFonts w:ascii="Tahoma" w:hAnsi="Tahoma" w:cs="Tahoma"/>
          <w:sz w:val="20"/>
          <w:szCs w:val="20"/>
        </w:rPr>
        <w:t xml:space="preserve"> предоставл</w:t>
      </w:r>
      <w:r w:rsidR="00630FEC" w:rsidRPr="00735BC5">
        <w:rPr>
          <w:rFonts w:ascii="Tahoma" w:hAnsi="Tahoma" w:cs="Tahoma"/>
          <w:sz w:val="20"/>
          <w:szCs w:val="20"/>
        </w:rPr>
        <w:t>енных Подрядчику территориях</w:t>
      </w:r>
      <w:r w:rsidRPr="00735BC5">
        <w:rPr>
          <w:rFonts w:ascii="Tahoma" w:hAnsi="Tahoma" w:cs="Tahoma"/>
          <w:sz w:val="20"/>
          <w:szCs w:val="20"/>
        </w:rPr>
        <w:t xml:space="preserve"> производить аудиозапись, видео- и фотосъемку Объекта, его части, Оборудования, Материалов, Оборудования Подрядчика, документов, проводить опрос сотрудников Подрядчика и/или Субподрядчиков.</w:t>
      </w:r>
    </w:p>
    <w:p w:rsidR="003C36A7" w:rsidRDefault="00144778" w:rsidP="003808E1">
      <w:pPr>
        <w:widowControl w:val="0"/>
        <w:numPr>
          <w:ilvl w:val="2"/>
          <w:numId w:val="23"/>
        </w:numPr>
        <w:tabs>
          <w:tab w:val="left" w:pos="855"/>
        </w:tabs>
        <w:ind w:left="0" w:firstLine="567"/>
        <w:jc w:val="both"/>
        <w:rPr>
          <w:rFonts w:ascii="Tahoma" w:hAnsi="Tahoma" w:cs="Tahoma"/>
          <w:sz w:val="20"/>
          <w:szCs w:val="20"/>
        </w:rPr>
      </w:pPr>
      <w:r w:rsidRPr="00735BC5">
        <w:rPr>
          <w:rFonts w:ascii="Tahoma" w:hAnsi="Tahoma" w:cs="Tahoma"/>
          <w:sz w:val="20"/>
          <w:szCs w:val="20"/>
        </w:rPr>
        <w:t>В любое время дать указание Подрядчику о приостановке всех или части Работ по Договору, письменно уведомив об этом Подрядчика не менее чем за 10 (Десять) дней до даты такой приостановки.</w:t>
      </w:r>
    </w:p>
    <w:p w:rsidR="003C36A7" w:rsidRDefault="00144778" w:rsidP="003808E1">
      <w:pPr>
        <w:widowControl w:val="0"/>
        <w:numPr>
          <w:ilvl w:val="2"/>
          <w:numId w:val="23"/>
        </w:numPr>
        <w:tabs>
          <w:tab w:val="left" w:pos="855"/>
        </w:tabs>
        <w:ind w:left="0" w:firstLine="567"/>
        <w:jc w:val="both"/>
        <w:rPr>
          <w:rFonts w:ascii="Tahoma" w:hAnsi="Tahoma" w:cs="Tahoma"/>
          <w:sz w:val="20"/>
          <w:szCs w:val="20"/>
        </w:rPr>
      </w:pPr>
      <w:r w:rsidRPr="00735BC5">
        <w:rPr>
          <w:rFonts w:ascii="Tahoma" w:hAnsi="Tahoma" w:cs="Tahoma"/>
          <w:sz w:val="20"/>
          <w:szCs w:val="20"/>
        </w:rPr>
        <w:t xml:space="preserve">Заменить своего представителя, сообщив Подрядчику за </w:t>
      </w:r>
      <w:r w:rsidR="00CD6F48" w:rsidRPr="00735BC5">
        <w:rPr>
          <w:rFonts w:ascii="Tahoma" w:hAnsi="Tahoma" w:cs="Tahoma"/>
          <w:sz w:val="20"/>
          <w:szCs w:val="20"/>
        </w:rPr>
        <w:t>5 (пять) дней</w:t>
      </w:r>
      <w:r w:rsidRPr="00735BC5">
        <w:rPr>
          <w:rFonts w:ascii="Tahoma" w:hAnsi="Tahoma" w:cs="Tahoma"/>
          <w:sz w:val="20"/>
          <w:szCs w:val="20"/>
        </w:rPr>
        <w:t xml:space="preserve"> до его замены о таком намерении, а также указав ФИО, должность, обязанности и полномочия заменяемого лица и ориентировочную дату его замены.</w:t>
      </w:r>
    </w:p>
    <w:p w:rsidR="003C36A7" w:rsidRDefault="00144778" w:rsidP="003808E1">
      <w:pPr>
        <w:widowControl w:val="0"/>
        <w:numPr>
          <w:ilvl w:val="2"/>
          <w:numId w:val="23"/>
        </w:numPr>
        <w:tabs>
          <w:tab w:val="left" w:pos="855"/>
        </w:tabs>
        <w:ind w:left="0" w:firstLine="567"/>
        <w:jc w:val="both"/>
        <w:rPr>
          <w:rFonts w:ascii="Tahoma" w:hAnsi="Tahoma" w:cs="Tahoma"/>
          <w:sz w:val="20"/>
          <w:szCs w:val="20"/>
        </w:rPr>
      </w:pPr>
      <w:r w:rsidRPr="00735BC5">
        <w:rPr>
          <w:rFonts w:ascii="Tahoma" w:hAnsi="Tahoma" w:cs="Tahoma"/>
          <w:sz w:val="20"/>
          <w:szCs w:val="20"/>
        </w:rPr>
        <w:t>Потребовать от Подрядчика удаления (либо обеспечения удаления) любого лица, привлеченного Подрядчиком для выполнения Работ, включая, представителя Подрядчика, который включая, но не ограничиваясь:</w:t>
      </w:r>
    </w:p>
    <w:p w:rsidR="00144778" w:rsidRPr="00735BC5" w:rsidRDefault="00144778" w:rsidP="00D63DB7">
      <w:pPr>
        <w:pStyle w:val="51"/>
        <w:numPr>
          <w:ilvl w:val="4"/>
          <w:numId w:val="16"/>
        </w:numPr>
        <w:tabs>
          <w:tab w:val="clear" w:pos="2835"/>
          <w:tab w:val="left" w:pos="426"/>
        </w:tabs>
        <w:spacing w:after="0"/>
        <w:ind w:left="0" w:firstLine="567"/>
        <w:rPr>
          <w:rFonts w:ascii="Tahoma" w:hAnsi="Tahoma" w:cs="Tahoma"/>
        </w:rPr>
      </w:pPr>
      <w:r w:rsidRPr="00735BC5">
        <w:rPr>
          <w:rFonts w:ascii="Tahoma" w:hAnsi="Tahoma" w:cs="Tahoma"/>
        </w:rPr>
        <w:t>нарушает дисциплину, Правила ОТ и ТБ;</w:t>
      </w:r>
    </w:p>
    <w:p w:rsidR="00144778" w:rsidRPr="00735BC5" w:rsidRDefault="00144778" w:rsidP="00D63DB7">
      <w:pPr>
        <w:pStyle w:val="51"/>
        <w:numPr>
          <w:ilvl w:val="4"/>
          <w:numId w:val="16"/>
        </w:numPr>
        <w:tabs>
          <w:tab w:val="clear" w:pos="2835"/>
          <w:tab w:val="left" w:pos="426"/>
        </w:tabs>
        <w:spacing w:after="0"/>
        <w:ind w:left="0" w:firstLine="567"/>
        <w:rPr>
          <w:rFonts w:ascii="Tahoma" w:hAnsi="Tahoma" w:cs="Tahoma"/>
        </w:rPr>
      </w:pPr>
      <w:r w:rsidRPr="00735BC5">
        <w:rPr>
          <w:rFonts w:ascii="Tahoma" w:hAnsi="Tahoma" w:cs="Tahoma"/>
        </w:rPr>
        <w:t>проявляет некомпетентность или небрежность при выполнении работ;</w:t>
      </w:r>
    </w:p>
    <w:p w:rsidR="00144778" w:rsidRPr="00735BC5" w:rsidRDefault="00144778" w:rsidP="00D63DB7">
      <w:pPr>
        <w:pStyle w:val="51"/>
        <w:numPr>
          <w:ilvl w:val="4"/>
          <w:numId w:val="16"/>
        </w:numPr>
        <w:tabs>
          <w:tab w:val="clear" w:pos="2835"/>
          <w:tab w:val="left" w:pos="426"/>
        </w:tabs>
        <w:spacing w:after="0"/>
        <w:ind w:left="0" w:firstLine="567"/>
        <w:rPr>
          <w:rFonts w:ascii="Tahoma" w:hAnsi="Tahoma" w:cs="Tahoma"/>
        </w:rPr>
      </w:pPr>
      <w:r w:rsidRPr="00735BC5">
        <w:rPr>
          <w:rFonts w:ascii="Tahoma" w:hAnsi="Tahoma" w:cs="Tahoma"/>
        </w:rPr>
        <w:t>не соблюдает какие-либо положения Договора;</w:t>
      </w:r>
    </w:p>
    <w:p w:rsidR="00144778" w:rsidRPr="00735BC5" w:rsidRDefault="00144778" w:rsidP="00D63DB7">
      <w:pPr>
        <w:pStyle w:val="51"/>
        <w:numPr>
          <w:ilvl w:val="4"/>
          <w:numId w:val="16"/>
        </w:numPr>
        <w:tabs>
          <w:tab w:val="clear" w:pos="2835"/>
          <w:tab w:val="left" w:pos="426"/>
        </w:tabs>
        <w:spacing w:after="0"/>
        <w:ind w:left="0" w:firstLine="567"/>
        <w:rPr>
          <w:rFonts w:ascii="Tahoma" w:hAnsi="Tahoma" w:cs="Tahoma"/>
        </w:rPr>
      </w:pPr>
      <w:r w:rsidRPr="00735BC5">
        <w:rPr>
          <w:rFonts w:ascii="Tahoma" w:hAnsi="Tahoma" w:cs="Tahoma"/>
        </w:rPr>
        <w:lastRenderedPageBreak/>
        <w:t xml:space="preserve">осуществляет действия, угрожающие здоровью, безопасности, сохранности имущества Заказчика или окружающей среде. </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 путем направления заявления о зачете встречных требований.</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В любое время осуществлять контроль за соблюдением Подрядчиками и привлеченными им третьими лицами, положений Договора. Обнаруженные в ходе проверки нарушения фиксируются в акте, подписываемом представителями Заказчика, Подрядчика и привлеченных третьих лиц. В случае отказа Подрядчика или привлеченных третьих лиц, от подписания такого акта, он оформляется Заказчиком в одностороннем порядке.</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Если Заказчик не удовлетворен ходом или качеством Работ, применяемых Материалов или учетными записями Подрядчика, то Заказчик вправе изложить свое обоснованное мнение в одном из журналов учета и производства Работ с указанием срока устранения допущенных отклонений.</w:t>
      </w:r>
    </w:p>
    <w:p w:rsidR="003C36A7" w:rsidRDefault="00144778" w:rsidP="003808E1">
      <w:pPr>
        <w:numPr>
          <w:ilvl w:val="2"/>
          <w:numId w:val="23"/>
        </w:numPr>
        <w:tabs>
          <w:tab w:val="left" w:pos="426"/>
          <w:tab w:val="left" w:pos="855"/>
        </w:tabs>
        <w:ind w:left="0" w:firstLine="567"/>
        <w:jc w:val="both"/>
        <w:rPr>
          <w:rFonts w:ascii="Tahoma" w:hAnsi="Tahoma" w:cs="Tahoma"/>
          <w:sz w:val="20"/>
          <w:szCs w:val="20"/>
        </w:rPr>
      </w:pPr>
      <w:r w:rsidRPr="00735BC5">
        <w:rPr>
          <w:rFonts w:ascii="Tahoma" w:hAnsi="Tahoma" w:cs="Tahoma"/>
          <w:sz w:val="20"/>
          <w:szCs w:val="20"/>
        </w:rPr>
        <w:t xml:space="preserve">Отказаться от поставленных аналогов Материалов, закупленных Поставщиком и/или от выполненных Работ, включающих такие аналоги в случае отсутствия  согласования Заказчика на замену таких  Материалов.  </w:t>
      </w:r>
    </w:p>
    <w:p w:rsidR="003C36A7" w:rsidRDefault="00144778" w:rsidP="003808E1">
      <w:pPr>
        <w:pStyle w:val="ae"/>
        <w:numPr>
          <w:ilvl w:val="2"/>
          <w:numId w:val="23"/>
        </w:numPr>
        <w:tabs>
          <w:tab w:val="left" w:pos="426"/>
        </w:tabs>
        <w:ind w:left="0" w:firstLine="567"/>
        <w:rPr>
          <w:rFonts w:ascii="Tahoma" w:hAnsi="Tahoma" w:cs="Tahoma"/>
          <w:color w:val="auto"/>
        </w:rPr>
      </w:pPr>
      <w:r w:rsidRPr="00735BC5">
        <w:rPr>
          <w:rFonts w:ascii="Tahoma" w:hAnsi="Tahoma" w:cs="Tahoma"/>
          <w:color w:val="auto"/>
        </w:rPr>
        <w:t xml:space="preserve">Независимо от каких-либо положений Договора, свидетельствующих о противоположном, но без ограничения иных прав, принадлежащих Заказчику по  Договору или в соответствии с законодательством, Заказчик может в период исполнения Договора дать указание Подрядчику о следующем: </w:t>
      </w:r>
    </w:p>
    <w:p w:rsidR="00144778" w:rsidRPr="00735BC5" w:rsidRDefault="00144778" w:rsidP="00D63DB7">
      <w:pPr>
        <w:pStyle w:val="27"/>
        <w:numPr>
          <w:ilvl w:val="0"/>
          <w:numId w:val="17"/>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заменить любое Оборудование или Материалы, которые не соответствуют Договору, Технической документации или Обязательным техническим правилам; </w:t>
      </w:r>
    </w:p>
    <w:p w:rsidR="00144778" w:rsidRPr="00735BC5" w:rsidRDefault="00144778" w:rsidP="00D63DB7">
      <w:pPr>
        <w:pStyle w:val="27"/>
        <w:numPr>
          <w:ilvl w:val="0"/>
          <w:numId w:val="17"/>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убрать или повторно выполнить любую иную Работу, которая не соответствует Договору, Технической документации или Обязательным техническим правилам; </w:t>
      </w:r>
    </w:p>
    <w:p w:rsidR="00144778" w:rsidRPr="00735BC5" w:rsidRDefault="00144778" w:rsidP="00D63DB7">
      <w:pPr>
        <w:pStyle w:val="27"/>
        <w:numPr>
          <w:ilvl w:val="0"/>
          <w:numId w:val="17"/>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выполнить любую Работу, которая экстренно необходима для безопасности Работ, или в связи с чрезвычайным происшествием, непредвиденным событием, или в связи с чем-либо подобным, с последующей компенсацией обоснованных расходов по выполнению такой Работы.</w:t>
      </w:r>
    </w:p>
    <w:p w:rsidR="00144778" w:rsidRPr="00735BC5" w:rsidRDefault="00144778" w:rsidP="00AC5E36">
      <w:pPr>
        <w:pStyle w:val="27"/>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Если Подрядчик не может выполнить любое  из перечисленных указаний, в установленный Заказчиком срок, Заказчик имеет право привлечь к выполнению такой Работы третье лицо, а Подрядчик должен возместить Заказчику все расходы, понесенные последним вследствие такого привлечения третьего лица.</w:t>
      </w:r>
    </w:p>
    <w:p w:rsidR="003C36A7" w:rsidRDefault="00CD6F48" w:rsidP="003808E1">
      <w:pPr>
        <w:pStyle w:val="ae"/>
        <w:numPr>
          <w:ilvl w:val="2"/>
          <w:numId w:val="23"/>
        </w:numPr>
        <w:tabs>
          <w:tab w:val="left" w:pos="426"/>
        </w:tabs>
        <w:ind w:left="0" w:firstLine="567"/>
        <w:rPr>
          <w:rFonts w:ascii="Tahoma" w:hAnsi="Tahoma" w:cs="Tahoma"/>
          <w:color w:val="auto"/>
        </w:rPr>
      </w:pPr>
      <w:permStart w:id="559292121" w:edGrp="everyone"/>
      <w:r w:rsidRPr="00735BC5">
        <w:rPr>
          <w:rFonts w:ascii="Tahoma" w:hAnsi="Tahoma" w:cs="Tahoma"/>
          <w:color w:val="auto"/>
        </w:rPr>
        <w:t xml:space="preserve">Заявить требование Подрядчику о возврате авансового платежа или его части при наличии одного или нескольких из следующих оснований: </w:t>
      </w:r>
    </w:p>
    <w:p w:rsidR="00144778" w:rsidRPr="00735BC5" w:rsidRDefault="00CD6F48" w:rsidP="00AC5E36">
      <w:pPr>
        <w:pStyle w:val="ae"/>
        <w:tabs>
          <w:tab w:val="left" w:pos="426"/>
        </w:tabs>
        <w:ind w:firstLine="567"/>
        <w:rPr>
          <w:rFonts w:ascii="Tahoma" w:hAnsi="Tahoma" w:cs="Tahoma"/>
          <w:color w:val="auto"/>
        </w:rPr>
      </w:pPr>
      <w:r w:rsidRPr="00735BC5">
        <w:rPr>
          <w:rFonts w:ascii="Tahoma" w:hAnsi="Tahoma" w:cs="Tahoma"/>
          <w:color w:val="auto"/>
        </w:rPr>
        <w:t>а) в случае нарушения Подрядчиком сроков выполнения Работ, установленных Календарно-сетевым графиком (</w:t>
      </w:r>
      <w:hyperlink w:anchor="_Приложение_№_3" w:history="1">
        <w:r w:rsidRPr="00735BC5">
          <w:rPr>
            <w:rStyle w:val="affd"/>
            <w:rFonts w:ascii="Tahoma" w:hAnsi="Tahoma" w:cs="Tahoma"/>
            <w:color w:val="auto"/>
          </w:rPr>
          <w:t>Приложение №3</w:t>
        </w:r>
      </w:hyperlink>
      <w:r w:rsidRPr="00735BC5">
        <w:rPr>
          <w:rFonts w:ascii="Tahoma" w:hAnsi="Tahoma" w:cs="Tahoma"/>
          <w:color w:val="auto"/>
        </w:rPr>
        <w:t xml:space="preserve">) более чем на 20 (двадцать) дней; </w:t>
      </w:r>
    </w:p>
    <w:p w:rsidR="00144778" w:rsidRPr="00735BC5" w:rsidRDefault="00CD6F48" w:rsidP="00AC5E36">
      <w:pPr>
        <w:pStyle w:val="ae"/>
        <w:tabs>
          <w:tab w:val="left" w:pos="426"/>
        </w:tabs>
        <w:ind w:firstLine="567"/>
        <w:rPr>
          <w:rFonts w:ascii="Tahoma" w:hAnsi="Tahoma" w:cs="Tahoma"/>
          <w:color w:val="auto"/>
        </w:rPr>
      </w:pPr>
      <w:r w:rsidRPr="00735BC5">
        <w:rPr>
          <w:rFonts w:ascii="Tahoma" w:hAnsi="Tahoma" w:cs="Tahoma"/>
          <w:color w:val="auto"/>
        </w:rPr>
        <w:t xml:space="preserve">b)   в случае нарушения сроков устранения недостатков выполненных Работ более чем на 20 (двадцать) дней; </w:t>
      </w:r>
    </w:p>
    <w:p w:rsidR="00144778" w:rsidRPr="00735BC5" w:rsidRDefault="00C417ED" w:rsidP="00AC5E36">
      <w:pPr>
        <w:pStyle w:val="ae"/>
        <w:tabs>
          <w:tab w:val="left" w:pos="426"/>
        </w:tabs>
        <w:ind w:firstLine="567"/>
        <w:rPr>
          <w:rFonts w:ascii="Tahoma" w:hAnsi="Tahoma" w:cs="Tahoma"/>
          <w:color w:val="auto"/>
        </w:rPr>
      </w:pPr>
      <w:r w:rsidRPr="00735BC5">
        <w:rPr>
          <w:rFonts w:ascii="Tahoma" w:hAnsi="Tahoma" w:cs="Tahoma"/>
          <w:color w:val="auto"/>
        </w:rPr>
        <w:t>с</w:t>
      </w:r>
      <w:r w:rsidR="00CD6F48" w:rsidRPr="00735BC5">
        <w:rPr>
          <w:rFonts w:ascii="Tahoma" w:hAnsi="Tahoma" w:cs="Tahoma"/>
          <w:color w:val="auto"/>
        </w:rPr>
        <w:t>) в случае возникновения обстоятельств, предусмотренных действующим законодательством РФ и/или настоящим Договором, в результате которых Заказчик получил право расторгнуть настоящий Договор.</w:t>
      </w:r>
    </w:p>
    <w:p w:rsidR="00144778" w:rsidRPr="00735BC5" w:rsidRDefault="00CD6F48" w:rsidP="00AC5E36">
      <w:pPr>
        <w:pStyle w:val="ae"/>
        <w:tabs>
          <w:tab w:val="left" w:pos="426"/>
        </w:tabs>
        <w:ind w:firstLine="567"/>
        <w:rPr>
          <w:rFonts w:ascii="Tahoma" w:hAnsi="Tahoma" w:cs="Tahoma"/>
          <w:color w:val="auto"/>
        </w:rPr>
      </w:pPr>
      <w:r w:rsidRPr="00735BC5">
        <w:rPr>
          <w:rFonts w:ascii="Tahoma" w:hAnsi="Tahoma" w:cs="Tahoma"/>
          <w:color w:val="auto"/>
        </w:rPr>
        <w:t xml:space="preserve">Подрядчик обязан вернуть авансовый платеж за минусом погашенного (зачтенного) авансового платежа, в соответствии с условиями настоящего Договора, в течение 10 (десяти) дней  с момента получения требования Заказчика о возврате суммы авансового платежа.  За исключением случая, указанного в подпункте </w:t>
      </w:r>
      <w:r w:rsidR="00810461" w:rsidRPr="00735BC5">
        <w:rPr>
          <w:rFonts w:ascii="Tahoma" w:hAnsi="Tahoma" w:cs="Tahoma"/>
          <w:color w:val="auto"/>
        </w:rPr>
        <w:t>с</w:t>
      </w:r>
      <w:r w:rsidRPr="00735BC5">
        <w:rPr>
          <w:rFonts w:ascii="Tahoma" w:hAnsi="Tahoma" w:cs="Tahoma"/>
          <w:color w:val="auto"/>
        </w:rPr>
        <w:t xml:space="preserve">), возврат авансового платежа не освобождает Подрядчика в дальнейшем от исполнения обязательств, в счет выполнения которых был направлен авансовый платеж, в последующем авансирование Работ по </w:t>
      </w:r>
      <w:r w:rsidR="004D7372" w:rsidRPr="004D7372">
        <w:rPr>
          <w:rFonts w:ascii="Tahoma" w:hAnsi="Tahoma" w:cs="Tahoma"/>
        </w:rPr>
        <w:t>настоящему</w:t>
      </w:r>
      <w:r w:rsidR="004D7372" w:rsidRPr="004D7372">
        <w:rPr>
          <w:rFonts w:ascii="Tahoma" w:hAnsi="Tahoma" w:cs="Tahoma"/>
          <w:color w:val="auto"/>
        </w:rPr>
        <w:t xml:space="preserve"> </w:t>
      </w:r>
      <w:r w:rsidRPr="00735BC5">
        <w:rPr>
          <w:rFonts w:ascii="Tahoma" w:hAnsi="Tahoma" w:cs="Tahoma"/>
          <w:color w:val="auto"/>
        </w:rPr>
        <w:t xml:space="preserve">Договору не производится,  и платежи по </w:t>
      </w:r>
      <w:r w:rsidR="004D7372" w:rsidRPr="004D7372">
        <w:rPr>
          <w:rFonts w:ascii="Tahoma" w:hAnsi="Tahoma" w:cs="Tahoma"/>
          <w:color w:val="auto"/>
        </w:rPr>
        <w:t xml:space="preserve">настоящему </w:t>
      </w:r>
      <w:r w:rsidRPr="00735BC5">
        <w:rPr>
          <w:rFonts w:ascii="Tahoma" w:hAnsi="Tahoma" w:cs="Tahoma"/>
          <w:color w:val="auto"/>
        </w:rPr>
        <w:t xml:space="preserve">Договору производятся Заказчиком по факту исполнения Подрядчиком возложенных на него по Договору обязательств, в порядке предусмотренном </w:t>
      </w:r>
      <w:r w:rsidR="004D7372">
        <w:rPr>
          <w:rFonts w:ascii="Tahoma" w:hAnsi="Tahoma" w:cs="Tahoma"/>
          <w:color w:val="auto"/>
        </w:rPr>
        <w:t xml:space="preserve">настоящим </w:t>
      </w:r>
      <w:r w:rsidRPr="00735BC5">
        <w:rPr>
          <w:rFonts w:ascii="Tahoma" w:hAnsi="Tahoma" w:cs="Tahoma"/>
          <w:color w:val="auto"/>
        </w:rPr>
        <w:t>Договором. Однако в случае если Подрядчик предпринял меры по сокращению отставания и в последующем выполняет Работы в соответствии с Графиком производства работ (</w:t>
      </w:r>
      <w:hyperlink w:anchor="_Приложение_№_3" w:history="1">
        <w:r w:rsidRPr="00735BC5">
          <w:rPr>
            <w:rStyle w:val="affd"/>
            <w:rFonts w:ascii="Tahoma" w:hAnsi="Tahoma" w:cs="Tahoma"/>
            <w:color w:val="auto"/>
          </w:rPr>
          <w:t>Приложение №3</w:t>
        </w:r>
      </w:hyperlink>
      <w:r w:rsidRPr="00735BC5">
        <w:rPr>
          <w:rFonts w:ascii="Tahoma" w:hAnsi="Tahoma" w:cs="Tahoma"/>
          <w:color w:val="auto"/>
        </w:rPr>
        <w:t>), либо устранил допущенные нарушения, то авансирование Работ возобновляется.</w:t>
      </w:r>
      <w:permEnd w:id="559292121"/>
      <w:r w:rsidR="00144778" w:rsidRPr="00735BC5">
        <w:rPr>
          <w:rFonts w:ascii="Tahoma" w:hAnsi="Tahoma" w:cs="Tahoma"/>
          <w:color w:val="auto"/>
        </w:rPr>
        <w:t xml:space="preserve"> </w:t>
      </w:r>
    </w:p>
    <w:p w:rsidR="003C36A7" w:rsidRDefault="00144778" w:rsidP="003808E1">
      <w:pPr>
        <w:pStyle w:val="ae"/>
        <w:numPr>
          <w:ilvl w:val="2"/>
          <w:numId w:val="23"/>
        </w:numPr>
        <w:ind w:left="0" w:firstLine="567"/>
        <w:rPr>
          <w:rFonts w:ascii="Tahoma" w:hAnsi="Tahoma" w:cs="Tahoma"/>
          <w:color w:val="auto"/>
        </w:rPr>
      </w:pPr>
      <w:r w:rsidRPr="00735BC5">
        <w:rPr>
          <w:rFonts w:ascii="Tahoma" w:hAnsi="Tahoma" w:cs="Tahoma"/>
          <w:color w:val="auto"/>
        </w:rPr>
        <w:t>В случаях, когда Работа выполнена Подрядчиком с отступлениями от требований настоящего Договора, ухудшившими результат Работ, с иными недостатками, которые делают результат Работ не пригодным для предусмотренного в Договоре использования, а при отсутствии в Договоре соответствующего условия – обычного использования, потребовать от Подрядчика возмещения своих расходов на устранение недостатков собственными силами и/или силами третьих лиц.</w:t>
      </w:r>
    </w:p>
    <w:p w:rsidR="003C36A7" w:rsidRDefault="00144778" w:rsidP="003808E1">
      <w:pPr>
        <w:widowControl w:val="0"/>
        <w:numPr>
          <w:ilvl w:val="2"/>
          <w:numId w:val="23"/>
        </w:numPr>
        <w:tabs>
          <w:tab w:val="left" w:pos="851"/>
        </w:tabs>
        <w:ind w:left="0" w:firstLine="567"/>
        <w:jc w:val="both"/>
        <w:rPr>
          <w:rFonts w:ascii="Tahoma" w:hAnsi="Tahoma" w:cs="Tahoma"/>
          <w:sz w:val="20"/>
          <w:szCs w:val="20"/>
        </w:rPr>
      </w:pPr>
      <w:r w:rsidRPr="00735BC5">
        <w:rPr>
          <w:rFonts w:ascii="Tahoma" w:hAnsi="Tahoma" w:cs="Tahoma"/>
          <w:sz w:val="20"/>
          <w:szCs w:val="20"/>
        </w:rPr>
        <w:t>вносить изменения в объем Работ, которые, по его мнению, необходимы для достижения результата Работ. В этом случае Заказчик  вправе направить письменное распоряжение, обязательное к выполнению  для Подрядчика, с указанием:</w:t>
      </w:r>
    </w:p>
    <w:p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увеличить или сократить объем некоторой указанной работы, включенной в Договор;</w:t>
      </w:r>
    </w:p>
    <w:p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исключить указанную работу;</w:t>
      </w:r>
    </w:p>
    <w:p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изменить характер, качество или вид некоторой указанной работы;</w:t>
      </w:r>
    </w:p>
    <w:p w:rsidR="00144778" w:rsidRPr="00735BC5" w:rsidRDefault="00144778" w:rsidP="00AC5E36">
      <w:pPr>
        <w:tabs>
          <w:tab w:val="num" w:pos="0"/>
          <w:tab w:val="num" w:pos="567"/>
          <w:tab w:val="left" w:pos="851"/>
        </w:tabs>
        <w:autoSpaceDE w:val="0"/>
        <w:autoSpaceDN w:val="0"/>
        <w:adjustRightInd w:val="0"/>
        <w:ind w:firstLine="567"/>
        <w:jc w:val="both"/>
        <w:rPr>
          <w:rFonts w:ascii="Tahoma" w:hAnsi="Tahoma" w:cs="Tahoma"/>
          <w:sz w:val="20"/>
          <w:szCs w:val="20"/>
        </w:rPr>
      </w:pPr>
      <w:r w:rsidRPr="00735BC5">
        <w:rPr>
          <w:rFonts w:ascii="Tahoma" w:hAnsi="Tahoma" w:cs="Tahoma"/>
          <w:sz w:val="20"/>
          <w:szCs w:val="20"/>
        </w:rPr>
        <w:t>- выполнить определенную дополнительную работу, необходимую для завершения Работ.</w:t>
      </w:r>
    </w:p>
    <w:p w:rsidR="00144778" w:rsidRPr="00735BC5" w:rsidRDefault="00E53BF7" w:rsidP="00AC5E36">
      <w:pPr>
        <w:pStyle w:val="aa"/>
        <w:tabs>
          <w:tab w:val="num" w:pos="0"/>
          <w:tab w:val="num" w:pos="567"/>
          <w:tab w:val="left" w:pos="851"/>
        </w:tabs>
        <w:ind w:firstLine="567"/>
        <w:jc w:val="both"/>
        <w:rPr>
          <w:rFonts w:ascii="Tahoma" w:hAnsi="Tahoma" w:cs="Tahoma"/>
          <w:b w:val="0"/>
          <w:sz w:val="20"/>
        </w:rPr>
      </w:pPr>
      <w:r w:rsidRPr="00735BC5">
        <w:rPr>
          <w:rFonts w:ascii="Tahoma" w:hAnsi="Tahoma" w:cs="Tahoma"/>
          <w:b w:val="0"/>
          <w:sz w:val="20"/>
        </w:rPr>
        <w:lastRenderedPageBreak/>
        <w:t>При этом С</w:t>
      </w:r>
      <w:r w:rsidR="00144778" w:rsidRPr="00735BC5">
        <w:rPr>
          <w:rFonts w:ascii="Tahoma" w:hAnsi="Tahoma" w:cs="Tahoma"/>
          <w:b w:val="0"/>
          <w:sz w:val="20"/>
        </w:rPr>
        <w:t>тоимост</w:t>
      </w:r>
      <w:r w:rsidRPr="00735BC5">
        <w:rPr>
          <w:rFonts w:ascii="Tahoma" w:hAnsi="Tahoma" w:cs="Tahoma"/>
          <w:b w:val="0"/>
          <w:sz w:val="20"/>
        </w:rPr>
        <w:t>ь</w:t>
      </w:r>
      <w:r w:rsidR="00144778" w:rsidRPr="00735BC5">
        <w:rPr>
          <w:rFonts w:ascii="Tahoma" w:hAnsi="Tahoma" w:cs="Tahoma"/>
          <w:b w:val="0"/>
          <w:sz w:val="20"/>
        </w:rPr>
        <w:t xml:space="preserve"> </w:t>
      </w:r>
      <w:r w:rsidRPr="00735BC5">
        <w:rPr>
          <w:rFonts w:ascii="Tahoma" w:hAnsi="Tahoma" w:cs="Tahoma"/>
          <w:b w:val="0"/>
          <w:sz w:val="20"/>
        </w:rPr>
        <w:t xml:space="preserve">Договора подлежит пересмотру с последующим оформлением Сторонами дополнительного соглашение </w:t>
      </w:r>
      <w:r w:rsidR="00502490" w:rsidRPr="00735BC5">
        <w:rPr>
          <w:rFonts w:ascii="Tahoma" w:hAnsi="Tahoma" w:cs="Tahoma"/>
          <w:b w:val="0"/>
          <w:sz w:val="20"/>
        </w:rPr>
        <w:t>к настоящему Д</w:t>
      </w:r>
      <w:r w:rsidRPr="00735BC5">
        <w:rPr>
          <w:rFonts w:ascii="Tahoma" w:hAnsi="Tahoma" w:cs="Tahoma"/>
          <w:b w:val="0"/>
          <w:sz w:val="20"/>
        </w:rPr>
        <w:t>оговору.</w:t>
      </w:r>
    </w:p>
    <w:p w:rsidR="00144778" w:rsidRPr="00735BC5" w:rsidRDefault="00144778" w:rsidP="00AC5E36">
      <w:pPr>
        <w:pStyle w:val="aa"/>
        <w:tabs>
          <w:tab w:val="left" w:pos="851"/>
        </w:tabs>
        <w:ind w:firstLine="567"/>
        <w:jc w:val="both"/>
        <w:rPr>
          <w:rFonts w:ascii="Tahoma" w:hAnsi="Tahoma" w:cs="Tahoma"/>
          <w:b w:val="0"/>
          <w:sz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 xml:space="preserve">ГАРАНТИИ </w:t>
      </w:r>
    </w:p>
    <w:p w:rsidR="003C36A7" w:rsidRDefault="00144778" w:rsidP="003808E1">
      <w:pPr>
        <w:pStyle w:val="27"/>
        <w:numPr>
          <w:ilvl w:val="1"/>
          <w:numId w:val="23"/>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Качество Работ, выполняемых Подрядчиком, должно одновременно соответствовать: требованиям </w:t>
      </w:r>
      <w:permStart w:id="1925195427" w:edGrp="everyone"/>
      <w:r w:rsidRPr="00735BC5">
        <w:rPr>
          <w:rFonts w:ascii="Tahoma" w:hAnsi="Tahoma" w:cs="Tahoma"/>
          <w:sz w:val="20"/>
          <w:szCs w:val="20"/>
        </w:rPr>
        <w:t xml:space="preserve">Проектной документации; требованиям Технического задания; техническим регламентам, Техническим условиям, обязательным техническим </w:t>
      </w:r>
      <w:r w:rsidR="00E53BF7" w:rsidRPr="00735BC5">
        <w:rPr>
          <w:rFonts w:ascii="Tahoma" w:hAnsi="Tahoma" w:cs="Tahoma"/>
          <w:sz w:val="20"/>
          <w:szCs w:val="20"/>
        </w:rPr>
        <w:t>п</w:t>
      </w:r>
      <w:r w:rsidRPr="00735BC5">
        <w:rPr>
          <w:rFonts w:ascii="Tahoma" w:hAnsi="Tahoma" w:cs="Tahoma"/>
          <w:sz w:val="20"/>
          <w:szCs w:val="20"/>
        </w:rPr>
        <w:t>равилам и иным нормативно-правовым актам, Разрешениям государственных органов, органов местного самоуправления и иным организациям.</w:t>
      </w:r>
      <w:permEnd w:id="1925195427"/>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Гарантия качества Подрядчика одинаково распространяется на Материалы, Результат Работ, все конструктивные элементы Объекта и Работы, выполненные Подрядчиком по настоящему Договору.</w:t>
      </w:r>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 xml:space="preserve">Гарантийный срок на Материалы, Результат Работ, все конструктивные элементы Объекта и Работы, выполненные Подрядчиком по настоящему Договору устанавливается </w:t>
      </w:r>
      <w:r w:rsidR="00064E55">
        <w:rPr>
          <w:rFonts w:ascii="Tahoma" w:hAnsi="Tahoma" w:cs="Tahoma"/>
          <w:b w:val="0"/>
          <w:sz w:val="20"/>
        </w:rPr>
        <w:t>36</w:t>
      </w:r>
      <w:r w:rsidRPr="00735BC5">
        <w:rPr>
          <w:rFonts w:ascii="Tahoma" w:hAnsi="Tahoma" w:cs="Tahoma"/>
          <w:b w:val="0"/>
          <w:sz w:val="20"/>
        </w:rPr>
        <w:t xml:space="preserve"> </w:t>
      </w:r>
      <w:permStart w:id="1488156758" w:edGrp="everyone"/>
      <w:r w:rsidRPr="00735BC5">
        <w:rPr>
          <w:rFonts w:ascii="Tahoma" w:hAnsi="Tahoma" w:cs="Tahoma"/>
          <w:b w:val="0"/>
          <w:sz w:val="20"/>
        </w:rPr>
        <w:t>(</w:t>
      </w:r>
      <w:r w:rsidR="00064E55">
        <w:rPr>
          <w:rFonts w:ascii="Tahoma" w:hAnsi="Tahoma" w:cs="Tahoma"/>
          <w:b w:val="0"/>
          <w:sz w:val="20"/>
        </w:rPr>
        <w:t>тридцать шесть</w:t>
      </w:r>
      <w:r w:rsidRPr="00735BC5">
        <w:rPr>
          <w:rFonts w:ascii="Tahoma" w:hAnsi="Tahoma" w:cs="Tahoma"/>
          <w:b w:val="0"/>
          <w:sz w:val="20"/>
        </w:rPr>
        <w:t>) месяца от</w:t>
      </w:r>
      <w:r w:rsidR="00ED1363" w:rsidRPr="00735BC5">
        <w:rPr>
          <w:rFonts w:ascii="Tahoma" w:hAnsi="Tahoma" w:cs="Tahoma"/>
          <w:b w:val="0"/>
          <w:sz w:val="20"/>
        </w:rPr>
        <w:t xml:space="preserve"> момента сдачи объекта</w:t>
      </w:r>
      <w:permEnd w:id="1488156758"/>
      <w:r w:rsidRPr="00735BC5">
        <w:rPr>
          <w:rFonts w:ascii="Tahoma" w:hAnsi="Tahoma" w:cs="Tahoma"/>
          <w:b w:val="0"/>
          <w:sz w:val="20"/>
        </w:rPr>
        <w:t>.</w:t>
      </w:r>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t>Если в период гарантийного срока обнаружатся дефекты (недостатки, недоделки и т.п.), то Подрядчик обязан их устранить за свой счет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Подрядчиком в течение 15 дней с момента получения от Заказчика соответствующего уведомления, если более длительный срок не будет вызван характером работ.</w:t>
      </w:r>
    </w:p>
    <w:p w:rsidR="003C36A7" w:rsidRDefault="00144778" w:rsidP="003808E1">
      <w:pPr>
        <w:pStyle w:val="aa"/>
        <w:numPr>
          <w:ilvl w:val="1"/>
          <w:numId w:val="23"/>
        </w:numPr>
        <w:tabs>
          <w:tab w:val="left" w:pos="855"/>
        </w:tabs>
        <w:ind w:left="0" w:firstLine="567"/>
        <w:jc w:val="both"/>
        <w:rPr>
          <w:rFonts w:ascii="Tahoma" w:hAnsi="Tahoma" w:cs="Tahoma"/>
          <w:b w:val="0"/>
          <w:sz w:val="20"/>
        </w:rPr>
      </w:pPr>
      <w:bookmarkStart w:id="9" w:name="_Ref265689273"/>
      <w:r w:rsidRPr="00735BC5">
        <w:rPr>
          <w:rFonts w:ascii="Tahoma" w:hAnsi="Tahoma" w:cs="Tahoma"/>
          <w:b w:val="0"/>
          <w:sz w:val="20"/>
        </w:rPr>
        <w:t>Подрядчик гарантирует Заказчику отсутствие у третьих лиц права воспрепятствовать выполнению работ на Объекте или ограничивать их выполнение.</w:t>
      </w:r>
      <w:bookmarkEnd w:id="9"/>
    </w:p>
    <w:p w:rsidR="003C36A7" w:rsidRDefault="00144778" w:rsidP="003808E1">
      <w:pPr>
        <w:pStyle w:val="aa"/>
        <w:numPr>
          <w:ilvl w:val="1"/>
          <w:numId w:val="23"/>
        </w:numPr>
        <w:tabs>
          <w:tab w:val="left" w:pos="855"/>
        </w:tabs>
        <w:ind w:left="0" w:firstLine="567"/>
        <w:jc w:val="both"/>
        <w:rPr>
          <w:rFonts w:ascii="Tahoma" w:hAnsi="Tahoma" w:cs="Tahoma"/>
          <w:b w:val="0"/>
          <w:sz w:val="20"/>
        </w:rPr>
      </w:pPr>
      <w:r w:rsidRPr="00735BC5">
        <w:rPr>
          <w:rFonts w:ascii="Tahoma" w:hAnsi="Tahoma" w:cs="Tahoma"/>
          <w:b w:val="0"/>
          <w:sz w:val="20"/>
        </w:rPr>
        <w:t>Подрядчик заверяет Заказчика и гарантирует ему, что:</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вправе совершить сделку на условиях настоящего Договора, осуществлять свои права и исполнять свои обязанности по Договору, и никакие ограничения не будут возложены органами управления Подрядчика на правомочия Подрядчика по заключению и исполнению Договора;</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органы/представители Подрядчика, заключающие Договор, наделены должным образом полномочиями на его заключение, получены все необходимые разрешения и/или одобрения органов управления Подрядчика, и заключением Договора они не нарушают ни одно из положений уставных, внутренних документов и решений органов управления;</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если в период действия Договора в полномочиях органов/представителей Подрядчика произойдут какие-либо изменения либо произойдет изменение органов/представителей Подрядчика, Подрядчик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Подрядчика, Подрядчик обязуется приложить все усилия для получения соответ</w:t>
      </w:r>
      <w:r w:rsidR="00B3268A" w:rsidRPr="00735BC5">
        <w:rPr>
          <w:rFonts w:ascii="Tahoma" w:hAnsi="Tahoma" w:cs="Tahoma"/>
          <w:sz w:val="20"/>
          <w:szCs w:val="20"/>
        </w:rPr>
        <w:t>ствующих разрешений</w:t>
      </w:r>
      <w:r w:rsidRPr="00735BC5">
        <w:rPr>
          <w:rFonts w:ascii="Tahoma" w:hAnsi="Tahoma" w:cs="Tahoma"/>
          <w:sz w:val="20"/>
          <w:szCs w:val="20"/>
        </w:rPr>
        <w:t xml:space="preserve">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Подрядчик;</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заключение и исполнение настоящего Договора не противоречит и не представляет нарушения какого-либо иного обязательства Подрядчика, проистекающего из какой-либо сделки или иного основания;</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вся письменная и устная информация, представленная Подрядчиком в адрес Заказчика перед заключением настоящего Договора, равно как и информация, представляемая им впоследствии является и будет являться достоверной и точной во всех существенных аспектах на ту дату, которой будет датирована такая информация;</w:t>
      </w:r>
    </w:p>
    <w:p w:rsidR="00144778" w:rsidRPr="00735BC5" w:rsidRDefault="00144778" w:rsidP="00D63DB7">
      <w:pPr>
        <w:numPr>
          <w:ilvl w:val="1"/>
          <w:numId w:val="18"/>
        </w:numPr>
        <w:tabs>
          <w:tab w:val="clear" w:pos="644"/>
          <w:tab w:val="left" w:pos="426"/>
          <w:tab w:val="num" w:pos="741"/>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все возможные произведения, входящие в документацию, разработанную по Договору,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144778" w:rsidRPr="00735BC5" w:rsidRDefault="00144778" w:rsidP="00AC5E36">
      <w:pPr>
        <w:tabs>
          <w:tab w:val="left" w:pos="426"/>
        </w:tabs>
        <w:autoSpaceDE w:val="0"/>
        <w:autoSpaceDN w:val="0"/>
        <w:adjustRightInd w:val="0"/>
        <w:ind w:firstLine="567"/>
        <w:jc w:val="both"/>
        <w:rPr>
          <w:rFonts w:ascii="Tahoma" w:hAnsi="Tahoma" w:cs="Tahoma"/>
          <w:b/>
          <w:sz w:val="20"/>
          <w:szCs w:val="20"/>
        </w:rPr>
      </w:pPr>
      <w:bookmarkStart w:id="10" w:name="_Ref269286683"/>
      <w:r w:rsidRPr="00735BC5">
        <w:rPr>
          <w:rFonts w:ascii="Tahoma" w:hAnsi="Tahoma" w:cs="Tahoma"/>
          <w:sz w:val="20"/>
          <w:szCs w:val="20"/>
        </w:rPr>
        <w:tab/>
        <w:t>Если окажется, что какое-либо из заверений и гарантий, данных Подрядчиком в настоящем договоре, не соответствует действительности или Подрядчик не выполнит обязательств, взятых на себя в соответствии с вышеуказанным пунктом договора, Заказчик вправе отказаться от исполнения Договора и требовать от Подрядчика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Подрядчиком обязательств, взятых на себя в соответствии с вышеуказанным пунктом Договора, что повлекло признание недействительным Договора или его части в судебном порядке.</w:t>
      </w:r>
      <w:bookmarkEnd w:id="10"/>
    </w:p>
    <w:p w:rsidR="003C36A7" w:rsidRDefault="00144778" w:rsidP="003808E1">
      <w:pPr>
        <w:pStyle w:val="aa"/>
        <w:numPr>
          <w:ilvl w:val="1"/>
          <w:numId w:val="23"/>
        </w:numPr>
        <w:tabs>
          <w:tab w:val="left" w:pos="851"/>
        </w:tabs>
        <w:ind w:left="0" w:firstLine="567"/>
        <w:jc w:val="both"/>
        <w:rPr>
          <w:rFonts w:ascii="Tahoma" w:hAnsi="Tahoma" w:cs="Tahoma"/>
          <w:b w:val="0"/>
          <w:sz w:val="20"/>
        </w:rPr>
      </w:pPr>
      <w:r w:rsidRPr="00735BC5">
        <w:rPr>
          <w:rFonts w:ascii="Tahoma" w:hAnsi="Tahoma" w:cs="Tahoma"/>
          <w:b w:val="0"/>
          <w:sz w:val="20"/>
        </w:rPr>
        <w:lastRenderedPageBreak/>
        <w:t>Подрядчик настоящим подтверждает и гарантирует, что на момент заключения Договора Подрядчик:</w:t>
      </w:r>
    </w:p>
    <w:p w:rsidR="00144778" w:rsidRPr="00735BC5" w:rsidRDefault="00144778" w:rsidP="00AC5E36">
      <w:pPr>
        <w:tabs>
          <w:tab w:val="left" w:pos="284"/>
          <w:tab w:val="left" w:pos="567"/>
          <w:tab w:val="left" w:pos="1134"/>
        </w:tabs>
        <w:ind w:firstLine="567"/>
        <w:jc w:val="both"/>
        <w:rPr>
          <w:rFonts w:ascii="Tahoma" w:hAnsi="Tahoma" w:cs="Tahoma"/>
          <w:sz w:val="20"/>
          <w:szCs w:val="20"/>
        </w:rPr>
      </w:pPr>
      <w:r w:rsidRPr="00735BC5">
        <w:rPr>
          <w:rFonts w:ascii="Tahoma" w:hAnsi="Tahoma" w:cs="Tahoma"/>
          <w:sz w:val="20"/>
          <w:szCs w:val="20"/>
          <w:lang w:val="en-US"/>
        </w:rPr>
        <w:t>a</w:t>
      </w:r>
      <w:r w:rsidRPr="00735BC5">
        <w:rPr>
          <w:rFonts w:ascii="Tahoma" w:hAnsi="Tahoma" w:cs="Tahoma"/>
          <w:sz w:val="20"/>
          <w:szCs w:val="20"/>
        </w:rPr>
        <w:t>) обладает всеми необходимыми разрешениями, лицензиями, допусками, членством в саморегулируемой организации в соответствии с законодательством для выполнения всех работ, предусмотренных Договором;</w:t>
      </w:r>
    </w:p>
    <w:p w:rsidR="00144778" w:rsidRPr="00735BC5" w:rsidRDefault="00144778" w:rsidP="00AC5E36">
      <w:pPr>
        <w:tabs>
          <w:tab w:val="left" w:pos="426"/>
          <w:tab w:val="left" w:pos="567"/>
          <w:tab w:val="left" w:pos="1134"/>
        </w:tabs>
        <w:ind w:firstLine="567"/>
        <w:jc w:val="both"/>
        <w:rPr>
          <w:rFonts w:ascii="Tahoma" w:hAnsi="Tahoma" w:cs="Tahoma"/>
          <w:sz w:val="20"/>
          <w:szCs w:val="20"/>
        </w:rPr>
      </w:pPr>
      <w:r w:rsidRPr="00735BC5">
        <w:rPr>
          <w:rFonts w:ascii="Tahoma" w:hAnsi="Tahoma" w:cs="Tahoma"/>
          <w:sz w:val="20"/>
          <w:szCs w:val="20"/>
          <w:lang w:val="en-US"/>
        </w:rPr>
        <w:t>b</w:t>
      </w:r>
      <w:r w:rsidRPr="00735BC5">
        <w:rPr>
          <w:rFonts w:ascii="Tahoma" w:hAnsi="Tahoma" w:cs="Tahoma"/>
          <w:sz w:val="20"/>
          <w:szCs w:val="20"/>
        </w:rPr>
        <w:t>) обладает ресурсами, технологиями, деловыми связями, положительной деловой репутацией, знаниями, навыками и умениями, а также опытом в области строительства энергетических объектов, необходимыми для успешного выполнения Работ по настоящему Договору;</w:t>
      </w:r>
    </w:p>
    <w:p w:rsidR="00144778" w:rsidRPr="00735BC5" w:rsidRDefault="00144778" w:rsidP="00AC5E36">
      <w:pPr>
        <w:tabs>
          <w:tab w:val="left" w:pos="426"/>
          <w:tab w:val="left" w:pos="567"/>
          <w:tab w:val="left" w:pos="1134"/>
        </w:tabs>
        <w:ind w:firstLine="567"/>
        <w:jc w:val="both"/>
        <w:rPr>
          <w:rFonts w:ascii="Tahoma" w:hAnsi="Tahoma" w:cs="Tahoma"/>
          <w:sz w:val="20"/>
          <w:szCs w:val="20"/>
        </w:rPr>
      </w:pPr>
      <w:r w:rsidRPr="00735BC5">
        <w:rPr>
          <w:rFonts w:ascii="Tahoma" w:hAnsi="Tahoma" w:cs="Tahoma"/>
          <w:sz w:val="20"/>
          <w:szCs w:val="20"/>
          <w:lang w:val="en-US"/>
        </w:rPr>
        <w:t>c</w:t>
      </w:r>
      <w:r w:rsidRPr="00735BC5">
        <w:rPr>
          <w:rFonts w:ascii="Tahoma" w:hAnsi="Tahoma" w:cs="Tahoma"/>
          <w:sz w:val="20"/>
          <w:szCs w:val="20"/>
        </w:rPr>
        <w:t>) внимательно изучил Проектную документацию, Техническое задание, а также всю информацию об Объекте, состоянии существующих зданий, сооружений, сетей и оборудования Заказчика, убедился в характере и содержании Работ;</w:t>
      </w:r>
    </w:p>
    <w:p w:rsidR="00144778" w:rsidRPr="00735BC5" w:rsidRDefault="00144778" w:rsidP="00D63DB7">
      <w:pPr>
        <w:numPr>
          <w:ilvl w:val="0"/>
          <w:numId w:val="13"/>
        </w:numPr>
        <w:tabs>
          <w:tab w:val="left" w:pos="284"/>
          <w:tab w:val="left" w:pos="567"/>
          <w:tab w:val="left" w:pos="1134"/>
        </w:tabs>
        <w:ind w:left="0" w:firstLine="567"/>
        <w:jc w:val="both"/>
        <w:rPr>
          <w:rFonts w:ascii="Tahoma" w:hAnsi="Tahoma" w:cs="Tahoma"/>
          <w:sz w:val="20"/>
          <w:szCs w:val="20"/>
        </w:rPr>
      </w:pPr>
      <w:r w:rsidRPr="00735BC5">
        <w:rPr>
          <w:rFonts w:ascii="Tahoma" w:hAnsi="Tahoma" w:cs="Tahoma"/>
          <w:sz w:val="20"/>
          <w:szCs w:val="20"/>
        </w:rPr>
        <w:t xml:space="preserve">посетил </w:t>
      </w:r>
      <w:permStart w:id="1259014769" w:edGrp="everyone"/>
      <w:r w:rsidRPr="00735BC5">
        <w:rPr>
          <w:rFonts w:ascii="Tahoma" w:hAnsi="Tahoma" w:cs="Tahoma"/>
          <w:sz w:val="20"/>
          <w:szCs w:val="20"/>
        </w:rPr>
        <w:t>Объек</w:t>
      </w:r>
      <w:r w:rsidR="004D7372">
        <w:rPr>
          <w:rFonts w:ascii="Tahoma" w:hAnsi="Tahoma" w:cs="Tahoma"/>
          <w:sz w:val="20"/>
          <w:szCs w:val="20"/>
        </w:rPr>
        <w:t>т</w:t>
      </w:r>
      <w:permEnd w:id="1259014769"/>
      <w:r w:rsidRPr="00735BC5">
        <w:rPr>
          <w:rFonts w:ascii="Tahoma" w:hAnsi="Tahoma" w:cs="Tahoma"/>
          <w:sz w:val="20"/>
          <w:szCs w:val="20"/>
        </w:rPr>
        <w:t xml:space="preserve">, принял во внимание общие и местные условия, а именно: грунтовые, климатические, водные и погодные условия расположения </w:t>
      </w:r>
      <w:permStart w:id="1579363666" w:edGrp="everyone"/>
      <w:r w:rsidRPr="00735BC5">
        <w:rPr>
          <w:rFonts w:ascii="Tahoma" w:hAnsi="Tahoma" w:cs="Tahoma"/>
          <w:sz w:val="20"/>
          <w:szCs w:val="20"/>
        </w:rPr>
        <w:t>Объект</w:t>
      </w:r>
      <w:r w:rsidR="00F078AD" w:rsidRPr="00735BC5">
        <w:rPr>
          <w:rFonts w:ascii="Tahoma" w:hAnsi="Tahoma" w:cs="Tahoma"/>
          <w:sz w:val="20"/>
          <w:szCs w:val="20"/>
        </w:rPr>
        <w:t>ов</w:t>
      </w:r>
      <w:permEnd w:id="1579363666"/>
      <w:r w:rsidRPr="00735BC5">
        <w:rPr>
          <w:rFonts w:ascii="Tahoma" w:hAnsi="Tahoma" w:cs="Tahoma"/>
          <w:sz w:val="20"/>
          <w:szCs w:val="20"/>
        </w:rPr>
        <w:t xml:space="preserve">, а также все прочие аспекты, которые могут повлиять на ход Работ; </w:t>
      </w:r>
    </w:p>
    <w:p w:rsidR="00144778" w:rsidRPr="00735BC5" w:rsidRDefault="00144778" w:rsidP="00D63DB7">
      <w:pPr>
        <w:numPr>
          <w:ilvl w:val="0"/>
          <w:numId w:val="13"/>
        </w:numPr>
        <w:tabs>
          <w:tab w:val="left" w:pos="284"/>
          <w:tab w:val="left" w:pos="567"/>
          <w:tab w:val="left" w:pos="1134"/>
        </w:tabs>
        <w:ind w:left="0" w:firstLine="567"/>
        <w:jc w:val="both"/>
        <w:rPr>
          <w:rFonts w:ascii="Tahoma" w:hAnsi="Tahoma" w:cs="Tahoma"/>
          <w:sz w:val="20"/>
          <w:szCs w:val="20"/>
        </w:rPr>
      </w:pPr>
      <w:permStart w:id="1559830858" w:edGrp="everyone"/>
      <w:r w:rsidRPr="00735BC5">
        <w:rPr>
          <w:rFonts w:ascii="Tahoma" w:hAnsi="Tahoma" w:cs="Tahoma"/>
          <w:sz w:val="20"/>
          <w:szCs w:val="20"/>
        </w:rPr>
        <w:t>оценил объем и результаты работ, ранее выполнявшихся Заказчиком на Объекте, произвел осмотр существующих конструкций и сооружений;</w:t>
      </w:r>
      <w:permEnd w:id="1559830858"/>
    </w:p>
    <w:p w:rsidR="00144778" w:rsidRPr="00735BC5" w:rsidRDefault="00144778" w:rsidP="00D63DB7">
      <w:pPr>
        <w:numPr>
          <w:ilvl w:val="0"/>
          <w:numId w:val="13"/>
        </w:numPr>
        <w:tabs>
          <w:tab w:val="left" w:pos="284"/>
          <w:tab w:val="left" w:pos="567"/>
          <w:tab w:val="left" w:pos="1134"/>
        </w:tabs>
        <w:ind w:left="0" w:firstLine="567"/>
        <w:jc w:val="both"/>
        <w:rPr>
          <w:rFonts w:ascii="Tahoma" w:hAnsi="Tahoma" w:cs="Tahoma"/>
          <w:sz w:val="20"/>
          <w:szCs w:val="20"/>
        </w:rPr>
      </w:pPr>
      <w:r w:rsidRPr="00735BC5">
        <w:rPr>
          <w:rFonts w:ascii="Tahoma" w:hAnsi="Tahoma" w:cs="Tahoma"/>
          <w:sz w:val="20"/>
          <w:szCs w:val="20"/>
        </w:rPr>
        <w:t>оценил корректность и адекватность сроков  выполнения Работ и Цены Работ, указанных в п.2.1. и 4.1 Договора;</w:t>
      </w:r>
    </w:p>
    <w:p w:rsidR="00144778" w:rsidRPr="00735BC5" w:rsidRDefault="00144778" w:rsidP="00AC5E36">
      <w:pPr>
        <w:tabs>
          <w:tab w:val="left" w:pos="284"/>
          <w:tab w:val="left" w:pos="567"/>
          <w:tab w:val="left" w:pos="1134"/>
        </w:tabs>
        <w:ind w:firstLine="567"/>
        <w:jc w:val="both"/>
        <w:rPr>
          <w:rFonts w:ascii="Tahoma" w:hAnsi="Tahoma" w:cs="Tahoma"/>
          <w:sz w:val="20"/>
          <w:szCs w:val="20"/>
        </w:rPr>
      </w:pPr>
      <w:r w:rsidRPr="00735BC5">
        <w:rPr>
          <w:rFonts w:ascii="Tahoma" w:hAnsi="Tahoma" w:cs="Tahoma"/>
          <w:sz w:val="20"/>
          <w:szCs w:val="20"/>
        </w:rPr>
        <w:t>принял на себя связанные с вышеперечисленными обстоятельствами риски, а также полную ответственность за Результат Работ.</w:t>
      </w:r>
    </w:p>
    <w:p w:rsidR="00144778" w:rsidRPr="00735BC5" w:rsidRDefault="00144778" w:rsidP="00AC5E36">
      <w:pPr>
        <w:pStyle w:val="aa"/>
        <w:tabs>
          <w:tab w:val="num" w:pos="567"/>
          <w:tab w:val="left" w:pos="851"/>
        </w:tabs>
        <w:ind w:firstLine="567"/>
        <w:jc w:val="both"/>
        <w:rPr>
          <w:rFonts w:ascii="Tahoma" w:hAnsi="Tahoma" w:cs="Tahoma"/>
          <w:b w:val="0"/>
          <w:sz w:val="20"/>
        </w:rPr>
      </w:pPr>
    </w:p>
    <w:p w:rsidR="003C36A7" w:rsidRDefault="00144778" w:rsidP="003808E1">
      <w:pPr>
        <w:pStyle w:val="11"/>
        <w:numPr>
          <w:ilvl w:val="0"/>
          <w:numId w:val="23"/>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СДАЧА И ПРИЕМКА ВЫПОЛНЕННЫХ РАБОТ</w:t>
      </w:r>
    </w:p>
    <w:p w:rsidR="002712F5" w:rsidRPr="00735BC5" w:rsidRDefault="002712F5" w:rsidP="00D63DB7">
      <w:pPr>
        <w:numPr>
          <w:ilvl w:val="1"/>
          <w:numId w:val="22"/>
        </w:numPr>
        <w:autoSpaceDE w:val="0"/>
        <w:autoSpaceDN w:val="0"/>
        <w:adjustRightInd w:val="0"/>
        <w:spacing w:after="120"/>
        <w:ind w:left="0" w:firstLine="567"/>
        <w:jc w:val="both"/>
        <w:rPr>
          <w:rFonts w:ascii="Tahoma" w:hAnsi="Tahoma" w:cs="Tahoma"/>
          <w:noProof/>
          <w:sz w:val="20"/>
          <w:szCs w:val="20"/>
        </w:rPr>
      </w:pPr>
      <w:r w:rsidRPr="00735BC5">
        <w:rPr>
          <w:rFonts w:ascii="Tahoma" w:hAnsi="Tahoma" w:cs="Tahoma"/>
          <w:b/>
          <w:sz w:val="20"/>
          <w:szCs w:val="20"/>
        </w:rPr>
        <w:t xml:space="preserve">Приемка </w:t>
      </w:r>
      <w:r w:rsidR="00846794" w:rsidRPr="00735BC5">
        <w:rPr>
          <w:rFonts w:ascii="Tahoma" w:hAnsi="Tahoma" w:cs="Tahoma"/>
          <w:b/>
          <w:sz w:val="20"/>
          <w:szCs w:val="20"/>
        </w:rPr>
        <w:t>р</w:t>
      </w:r>
      <w:r w:rsidRPr="00735BC5">
        <w:rPr>
          <w:rFonts w:ascii="Tahoma" w:hAnsi="Tahoma" w:cs="Tahoma"/>
          <w:b/>
          <w:sz w:val="20"/>
          <w:szCs w:val="20"/>
        </w:rPr>
        <w:t>абот производится в следующем порядке</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Ежемесячно, </w:t>
      </w:r>
      <w:r w:rsidR="00CD6F48" w:rsidRPr="00735BC5">
        <w:rPr>
          <w:rFonts w:ascii="Tahoma" w:hAnsi="Tahoma" w:cs="Tahoma"/>
          <w:b w:val="0"/>
          <w:sz w:val="20"/>
        </w:rPr>
        <w:t xml:space="preserve">до </w:t>
      </w:r>
      <w:permStart w:id="86537774" w:edGrp="everyone"/>
      <w:r w:rsidR="00CD6F48" w:rsidRPr="00735BC5">
        <w:rPr>
          <w:rFonts w:ascii="Tahoma" w:hAnsi="Tahoma" w:cs="Tahoma"/>
          <w:b w:val="0"/>
          <w:sz w:val="20"/>
        </w:rPr>
        <w:t>20</w:t>
      </w:r>
      <w:r w:rsidRPr="00735BC5">
        <w:rPr>
          <w:rFonts w:ascii="Tahoma" w:hAnsi="Tahoma" w:cs="Tahoma"/>
          <w:b w:val="0"/>
          <w:sz w:val="20"/>
        </w:rPr>
        <w:t xml:space="preserve"> (</w:t>
      </w:r>
      <w:r w:rsidR="00CD6F48" w:rsidRPr="00735BC5">
        <w:rPr>
          <w:rFonts w:ascii="Tahoma" w:hAnsi="Tahoma" w:cs="Tahoma"/>
          <w:b w:val="0"/>
          <w:sz w:val="20"/>
        </w:rPr>
        <w:t>двадцатого)</w:t>
      </w:r>
      <w:permEnd w:id="86537774"/>
      <w:r w:rsidRPr="00735BC5">
        <w:rPr>
          <w:rFonts w:ascii="Tahoma" w:hAnsi="Tahoma" w:cs="Tahoma"/>
          <w:b w:val="0"/>
          <w:sz w:val="20"/>
        </w:rPr>
        <w:t xml:space="preserve"> числа отчетного месяца, Подрядчик письменно уведомляет Заказчика о готовности Работ к сдаче-приемке. Подрядчик должен обеспечить за свой счет все необходимые условия для осуществления сдачи-приемки Работ. Вместе с уведомлением о готовности к сдаче выполненных Работ Подрядчик направляет Заказчику </w:t>
      </w:r>
      <w:permStart w:id="1406601788" w:edGrp="everyone"/>
      <w:r w:rsidRPr="00735BC5">
        <w:rPr>
          <w:rFonts w:ascii="Tahoma" w:hAnsi="Tahoma" w:cs="Tahoma"/>
          <w:b w:val="0"/>
          <w:sz w:val="20"/>
        </w:rPr>
        <w:t>исполнительную документацию в двух экземплярах на бумажном носителе и одном экземпляре в электронном виде  и</w:t>
      </w:r>
      <w:permEnd w:id="1406601788"/>
      <w:r w:rsidRPr="00735BC5">
        <w:rPr>
          <w:rFonts w:ascii="Tahoma" w:hAnsi="Tahoma" w:cs="Tahoma"/>
          <w:b w:val="0"/>
          <w:sz w:val="20"/>
        </w:rPr>
        <w:t xml:space="preserve"> подписанные со своей стороны, Акт о приемке выполненных Работ (форма КС-2), Справку о стоимости выполненных работ и затрат (форма КС-3), составленные Подрядчиком с учетом условий Договора.</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bookmarkStart w:id="11" w:name="_Ref278997474"/>
      <w:r w:rsidRPr="00735BC5">
        <w:rPr>
          <w:rFonts w:ascii="Tahoma" w:hAnsi="Tahoma" w:cs="Tahoma"/>
          <w:b w:val="0"/>
          <w:sz w:val="20"/>
        </w:rPr>
        <w:t xml:space="preserve">Заказчик в течение </w:t>
      </w:r>
      <w:permStart w:id="946542300" w:edGrp="everyone"/>
      <w:r w:rsidRPr="00735BC5">
        <w:rPr>
          <w:rFonts w:ascii="Tahoma" w:hAnsi="Tahoma" w:cs="Tahoma"/>
          <w:b w:val="0"/>
          <w:sz w:val="20"/>
        </w:rPr>
        <w:t>5 (пяти) дней</w:t>
      </w:r>
      <w:permEnd w:id="946542300"/>
      <w:r w:rsidRPr="00735BC5">
        <w:rPr>
          <w:rFonts w:ascii="Tahoma" w:hAnsi="Tahoma" w:cs="Tahoma"/>
          <w:b w:val="0"/>
          <w:sz w:val="20"/>
        </w:rPr>
        <w:t xml:space="preserve"> после получения от Подрядчика уведомления, указанного в п.8</w:t>
      </w:r>
      <w:r w:rsidR="00F15124" w:rsidRPr="00735BC5">
        <w:rPr>
          <w:rFonts w:ascii="Tahoma" w:hAnsi="Tahoma" w:cs="Tahoma"/>
          <w:b w:val="0"/>
          <w:sz w:val="20"/>
        </w:rPr>
        <w:t>.1</w:t>
      </w:r>
      <w:r w:rsidRPr="00735BC5">
        <w:rPr>
          <w:rFonts w:ascii="Tahoma" w:hAnsi="Tahoma" w:cs="Tahoma"/>
          <w:b w:val="0"/>
          <w:sz w:val="20"/>
        </w:rPr>
        <w:t xml:space="preserve">. Договора, организует работу комиссии с привлечением представителей Подрядчика по приемке Работ. </w:t>
      </w:r>
    </w:p>
    <w:bookmarkEnd w:id="11"/>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Заказчик обязуется принять Работы в течение </w:t>
      </w:r>
      <w:permStart w:id="1346511181" w:edGrp="everyone"/>
      <w:r w:rsidRPr="00735BC5">
        <w:rPr>
          <w:rFonts w:ascii="Tahoma" w:hAnsi="Tahoma" w:cs="Tahoma"/>
          <w:b w:val="0"/>
          <w:sz w:val="20"/>
        </w:rPr>
        <w:t>15 (</w:t>
      </w:r>
      <w:r w:rsidR="00CD6F48" w:rsidRPr="00735BC5">
        <w:rPr>
          <w:rFonts w:ascii="Tahoma" w:hAnsi="Tahoma" w:cs="Tahoma"/>
          <w:b w:val="0"/>
          <w:sz w:val="20"/>
        </w:rPr>
        <w:t>пятнадцати</w:t>
      </w:r>
      <w:r w:rsidRPr="00735BC5">
        <w:rPr>
          <w:rFonts w:ascii="Tahoma" w:hAnsi="Tahoma" w:cs="Tahoma"/>
          <w:b w:val="0"/>
          <w:sz w:val="20"/>
        </w:rPr>
        <w:t>)</w:t>
      </w:r>
      <w:permEnd w:id="1346511181"/>
      <w:r w:rsidRPr="00735BC5">
        <w:rPr>
          <w:rFonts w:ascii="Tahoma" w:hAnsi="Tahoma" w:cs="Tahoma"/>
          <w:b w:val="0"/>
          <w:sz w:val="20"/>
        </w:rPr>
        <w:t xml:space="preserve"> дней с момента получения документов, указанных в п.</w:t>
      </w:r>
      <w:r w:rsidR="00115B2D" w:rsidRPr="00735BC5">
        <w:rPr>
          <w:rFonts w:ascii="Tahoma" w:hAnsi="Tahoma" w:cs="Tahoma"/>
          <w:b w:val="0"/>
          <w:sz w:val="20"/>
        </w:rPr>
        <w:t>8.1.1</w:t>
      </w:r>
      <w:r w:rsidRPr="00735BC5">
        <w:rPr>
          <w:rFonts w:ascii="Tahoma" w:hAnsi="Tahoma" w:cs="Tahoma"/>
          <w:b w:val="0"/>
          <w:sz w:val="20"/>
        </w:rPr>
        <w:t xml:space="preserve">. Договора и направить Подрядчику подписанные со своей стороны Акт о приемке выполненных Работ, Справку о стоимости выполненных работ и затрат, либо мотивированный отказ от приемки с указанием перечня недостатков, порядка и сроков их устранения. </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Подрядчик обязан устранить недостатки в выполненных Работах в согласованный Сторонами и технически обоснованный Подрядчиком срок необходимый для устранения выявленных Недостатков, но не </w:t>
      </w:r>
      <w:r w:rsidR="00CD6F48" w:rsidRPr="00735BC5">
        <w:rPr>
          <w:rFonts w:ascii="Tahoma" w:hAnsi="Tahoma" w:cs="Tahoma"/>
          <w:b w:val="0"/>
          <w:sz w:val="20"/>
        </w:rPr>
        <w:t>более 1</w:t>
      </w:r>
      <w:r w:rsidR="005B57FB" w:rsidRPr="00735BC5">
        <w:rPr>
          <w:rFonts w:ascii="Tahoma" w:hAnsi="Tahoma" w:cs="Tahoma"/>
          <w:b w:val="0"/>
          <w:sz w:val="20"/>
        </w:rPr>
        <w:t>0</w:t>
      </w:r>
      <w:r w:rsidR="00CD6F48" w:rsidRPr="00735BC5">
        <w:rPr>
          <w:rFonts w:ascii="Tahoma" w:hAnsi="Tahoma" w:cs="Tahoma"/>
          <w:b w:val="0"/>
          <w:sz w:val="20"/>
        </w:rPr>
        <w:t xml:space="preserve"> дней</w:t>
      </w:r>
      <w:r w:rsidRPr="00735BC5">
        <w:rPr>
          <w:rFonts w:ascii="Tahoma" w:hAnsi="Tahoma" w:cs="Tahoma"/>
          <w:b w:val="0"/>
          <w:sz w:val="20"/>
        </w:rPr>
        <w:t xml:space="preserve"> с даты получения уведомления об обнаружении недостатков. После выполнения необходимых доработок и устранения выявленных недостатков, Подрядчик вновь обязан направить Заказчику документы, указанные в п.8.</w:t>
      </w:r>
      <w:r w:rsidR="00115B2D" w:rsidRPr="00735BC5">
        <w:rPr>
          <w:rFonts w:ascii="Tahoma" w:hAnsi="Tahoma" w:cs="Tahoma"/>
          <w:b w:val="0"/>
          <w:sz w:val="20"/>
        </w:rPr>
        <w:t>1</w:t>
      </w:r>
      <w:r w:rsidR="002712F5" w:rsidRPr="00735BC5">
        <w:rPr>
          <w:rFonts w:ascii="Tahoma" w:hAnsi="Tahoma" w:cs="Tahoma"/>
          <w:b w:val="0"/>
          <w:sz w:val="20"/>
        </w:rPr>
        <w:t>.1</w:t>
      </w:r>
      <w:r w:rsidR="00F15124" w:rsidRPr="00735BC5">
        <w:rPr>
          <w:rFonts w:ascii="Tahoma" w:hAnsi="Tahoma" w:cs="Tahoma"/>
          <w:b w:val="0"/>
          <w:sz w:val="20"/>
        </w:rPr>
        <w:t>.</w:t>
      </w:r>
      <w:r w:rsidRPr="00735BC5">
        <w:rPr>
          <w:rFonts w:ascii="Tahoma" w:hAnsi="Tahoma" w:cs="Tahoma"/>
          <w:b w:val="0"/>
          <w:sz w:val="20"/>
        </w:rPr>
        <w:t xml:space="preserve"> Договора. Повторная приемка Работ будет производиться в порядке и в сроки, предусмотренные п.8.</w:t>
      </w:r>
      <w:r w:rsidR="00115B2D" w:rsidRPr="00735BC5">
        <w:rPr>
          <w:rFonts w:ascii="Tahoma" w:hAnsi="Tahoma" w:cs="Tahoma"/>
          <w:b w:val="0"/>
          <w:sz w:val="20"/>
        </w:rPr>
        <w:t>1</w:t>
      </w:r>
      <w:r w:rsidR="002712F5" w:rsidRPr="00735BC5">
        <w:rPr>
          <w:rFonts w:ascii="Tahoma" w:hAnsi="Tahoma" w:cs="Tahoma"/>
          <w:b w:val="0"/>
          <w:sz w:val="20"/>
        </w:rPr>
        <w:t>.</w:t>
      </w:r>
      <w:r w:rsidR="00F15124" w:rsidRPr="00735BC5">
        <w:rPr>
          <w:rFonts w:ascii="Tahoma" w:hAnsi="Tahoma" w:cs="Tahoma"/>
          <w:b w:val="0"/>
          <w:sz w:val="20"/>
        </w:rPr>
        <w:t>1</w:t>
      </w:r>
      <w:r w:rsidRPr="00735BC5">
        <w:rPr>
          <w:rFonts w:ascii="Tahoma" w:hAnsi="Tahoma" w:cs="Tahoma"/>
          <w:b w:val="0"/>
          <w:sz w:val="20"/>
        </w:rPr>
        <w:t>. - 8.</w:t>
      </w:r>
      <w:r w:rsidR="00115B2D" w:rsidRPr="00735BC5">
        <w:rPr>
          <w:rFonts w:ascii="Tahoma" w:hAnsi="Tahoma" w:cs="Tahoma"/>
          <w:b w:val="0"/>
          <w:sz w:val="20"/>
        </w:rPr>
        <w:t>1</w:t>
      </w:r>
      <w:r w:rsidR="002712F5" w:rsidRPr="00735BC5">
        <w:rPr>
          <w:rFonts w:ascii="Tahoma" w:hAnsi="Tahoma" w:cs="Tahoma"/>
          <w:b w:val="0"/>
          <w:sz w:val="20"/>
        </w:rPr>
        <w:t>.</w:t>
      </w:r>
      <w:r w:rsidR="00F15124" w:rsidRPr="00735BC5">
        <w:rPr>
          <w:rFonts w:ascii="Tahoma" w:hAnsi="Tahoma" w:cs="Tahoma"/>
          <w:b w:val="0"/>
          <w:sz w:val="20"/>
        </w:rPr>
        <w:t>3</w:t>
      </w:r>
      <w:r w:rsidRPr="00735BC5">
        <w:rPr>
          <w:rFonts w:ascii="Tahoma" w:hAnsi="Tahoma" w:cs="Tahoma"/>
          <w:b w:val="0"/>
          <w:sz w:val="20"/>
        </w:rPr>
        <w:t>. Договора.</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Если для устранения недостатков Работ или для продолжения выполнения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Скрытые работы подлежат приемке Заказчиком перед производством последующих работ, с обязательным оформлением Акта о приемке Скрытых работ.</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Подрядчик заблаговременно письменно уведомляет Заказчика о необходимости проведения приемки Скрытых Работ или о промежуточной приемке выполненных Работ, подлежащих закрытию, ответственных конструкций и систем, гидравлических испытаний и лабораторных исследований, но не позднее, чем за пять дней до начала проведения этой приемки. В уведомлении должна содержаться информация о дате, времени и месте проведения указанной приемки или промежуточной приемки.</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bookmarkStart w:id="12" w:name="_Ref165303261"/>
      <w:r w:rsidRPr="00735BC5">
        <w:rPr>
          <w:rFonts w:ascii="Tahoma" w:hAnsi="Tahoma" w:cs="Tahoma"/>
          <w:b w:val="0"/>
          <w:sz w:val="20"/>
        </w:rPr>
        <w:t>В случае если Заказчиком внесены в журнал производства работ замечания по выполненным работам, подлежащим закрытию, то они не должны закрываться без письменного разрешения Заказчика.</w:t>
      </w:r>
      <w:bookmarkEnd w:id="12"/>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Если закрытие работ выполнено без согласования с Заказчиком и Заказчик не был информирован об этом или проинформирован с опозданием, то Подрядчик по требованию Заказчика </w:t>
      </w:r>
      <w:r w:rsidRPr="00735BC5">
        <w:rPr>
          <w:rFonts w:ascii="Tahoma" w:hAnsi="Tahoma" w:cs="Tahoma"/>
          <w:b w:val="0"/>
          <w:sz w:val="20"/>
        </w:rPr>
        <w:lastRenderedPageBreak/>
        <w:t xml:space="preserve">должен организовать за свой счет открытие любой части скрытых работ согласно указанию Заказчика, а затем восстановить ее. </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Готовность принимаемых скрытых работ подтверждается подписанием представителями Заказчика и Подрядчика Актов освидетельствования скрытых работ.</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Если Заказчик неудовлетворен ходом и качеством скрытых работ, применяемых материалов, то он обязан изложить свое обоснованное мнение в общем журнале работ (форма КС-6), с указанием срока устранения допущенных дефектов. Если закрытие объема скрытых работ выполнено без подтверждения представителя Заказчика, Подрядчик обязуется открыть любую часть скрытого объема работ, не прошедшего приемку представителем Заказчика, согласно его указанию, а затем восстановить его за свой счет.</w:t>
      </w:r>
    </w:p>
    <w:p w:rsidR="00144778" w:rsidRPr="00735BC5" w:rsidRDefault="00144778" w:rsidP="00D63DB7">
      <w:pPr>
        <w:pStyle w:val="aa"/>
        <w:numPr>
          <w:ilvl w:val="2"/>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По отдельным видам ответственных конструкций и систем (вентиляция, электросеть, слаботочные устройства и др.) составляются акты промежуточной приемки и/или испытаний. Для систем водоснабжения, центрального отопления, канализации, напорных трубопроводов составляются Акты гидравлических испытаний (включая испытания на герметичность и давление) и приемки каждой системы в отдельности. </w:t>
      </w:r>
    </w:p>
    <w:p w:rsidR="00144778" w:rsidRPr="00735BC5" w:rsidRDefault="00144778" w:rsidP="00AC5E36">
      <w:pPr>
        <w:pStyle w:val="aa"/>
        <w:tabs>
          <w:tab w:val="left" w:pos="851"/>
        </w:tabs>
        <w:ind w:firstLine="567"/>
        <w:jc w:val="both"/>
        <w:rPr>
          <w:rFonts w:ascii="Tahoma" w:hAnsi="Tahoma" w:cs="Tahoma"/>
          <w:b w:val="0"/>
          <w:sz w:val="20"/>
        </w:rPr>
      </w:pPr>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b w:val="0"/>
          <w:sz w:val="20"/>
          <w:szCs w:val="20"/>
        </w:rPr>
      </w:pPr>
      <w:bookmarkStart w:id="13" w:name="_Ref167863390"/>
      <w:bookmarkStart w:id="14" w:name="_Toc171858478"/>
      <w:r w:rsidRPr="00735BC5">
        <w:rPr>
          <w:rFonts w:ascii="Tahoma" w:hAnsi="Tahoma" w:cs="Tahoma"/>
          <w:sz w:val="20"/>
          <w:szCs w:val="20"/>
        </w:rPr>
        <w:t>ПРАВО СОБСТВЕННОСТИ И РАСПРЕДЕЛЕНИЕ РИСКОВ</w:t>
      </w:r>
      <w:bookmarkEnd w:id="13"/>
      <w:bookmarkEnd w:id="14"/>
    </w:p>
    <w:p w:rsidR="00144778" w:rsidRPr="00735BC5" w:rsidRDefault="00A80C06" w:rsidP="00D63DB7">
      <w:pPr>
        <w:numPr>
          <w:ilvl w:val="1"/>
          <w:numId w:val="22"/>
        </w:numPr>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Право собственности, р</w:t>
      </w:r>
      <w:r w:rsidR="00144778" w:rsidRPr="00735BC5">
        <w:rPr>
          <w:rFonts w:ascii="Tahoma" w:hAnsi="Tahoma" w:cs="Tahoma"/>
          <w:sz w:val="20"/>
          <w:szCs w:val="20"/>
        </w:rPr>
        <w:t>иск случайной гибели или повреждения Результата Работ,  Работ, Материалов, комплектующих и иных материально-технических ресурсов, предоставляемых Подрядчиком, до момента подписания Сторонами Акт</w:t>
      </w:r>
      <w:r w:rsidR="001C4C17" w:rsidRPr="00735BC5">
        <w:rPr>
          <w:rFonts w:ascii="Tahoma" w:hAnsi="Tahoma" w:cs="Tahoma"/>
          <w:sz w:val="20"/>
          <w:szCs w:val="20"/>
        </w:rPr>
        <w:t xml:space="preserve">ов в соответствии с п. 8.1.1. настоящего </w:t>
      </w:r>
      <w:r w:rsidRPr="00735BC5">
        <w:rPr>
          <w:rFonts w:ascii="Tahoma" w:hAnsi="Tahoma" w:cs="Tahoma"/>
          <w:sz w:val="20"/>
          <w:szCs w:val="20"/>
        </w:rPr>
        <w:t>Договора</w:t>
      </w:r>
      <w:r w:rsidR="00144778" w:rsidRPr="00735BC5">
        <w:rPr>
          <w:rFonts w:ascii="Tahoma" w:hAnsi="Tahoma" w:cs="Tahoma"/>
          <w:sz w:val="20"/>
          <w:szCs w:val="20"/>
        </w:rPr>
        <w:t xml:space="preserve">  несет Подрядчик после указанного момента риск случайной гибели или повреждения Результата Работ несет Заказчик, за исключением тех случаев, </w:t>
      </w:r>
      <w:bookmarkStart w:id="15" w:name="_Ref170023784"/>
      <w:r w:rsidR="00144778" w:rsidRPr="00735BC5">
        <w:rPr>
          <w:rFonts w:ascii="Tahoma" w:hAnsi="Tahoma" w:cs="Tahoma"/>
          <w:sz w:val="20"/>
          <w:szCs w:val="20"/>
        </w:rPr>
        <w:t>когда Подрядчик устраняет недостатки</w:t>
      </w:r>
      <w:bookmarkEnd w:id="15"/>
      <w:r w:rsidR="00144778" w:rsidRPr="00735BC5">
        <w:rPr>
          <w:rFonts w:ascii="Tahoma" w:hAnsi="Tahoma" w:cs="Tahoma"/>
          <w:sz w:val="20"/>
          <w:szCs w:val="20"/>
        </w:rPr>
        <w:t xml:space="preserve"> или осуществляет иные работы на Объекте в соответствии с условиями настоящего Договора, в этом случае указанный риск лежит на Подрядчике. </w:t>
      </w:r>
    </w:p>
    <w:p w:rsidR="00144778" w:rsidRPr="00735BC5" w:rsidRDefault="00144778" w:rsidP="00AC5E36">
      <w:pPr>
        <w:tabs>
          <w:tab w:val="left" w:pos="-142"/>
        </w:tabs>
        <w:ind w:firstLine="567"/>
        <w:rPr>
          <w:rFonts w:ascii="Tahoma" w:hAnsi="Tahoma" w:cs="Tahoma"/>
          <w:sz w:val="20"/>
          <w:szCs w:val="20"/>
        </w:rPr>
      </w:pPr>
    </w:p>
    <w:p w:rsidR="00144778" w:rsidRPr="00735BC5" w:rsidRDefault="00144778" w:rsidP="00D63DB7">
      <w:pPr>
        <w:pStyle w:val="11"/>
        <w:numPr>
          <w:ilvl w:val="0"/>
          <w:numId w:val="22"/>
        </w:numPr>
        <w:tabs>
          <w:tab w:val="left" w:pos="-142"/>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ИМУЩЕСТВЕННАЯ ОТВЕТСТВЕННОСТЬ</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 </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В случа</w:t>
      </w:r>
      <w:r w:rsidR="00910232">
        <w:rPr>
          <w:rFonts w:ascii="Tahoma" w:hAnsi="Tahoma" w:cs="Tahoma"/>
          <w:b w:val="0"/>
          <w:sz w:val="20"/>
        </w:rPr>
        <w:t>е нарушения установленного п. 3</w:t>
      </w:r>
      <w:r w:rsidRPr="00735BC5">
        <w:rPr>
          <w:rFonts w:ascii="Tahoma" w:hAnsi="Tahoma" w:cs="Tahoma"/>
          <w:b w:val="0"/>
          <w:sz w:val="20"/>
        </w:rPr>
        <w:t>.1. наст</w:t>
      </w:r>
      <w:r w:rsidR="00CE30B9" w:rsidRPr="00735BC5">
        <w:rPr>
          <w:rFonts w:ascii="Tahoma" w:hAnsi="Tahoma" w:cs="Tahoma"/>
          <w:b w:val="0"/>
          <w:sz w:val="20"/>
        </w:rPr>
        <w:t>оящего Договора срока оплаты вы</w:t>
      </w:r>
      <w:r w:rsidRPr="00735BC5">
        <w:rPr>
          <w:rFonts w:ascii="Tahoma" w:hAnsi="Tahoma" w:cs="Tahoma"/>
          <w:b w:val="0"/>
          <w:sz w:val="20"/>
        </w:rPr>
        <w:t xml:space="preserve">полненных Работ Заказчик уплачивает по письменному требованию Подрядчика неустойку, исчисляемую в размере </w:t>
      </w:r>
      <w:permStart w:id="1900819648" w:edGrp="everyone"/>
      <w:r w:rsidR="00F93B87" w:rsidRPr="00735BC5">
        <w:rPr>
          <w:rFonts w:ascii="Tahoma" w:hAnsi="Tahoma" w:cs="Tahoma"/>
          <w:b w:val="0"/>
          <w:sz w:val="20"/>
        </w:rPr>
        <w:t>1/36</w:t>
      </w:r>
      <w:r w:rsidRPr="00735BC5">
        <w:rPr>
          <w:rFonts w:ascii="Tahoma" w:hAnsi="Tahoma" w:cs="Tahoma"/>
          <w:b w:val="0"/>
          <w:sz w:val="20"/>
        </w:rPr>
        <w:t xml:space="preserve">0 </w:t>
      </w:r>
      <w:r w:rsidR="004C0417" w:rsidRPr="00735BC5">
        <w:rPr>
          <w:rFonts w:ascii="Tahoma" w:hAnsi="Tahoma" w:cs="Tahoma"/>
          <w:b w:val="0"/>
          <w:sz w:val="20"/>
        </w:rPr>
        <w:t xml:space="preserve"> </w:t>
      </w:r>
      <w:r w:rsidRPr="00735BC5">
        <w:rPr>
          <w:rFonts w:ascii="Tahoma" w:hAnsi="Tahoma" w:cs="Tahoma"/>
          <w:b w:val="0"/>
          <w:sz w:val="20"/>
        </w:rPr>
        <w:t xml:space="preserve">от ставки рефинансирования ЦБ РФ от суммы не перечисленных (несвоевременно перечисленных) денежных средств за каждый день просрочки, но не более чем 10% от Цены </w:t>
      </w:r>
      <w:r w:rsidR="008122A9" w:rsidRPr="00735BC5">
        <w:rPr>
          <w:rFonts w:ascii="Tahoma" w:hAnsi="Tahoma" w:cs="Tahoma"/>
          <w:b w:val="0"/>
          <w:sz w:val="20"/>
        </w:rPr>
        <w:t>Работ, указанной в п.2.</w:t>
      </w:r>
      <w:permEnd w:id="1900819648"/>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За нарушение срок</w:t>
      </w:r>
      <w:r w:rsidR="00846794" w:rsidRPr="00735BC5">
        <w:rPr>
          <w:rFonts w:ascii="Tahoma" w:hAnsi="Tahoma" w:cs="Tahoma"/>
          <w:b w:val="0"/>
          <w:sz w:val="20"/>
        </w:rPr>
        <w:t xml:space="preserve">ов выполнения Работ (Этапов Работ), установленных </w:t>
      </w:r>
      <w:r w:rsidRPr="00735BC5">
        <w:rPr>
          <w:rFonts w:ascii="Tahoma" w:hAnsi="Tahoma" w:cs="Tahoma"/>
          <w:b w:val="0"/>
          <w:sz w:val="20"/>
        </w:rPr>
        <w:t xml:space="preserve"> в </w:t>
      </w:r>
      <w:r w:rsidR="00CE30B9" w:rsidRPr="00735BC5">
        <w:rPr>
          <w:rFonts w:ascii="Tahoma" w:hAnsi="Tahoma" w:cs="Tahoma"/>
          <w:b w:val="0"/>
          <w:sz w:val="20"/>
        </w:rPr>
        <w:t>Графике производства работ (</w:t>
      </w:r>
      <w:hyperlink w:anchor="_Приложение_№_3" w:history="1">
        <w:r w:rsidR="00CE30B9" w:rsidRPr="00735BC5">
          <w:rPr>
            <w:rStyle w:val="affd"/>
            <w:rFonts w:ascii="Tahoma" w:hAnsi="Tahoma" w:cs="Tahoma"/>
            <w:b w:val="0"/>
            <w:color w:val="auto"/>
            <w:sz w:val="20"/>
          </w:rPr>
          <w:t>При</w:t>
        </w:r>
        <w:r w:rsidRPr="00735BC5">
          <w:rPr>
            <w:rStyle w:val="affd"/>
            <w:rFonts w:ascii="Tahoma" w:hAnsi="Tahoma" w:cs="Tahoma"/>
            <w:b w:val="0"/>
            <w:color w:val="auto"/>
            <w:sz w:val="20"/>
          </w:rPr>
          <w:t>ложение № 3</w:t>
        </w:r>
      </w:hyperlink>
      <w:r w:rsidRPr="00735BC5">
        <w:rPr>
          <w:rFonts w:ascii="Tahoma" w:hAnsi="Tahoma" w:cs="Tahoma"/>
          <w:b w:val="0"/>
          <w:sz w:val="20"/>
        </w:rPr>
        <w:t xml:space="preserve"> к настоящему Договору), Подрядчик выплачивает по письменному требованию Заказчику неустойку в размере </w:t>
      </w:r>
      <w:permStart w:id="1666002715" w:edGrp="everyone"/>
      <w:r w:rsidRPr="00735BC5">
        <w:rPr>
          <w:rFonts w:ascii="Tahoma" w:hAnsi="Tahoma" w:cs="Tahoma"/>
          <w:b w:val="0"/>
          <w:sz w:val="20"/>
        </w:rPr>
        <w:t>0,</w:t>
      </w:r>
      <w:r w:rsidR="00CA4DA8" w:rsidRPr="00735BC5">
        <w:rPr>
          <w:rFonts w:ascii="Tahoma" w:hAnsi="Tahoma" w:cs="Tahoma"/>
          <w:b w:val="0"/>
          <w:sz w:val="20"/>
        </w:rPr>
        <w:t>5</w:t>
      </w:r>
      <w:r w:rsidRPr="00735BC5">
        <w:rPr>
          <w:rFonts w:ascii="Tahoma" w:hAnsi="Tahoma" w:cs="Tahoma"/>
          <w:b w:val="0"/>
          <w:sz w:val="20"/>
        </w:rPr>
        <w:t>%</w:t>
      </w:r>
      <w:permEnd w:id="1666002715"/>
      <w:r w:rsidRPr="00735BC5">
        <w:rPr>
          <w:rFonts w:ascii="Tahoma" w:hAnsi="Tahoma" w:cs="Tahoma"/>
          <w:b w:val="0"/>
          <w:sz w:val="20"/>
        </w:rPr>
        <w:t xml:space="preserve"> от Цены Договора за каждый день просрочки выполнения Работ.</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В случае утраты, порчи, кражи или иных событий, послуживших причиной порчи или утраты строительных материалов по вине </w:t>
      </w:r>
      <w:r w:rsidR="004C0417" w:rsidRPr="00735BC5">
        <w:rPr>
          <w:rFonts w:ascii="Tahoma" w:hAnsi="Tahoma" w:cs="Tahoma"/>
          <w:b w:val="0"/>
          <w:sz w:val="20"/>
        </w:rPr>
        <w:t>Подрядчика</w:t>
      </w:r>
      <w:r w:rsidRPr="00735BC5">
        <w:rPr>
          <w:rFonts w:ascii="Tahoma" w:hAnsi="Tahoma" w:cs="Tahoma"/>
          <w:b w:val="0"/>
          <w:sz w:val="20"/>
        </w:rPr>
        <w:t xml:space="preserve">, переданных Заказчиком в порядке п. </w:t>
      </w:r>
      <w:r w:rsidR="001E5FC4" w:rsidRPr="001E5FC4">
        <w:rPr>
          <w:rFonts w:ascii="Tahoma" w:hAnsi="Tahoma" w:cs="Tahoma"/>
          <w:b w:val="0"/>
          <w:sz w:val="20"/>
        </w:rPr>
        <w:t>5</w:t>
      </w:r>
      <w:r w:rsidRPr="00735BC5">
        <w:rPr>
          <w:rFonts w:ascii="Tahoma" w:hAnsi="Tahoma" w:cs="Tahoma"/>
          <w:b w:val="0"/>
          <w:sz w:val="20"/>
        </w:rPr>
        <w:t xml:space="preserve">.1 настоящего Договора, Генеральный подрядчик обязан за свой счет произвести закупку и поставку на Объект утраченных и (или) испорченных Материалов. </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За нарушение сроков устранения </w:t>
      </w:r>
      <w:r w:rsidR="008122A9" w:rsidRPr="00735BC5">
        <w:rPr>
          <w:rFonts w:ascii="Tahoma" w:hAnsi="Tahoma" w:cs="Tahoma"/>
          <w:b w:val="0"/>
          <w:sz w:val="20"/>
        </w:rPr>
        <w:t>недостатков работ</w:t>
      </w:r>
      <w:r w:rsidRPr="00735BC5">
        <w:rPr>
          <w:rFonts w:ascii="Tahoma" w:hAnsi="Tahoma" w:cs="Tahoma"/>
          <w:b w:val="0"/>
          <w:sz w:val="20"/>
        </w:rPr>
        <w:t xml:space="preserve">, Подрядчик выплачивает по письменному требованию Заказчика неустойку в размере </w:t>
      </w:r>
      <w:permStart w:id="221857012" w:edGrp="everyone"/>
      <w:r w:rsidRPr="00735BC5">
        <w:rPr>
          <w:rFonts w:ascii="Tahoma" w:hAnsi="Tahoma" w:cs="Tahoma"/>
          <w:b w:val="0"/>
          <w:sz w:val="20"/>
        </w:rPr>
        <w:t>0,0</w:t>
      </w:r>
      <w:r w:rsidR="00CA4DA8" w:rsidRPr="00735BC5">
        <w:rPr>
          <w:rFonts w:ascii="Tahoma" w:hAnsi="Tahoma" w:cs="Tahoma"/>
          <w:b w:val="0"/>
          <w:sz w:val="20"/>
        </w:rPr>
        <w:t>5</w:t>
      </w:r>
      <w:r w:rsidRPr="00735BC5">
        <w:rPr>
          <w:rFonts w:ascii="Tahoma" w:hAnsi="Tahoma" w:cs="Tahoma"/>
          <w:b w:val="0"/>
          <w:sz w:val="20"/>
        </w:rPr>
        <w:t>%</w:t>
      </w:r>
      <w:permEnd w:id="221857012"/>
      <w:r w:rsidRPr="00735BC5">
        <w:rPr>
          <w:rFonts w:ascii="Tahoma" w:hAnsi="Tahoma" w:cs="Tahoma"/>
          <w:b w:val="0"/>
          <w:sz w:val="20"/>
        </w:rPr>
        <w:t xml:space="preserve"> от Цены Договора за каждый день просрочки.</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 xml:space="preserve">За нарушение Подрядчиком обязательств в области Промышленной безопасности и Охраны труда устанавливается ответственность в виде штрафа в размере </w:t>
      </w:r>
      <w:permStart w:id="1249540609" w:edGrp="everyone"/>
      <w:r w:rsidR="00846794" w:rsidRPr="00735BC5">
        <w:rPr>
          <w:rFonts w:ascii="Tahoma" w:hAnsi="Tahoma" w:cs="Tahoma"/>
          <w:b w:val="0"/>
          <w:sz w:val="20"/>
        </w:rPr>
        <w:t>100 000 (Сто тысяч) рублей</w:t>
      </w:r>
      <w:permEnd w:id="1249540609"/>
      <w:r w:rsidRPr="00735BC5">
        <w:rPr>
          <w:rFonts w:ascii="Tahoma" w:hAnsi="Tahoma" w:cs="Tahoma"/>
          <w:b w:val="0"/>
          <w:sz w:val="20"/>
        </w:rPr>
        <w:t>, который оплачивается Подрядчиком в следующем порядке:</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Если в ходе проведения Работ произошёл несчастный случай со смертельным исходом или групповой несчастный случай по вине Подрядчика, что было установлено проведенным расследованием, Подрядчик обязан уплатить по требованию Заказчика единовременный штраф в размере 100% от предусмотренной п. 1</w:t>
      </w:r>
      <w:r w:rsidR="00846794" w:rsidRPr="00735BC5">
        <w:rPr>
          <w:rFonts w:ascii="Tahoma" w:hAnsi="Tahoma" w:cs="Tahoma"/>
          <w:b w:val="0"/>
          <w:sz w:val="20"/>
        </w:rPr>
        <w:t>0</w:t>
      </w:r>
      <w:r w:rsidRPr="00735BC5">
        <w:rPr>
          <w:rFonts w:ascii="Tahoma" w:hAnsi="Tahoma" w:cs="Tahoma"/>
          <w:b w:val="0"/>
          <w:sz w:val="20"/>
        </w:rPr>
        <w:t>.6. настоящего договора суммы  за каждый установленный случай.</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Если в ходе проведения Работ произошёл несчастный случай с временной или стойкой утратой трудоспособности работником Подрядчика по вине Подрядчика, что было установлено прове-денным расследованием, Подрядчик обязан уплатить по требованию Заказчика единовременный штраф в размере 50 % от предусмотренной п. 1</w:t>
      </w:r>
      <w:r w:rsidR="00846794" w:rsidRPr="00735BC5">
        <w:rPr>
          <w:rFonts w:ascii="Tahoma" w:hAnsi="Tahoma" w:cs="Tahoma"/>
          <w:b w:val="0"/>
          <w:sz w:val="20"/>
        </w:rPr>
        <w:t>0</w:t>
      </w:r>
      <w:r w:rsidRPr="00735BC5">
        <w:rPr>
          <w:rFonts w:ascii="Tahoma" w:hAnsi="Tahoma" w:cs="Tahoma"/>
          <w:b w:val="0"/>
          <w:sz w:val="20"/>
        </w:rPr>
        <w:t>.6 настоящего договора суммы за каждый установленный случай.</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работ, выполняемых Подрядчиком с нарушениями требований ПБ и ОТ (Приложение № 4 к настоящему Договору) Подрядчик обязан уплатить по требованию Заказчика единовременный штраф в размере 25 % предусмотренной п. 1</w:t>
      </w:r>
      <w:r w:rsidR="00846794" w:rsidRPr="00735BC5">
        <w:rPr>
          <w:rFonts w:ascii="Tahoma" w:hAnsi="Tahoma" w:cs="Tahoma"/>
          <w:b w:val="0"/>
          <w:sz w:val="20"/>
        </w:rPr>
        <w:t>0</w:t>
      </w:r>
      <w:r w:rsidRPr="00735BC5">
        <w:rPr>
          <w:rFonts w:ascii="Tahoma" w:hAnsi="Tahoma" w:cs="Tahoma"/>
          <w:b w:val="0"/>
          <w:sz w:val="20"/>
        </w:rPr>
        <w:t>.6 настоящего договора суммы.</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В случае нарушения Подрядчиком своих обязательств по Договору, он возмещает За-казчику убытки, в том числе упущенную выгоду, которые понес Заказчик в связи с ненадлежащим ис-</w:t>
      </w:r>
      <w:r w:rsidRPr="00735BC5">
        <w:rPr>
          <w:rFonts w:ascii="Tahoma" w:hAnsi="Tahoma" w:cs="Tahoma"/>
          <w:b w:val="0"/>
          <w:sz w:val="20"/>
        </w:rPr>
        <w:lastRenderedPageBreak/>
        <w:t>полнением Подрядчиком договорных обязательств. Убытки возмещаются сверх неустойки, взыскиваемой за нарушение Подрядчиком своих обязательств по настоящему Договору.</w:t>
      </w:r>
    </w:p>
    <w:p w:rsidR="00AF2E44" w:rsidRPr="00735BC5" w:rsidRDefault="00AF2E44" w:rsidP="00D63DB7">
      <w:pPr>
        <w:pStyle w:val="aa"/>
        <w:numPr>
          <w:ilvl w:val="1"/>
          <w:numId w:val="22"/>
        </w:numPr>
        <w:tabs>
          <w:tab w:val="left" w:pos="-142"/>
          <w:tab w:val="left" w:pos="851"/>
        </w:tabs>
        <w:ind w:left="0" w:firstLine="567"/>
        <w:jc w:val="both"/>
        <w:rPr>
          <w:rFonts w:ascii="Tahoma" w:hAnsi="Tahoma" w:cs="Tahoma"/>
          <w:b w:val="0"/>
          <w:sz w:val="20"/>
        </w:rPr>
      </w:pPr>
      <w:r w:rsidRPr="00735BC5">
        <w:rPr>
          <w:rFonts w:ascii="Tahoma" w:hAnsi="Tahoma" w:cs="Tahoma"/>
          <w:b w:val="0"/>
          <w:sz w:val="20"/>
        </w:rPr>
        <w:t>Уплата неустойки и убытков не освобождает Стороны от принятых на себя обязательств по настоящему Договору.</w:t>
      </w:r>
    </w:p>
    <w:p w:rsidR="00144778" w:rsidRPr="00735BC5" w:rsidRDefault="004C0417" w:rsidP="00AC5E36">
      <w:pPr>
        <w:pStyle w:val="aa"/>
        <w:tabs>
          <w:tab w:val="left" w:pos="851"/>
        </w:tabs>
        <w:ind w:firstLine="567"/>
        <w:jc w:val="both"/>
        <w:rPr>
          <w:rFonts w:ascii="Tahoma" w:hAnsi="Tahoma" w:cs="Tahoma"/>
          <w:b w:val="0"/>
          <w:sz w:val="20"/>
        </w:rPr>
      </w:pPr>
      <w:bookmarkStart w:id="16" w:name="_Ref273619007"/>
      <w:r w:rsidRPr="00735BC5">
        <w:rPr>
          <w:rFonts w:ascii="Tahoma" w:hAnsi="Tahoma" w:cs="Tahoma"/>
          <w:sz w:val="20"/>
        </w:rPr>
        <w:t xml:space="preserve"> </w:t>
      </w:r>
      <w:bookmarkEnd w:id="16"/>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ДЕЙСТВИЕ НЕПРЕОДОЛИМОЙ СИЛЫ</w:t>
      </w:r>
    </w:p>
    <w:p w:rsidR="00144778" w:rsidRPr="00735BC5" w:rsidRDefault="00144778" w:rsidP="00D63DB7">
      <w:pPr>
        <w:pStyle w:val="aa"/>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p>
    <w:p w:rsidR="00144778" w:rsidRPr="00735BC5" w:rsidRDefault="00144778" w:rsidP="00D63DB7">
      <w:pPr>
        <w:pStyle w:val="aa"/>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При наступлении обстоятельств, указанных в пункте 1</w:t>
      </w:r>
      <w:r w:rsidR="00846794" w:rsidRPr="00735BC5">
        <w:rPr>
          <w:rFonts w:ascii="Tahoma" w:hAnsi="Tahoma" w:cs="Tahoma"/>
          <w:b w:val="0"/>
          <w:sz w:val="20"/>
        </w:rPr>
        <w:t>1</w:t>
      </w:r>
      <w:r w:rsidRPr="00735BC5">
        <w:rPr>
          <w:rFonts w:ascii="Tahoma" w:hAnsi="Tahoma" w:cs="Tahoma"/>
          <w:b w:val="0"/>
          <w:sz w:val="20"/>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44778" w:rsidRPr="00735BC5" w:rsidRDefault="00144778" w:rsidP="00D63DB7">
      <w:pPr>
        <w:pStyle w:val="aa"/>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144778" w:rsidRPr="00735BC5" w:rsidRDefault="00144778" w:rsidP="00AC5E36">
      <w:pPr>
        <w:pStyle w:val="aa"/>
        <w:tabs>
          <w:tab w:val="left" w:pos="851"/>
        </w:tabs>
        <w:ind w:firstLine="567"/>
        <w:jc w:val="both"/>
        <w:rPr>
          <w:rFonts w:ascii="Tahoma" w:hAnsi="Tahoma" w:cs="Tahoma"/>
          <w:b w:val="0"/>
          <w:sz w:val="20"/>
        </w:rPr>
      </w:pPr>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ПОРЯДОК РАЗРЕШЕНИЯ СПОРОВ</w:t>
      </w:r>
    </w:p>
    <w:p w:rsidR="00144778" w:rsidRPr="00735BC5" w:rsidRDefault="00144778" w:rsidP="00D63DB7">
      <w:pPr>
        <w:pStyle w:val="aa"/>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30 дней с даты получения претензии.</w:t>
      </w:r>
    </w:p>
    <w:p w:rsidR="00144778" w:rsidRPr="00735BC5" w:rsidRDefault="00AF2E44" w:rsidP="00D63DB7">
      <w:pPr>
        <w:pStyle w:val="aa"/>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 xml:space="preserve">Все споры и разногласия,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r w:rsidR="003553A0">
        <w:rPr>
          <w:rFonts w:ascii="Tahoma" w:hAnsi="Tahoma" w:cs="Tahoma"/>
          <w:b w:val="0"/>
          <w:sz w:val="20"/>
        </w:rPr>
        <w:t>Свердловской области</w:t>
      </w:r>
      <w:r w:rsidR="00CA4DA8" w:rsidRPr="00735BC5">
        <w:rPr>
          <w:rFonts w:ascii="Tahoma" w:hAnsi="Tahoma" w:cs="Tahoma"/>
          <w:b w:val="0"/>
          <w:sz w:val="20"/>
        </w:rPr>
        <w:t>.</w:t>
      </w:r>
    </w:p>
    <w:p w:rsidR="00144778" w:rsidRPr="00735BC5" w:rsidRDefault="00144778" w:rsidP="00AC5E36">
      <w:pPr>
        <w:pStyle w:val="aa"/>
        <w:tabs>
          <w:tab w:val="left" w:pos="851"/>
        </w:tabs>
        <w:ind w:firstLine="567"/>
        <w:jc w:val="both"/>
        <w:rPr>
          <w:rFonts w:ascii="Tahoma" w:hAnsi="Tahoma" w:cs="Tahoma"/>
          <w:b w:val="0"/>
          <w:sz w:val="20"/>
        </w:rPr>
      </w:pPr>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ПОРЯДОК ИЗМЕНЕНИЯ И ДОПОЛНЕНИЯ ДОГОВОРА</w:t>
      </w:r>
    </w:p>
    <w:p w:rsidR="00144778" w:rsidRPr="00735BC5" w:rsidRDefault="00144778" w:rsidP="00D63DB7">
      <w:pPr>
        <w:pStyle w:val="aa"/>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Настоящий Договор вступает в силу с даты подписания Сторонами и действует до полного исполнения Сторонами принятых на себя обязательств.</w:t>
      </w:r>
    </w:p>
    <w:p w:rsidR="00144778" w:rsidRPr="00735BC5" w:rsidRDefault="00144778" w:rsidP="00D63DB7">
      <w:pPr>
        <w:pStyle w:val="aff4"/>
        <w:numPr>
          <w:ilvl w:val="1"/>
          <w:numId w:val="22"/>
        </w:numPr>
        <w:tabs>
          <w:tab w:val="left" w:pos="-142"/>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Любые изменения положений настоящего Договора оформляются Сторонами путем подписания дополнительного соглашения,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w:t>
      </w:r>
    </w:p>
    <w:p w:rsidR="00144778" w:rsidRPr="00735BC5" w:rsidRDefault="00144778" w:rsidP="00D63DB7">
      <w:pPr>
        <w:pStyle w:val="aa"/>
        <w:numPr>
          <w:ilvl w:val="1"/>
          <w:numId w:val="22"/>
        </w:numPr>
        <w:tabs>
          <w:tab w:val="left" w:pos="851"/>
        </w:tabs>
        <w:ind w:left="0" w:firstLine="567"/>
        <w:jc w:val="both"/>
        <w:rPr>
          <w:rFonts w:ascii="Tahoma" w:hAnsi="Tahoma" w:cs="Tahoma"/>
          <w:b w:val="0"/>
          <w:sz w:val="20"/>
        </w:rPr>
      </w:pPr>
      <w:r w:rsidRPr="00735BC5">
        <w:rPr>
          <w:rFonts w:ascii="Tahoma" w:hAnsi="Tahoma" w:cs="Tahoma"/>
          <w:b w:val="0"/>
          <w:sz w:val="20"/>
        </w:rPr>
        <w:t>Настоящий Договор может быть расторгнут:</w:t>
      </w:r>
    </w:p>
    <w:p w:rsidR="00144778" w:rsidRPr="00735BC5" w:rsidRDefault="00144778" w:rsidP="00D63DB7">
      <w:pPr>
        <w:numPr>
          <w:ilvl w:val="0"/>
          <w:numId w:val="19"/>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по соглашению Сторон. Подрядчик не вправе до момента прекращения действия Договора на основании двухстороннего соглашения о расторжении настоящего Договора прекращать выполнение Работ;</w:t>
      </w:r>
    </w:p>
    <w:p w:rsidR="00144778" w:rsidRPr="00735BC5" w:rsidRDefault="00144778" w:rsidP="00D63DB7">
      <w:pPr>
        <w:pStyle w:val="ae"/>
        <w:numPr>
          <w:ilvl w:val="0"/>
          <w:numId w:val="19"/>
        </w:numPr>
        <w:tabs>
          <w:tab w:val="left" w:pos="426"/>
        </w:tabs>
        <w:ind w:left="0" w:firstLine="567"/>
        <w:rPr>
          <w:rFonts w:ascii="Tahoma" w:hAnsi="Tahoma" w:cs="Tahoma"/>
          <w:color w:val="auto"/>
        </w:rPr>
      </w:pPr>
      <w:r w:rsidRPr="00735BC5">
        <w:rPr>
          <w:rFonts w:ascii="Tahoma" w:hAnsi="Tahoma" w:cs="Tahoma"/>
          <w:color w:val="auto"/>
        </w:rPr>
        <w:t>по основаниям, предусмотренным настоящим Договором, а также законодательством Российской Федерации.</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bookmarkStart w:id="17" w:name="_Ref273542755"/>
      <w:bookmarkStart w:id="18" w:name="_Ref265689998"/>
      <w:r w:rsidRPr="00735BC5">
        <w:rPr>
          <w:rFonts w:ascii="Tahoma" w:hAnsi="Tahoma" w:cs="Tahoma"/>
          <w:sz w:val="20"/>
          <w:szCs w:val="20"/>
        </w:rPr>
        <w:t>Заказчик вправе  в любой момент отказаться от исполнения настоящего Договора путем направления Подрядчику письменного уведомления о таком отказе, в соответствии со статьей 717 Гражданского кодекса Российской Федерации</w:t>
      </w:r>
      <w:bookmarkStart w:id="19" w:name="_Ref273542767"/>
      <w:bookmarkEnd w:id="17"/>
      <w:bookmarkEnd w:id="18"/>
      <w:r w:rsidRPr="00735BC5">
        <w:rPr>
          <w:rFonts w:ascii="Tahoma" w:hAnsi="Tahoma" w:cs="Tahoma"/>
          <w:sz w:val="20"/>
          <w:szCs w:val="20"/>
        </w:rPr>
        <w:t>.</w:t>
      </w:r>
    </w:p>
    <w:bookmarkEnd w:id="19"/>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Кроме того, Заказчик вправе в одностороннем порядке  отказаться от исполнения Договора полностью или в части, в соответствии с п. 3 ст. 450 ГК РФ, п.2, 3 статьи 715 и 723  ГК РФ и потребовать от Подрядчика возмещения убытков, путем направления Подрядчику уведомления о таком отказе в случае если:</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 xml:space="preserve">Подрядчик не приступает своевременно к исполнению настоящего Договора; </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Подрядчик выполняет Работы настолько медленно, что их окончание к датам, установленным Договором и/или Графике производства работ (</w:t>
      </w:r>
      <w:hyperlink w:anchor="_Приложение_№_3" w:history="1">
        <w:r w:rsidRPr="00735BC5">
          <w:rPr>
            <w:rStyle w:val="affd"/>
            <w:rFonts w:ascii="Tahoma" w:hAnsi="Tahoma" w:cs="Tahoma"/>
            <w:color w:val="auto"/>
            <w:sz w:val="20"/>
            <w:szCs w:val="20"/>
          </w:rPr>
          <w:t>Приложение №3</w:t>
        </w:r>
      </w:hyperlink>
      <w:r w:rsidRPr="00735BC5">
        <w:rPr>
          <w:rFonts w:ascii="Tahoma" w:hAnsi="Tahoma" w:cs="Tahoma"/>
          <w:sz w:val="20"/>
          <w:szCs w:val="20"/>
        </w:rPr>
        <w:t xml:space="preserve"> к Договору) становится явно невозможным;</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во время выполнения Работ станет очевидным, что они не будут выполнены надлежащим образом. В этом случае Заказчик вправе назначить Подрядчику разумный срок для устранения недостатков, а при неисполнении Подрядчиком в назначенный срок этого требования, отказаться от настоящего Договора либо поручить выполнение/исправление соответствующей части Работ другому лицу за счет Подрядчика, а также потребовать возмещения понесенных убытков;</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 xml:space="preserve">в случае нарушения Подрядчиком промежуточных сроков выполнения Работ, установленных </w:t>
      </w:r>
      <w:r w:rsidR="00922FF9" w:rsidRPr="00735BC5">
        <w:rPr>
          <w:rFonts w:ascii="Tahoma" w:hAnsi="Tahoma" w:cs="Tahoma"/>
          <w:sz w:val="20"/>
          <w:szCs w:val="20"/>
        </w:rPr>
        <w:t xml:space="preserve">в </w:t>
      </w:r>
      <w:r w:rsidRPr="00735BC5">
        <w:rPr>
          <w:rFonts w:ascii="Tahoma" w:hAnsi="Tahoma" w:cs="Tahoma"/>
          <w:sz w:val="20"/>
          <w:szCs w:val="20"/>
        </w:rPr>
        <w:t xml:space="preserve">Графике производства работ,  более чем на </w:t>
      </w:r>
      <w:permStart w:id="1144419107" w:edGrp="everyone"/>
      <w:r w:rsidR="00CD6F48" w:rsidRPr="00735BC5">
        <w:rPr>
          <w:rFonts w:ascii="Tahoma" w:hAnsi="Tahoma" w:cs="Tahoma"/>
          <w:sz w:val="20"/>
          <w:szCs w:val="20"/>
        </w:rPr>
        <w:t>30 (тридцать) дней</w:t>
      </w:r>
      <w:permEnd w:id="1144419107"/>
      <w:r w:rsidR="00CD6F48" w:rsidRPr="00735BC5">
        <w:rPr>
          <w:rFonts w:ascii="Tahoma" w:hAnsi="Tahoma" w:cs="Tahoma"/>
          <w:sz w:val="20"/>
          <w:szCs w:val="20"/>
        </w:rPr>
        <w:t>;</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rPr>
        <w:t xml:space="preserve">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сведений, иных сведений, не </w:t>
      </w:r>
      <w:r w:rsidRPr="00735BC5">
        <w:rPr>
          <w:rFonts w:ascii="Tahoma" w:hAnsi="Tahoma" w:cs="Tahoma"/>
          <w:sz w:val="20"/>
        </w:rPr>
        <w:lastRenderedPageBreak/>
        <w:t>соответствующих представлениям Заказчика о финансовом положении Подрядчика, его учредительных документах, разрешений (лицензий) на осуществление работ, выполняемых по настоящему Договору Подрядчиком,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Аннулирования лицензий на подлежащую лицензированию деятельность или иных свидетельств, допусков и разрешений, лишающих Подрядчика возможности исполнять свои обязанности, предусмотренные Договором;</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при принятии Подрядчиком решения о ликвидации, реорганизации;</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при возбуждении в отношении Подрядчика судебного производства о признании его несостоятельным должником (банкротом);</w:t>
      </w:r>
    </w:p>
    <w:p w:rsidR="00144778" w:rsidRPr="00735BC5" w:rsidRDefault="00144778" w:rsidP="00D63DB7">
      <w:pPr>
        <w:numPr>
          <w:ilvl w:val="0"/>
          <w:numId w:val="20"/>
        </w:numPr>
        <w:tabs>
          <w:tab w:val="left" w:pos="426"/>
        </w:tabs>
        <w:ind w:left="0" w:firstLine="567"/>
        <w:jc w:val="both"/>
        <w:rPr>
          <w:rFonts w:ascii="Tahoma" w:hAnsi="Tahoma" w:cs="Tahoma"/>
          <w:sz w:val="20"/>
          <w:szCs w:val="20"/>
        </w:rPr>
      </w:pPr>
      <w:r w:rsidRPr="00735BC5">
        <w:rPr>
          <w:rFonts w:ascii="Tahoma" w:hAnsi="Tahoma" w:cs="Tahoma"/>
          <w:sz w:val="20"/>
          <w:szCs w:val="20"/>
        </w:rPr>
        <w:t>в иных случаях, предусмотренных законодательством и Договором.</w:t>
      </w:r>
    </w:p>
    <w:p w:rsidR="00144778" w:rsidRPr="00735BC5" w:rsidRDefault="00144778" w:rsidP="00D63DB7">
      <w:pPr>
        <w:numPr>
          <w:ilvl w:val="1"/>
          <w:numId w:val="22"/>
        </w:numPr>
        <w:tabs>
          <w:tab w:val="left" w:pos="0"/>
        </w:tabs>
        <w:autoSpaceDE w:val="0"/>
        <w:autoSpaceDN w:val="0"/>
        <w:adjustRightInd w:val="0"/>
        <w:ind w:left="0" w:firstLine="567"/>
        <w:jc w:val="both"/>
        <w:rPr>
          <w:rFonts w:ascii="Tahoma" w:hAnsi="Tahoma" w:cs="Tahoma"/>
          <w:sz w:val="20"/>
          <w:szCs w:val="20"/>
        </w:rPr>
      </w:pPr>
      <w:permStart w:id="1211827124" w:edGrp="everyone"/>
      <w:r w:rsidRPr="00735BC5">
        <w:rPr>
          <w:rFonts w:ascii="Tahoma" w:hAnsi="Tahoma" w:cs="Tahoma"/>
          <w:sz w:val="20"/>
          <w:szCs w:val="20"/>
        </w:rPr>
        <w:t xml:space="preserve"> </w:t>
      </w:r>
      <w:bookmarkStart w:id="20" w:name="_Ref269394432"/>
      <w:bookmarkStart w:id="21" w:name="_Ref273542784"/>
      <w:r w:rsidR="00CD6F48" w:rsidRPr="00735BC5">
        <w:rPr>
          <w:rFonts w:ascii="Tahoma" w:hAnsi="Tahoma" w:cs="Tahoma"/>
          <w:sz w:val="20"/>
          <w:szCs w:val="20"/>
        </w:rPr>
        <w:t>В случае расторжения Договора (по любым основаниям) Подрядчик обязан в течение 10 (десяти) дней с даты расторжения Договора вернуть Заказчику авансовые платежи, перечисленные Заказчиком Подрядчику за минусом авансового платежа погашенного (зачтенного), в соответствии с условиями настоящего Договора.</w:t>
      </w:r>
      <w:permEnd w:id="1211827124"/>
    </w:p>
    <w:p w:rsidR="00144778" w:rsidRPr="00735BC5" w:rsidRDefault="00144778" w:rsidP="00D63DB7">
      <w:pPr>
        <w:numPr>
          <w:ilvl w:val="1"/>
          <w:numId w:val="22"/>
        </w:numPr>
        <w:tabs>
          <w:tab w:val="left" w:pos="0"/>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 случае расторжения Договора  Подрядчик обязан, в течение </w:t>
      </w:r>
      <w:permStart w:id="2031567008" w:edGrp="everyone"/>
      <w:r w:rsidR="00CD6F48" w:rsidRPr="00735BC5">
        <w:rPr>
          <w:rFonts w:ascii="Tahoma" w:hAnsi="Tahoma" w:cs="Tahoma"/>
          <w:sz w:val="20"/>
          <w:szCs w:val="20"/>
        </w:rPr>
        <w:t>5 (пяти)</w:t>
      </w:r>
      <w:r w:rsidRPr="00735BC5">
        <w:rPr>
          <w:rFonts w:ascii="Tahoma" w:hAnsi="Tahoma" w:cs="Tahoma"/>
          <w:sz w:val="20"/>
          <w:szCs w:val="20"/>
        </w:rPr>
        <w:t xml:space="preserve"> дней</w:t>
      </w:r>
      <w:permEnd w:id="2031567008"/>
      <w:r w:rsidRPr="00735BC5">
        <w:rPr>
          <w:rFonts w:ascii="Tahoma" w:hAnsi="Tahoma" w:cs="Tahoma"/>
          <w:sz w:val="20"/>
          <w:szCs w:val="20"/>
        </w:rPr>
        <w:t xml:space="preserve"> с даты получения уведомления заказчика об отказе от Договора, передать Заказчику результат фактически выполненных Работ, строительную площадку, всю исполнительную документацию, а также оформить со своей стороны и направить Заказчику Акт о приемке выполненных работ и Акт сверки взаиморасчетов</w:t>
      </w:r>
      <w:bookmarkEnd w:id="20"/>
      <w:r w:rsidRPr="00735BC5">
        <w:rPr>
          <w:rFonts w:ascii="Tahoma" w:hAnsi="Tahoma" w:cs="Tahoma"/>
          <w:sz w:val="20"/>
          <w:szCs w:val="20"/>
        </w:rPr>
        <w:t>.</w:t>
      </w:r>
    </w:p>
    <w:p w:rsidR="00144778" w:rsidRPr="00735BC5" w:rsidRDefault="00144778" w:rsidP="00D63DB7">
      <w:pPr>
        <w:pStyle w:val="aff4"/>
        <w:numPr>
          <w:ilvl w:val="2"/>
          <w:numId w:val="22"/>
        </w:numPr>
        <w:tabs>
          <w:tab w:val="left" w:pos="0"/>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 xml:space="preserve">Заказчик обязан в течение </w:t>
      </w:r>
      <w:permStart w:id="1989815731" w:edGrp="everyone"/>
      <w:r w:rsidR="00CD6F48" w:rsidRPr="00735BC5">
        <w:rPr>
          <w:rFonts w:ascii="Tahoma" w:hAnsi="Tahoma" w:cs="Tahoma"/>
          <w:sz w:val="20"/>
          <w:szCs w:val="20"/>
        </w:rPr>
        <w:t>20 (двадцати)</w:t>
      </w:r>
      <w:r w:rsidRPr="00735BC5">
        <w:rPr>
          <w:rFonts w:ascii="Tahoma" w:hAnsi="Tahoma" w:cs="Tahoma"/>
          <w:sz w:val="20"/>
          <w:szCs w:val="20"/>
        </w:rPr>
        <w:t xml:space="preserve"> рабочих дней</w:t>
      </w:r>
      <w:permEnd w:id="1989815731"/>
      <w:r w:rsidRPr="00735BC5">
        <w:rPr>
          <w:rFonts w:ascii="Tahoma" w:hAnsi="Tahoma" w:cs="Tahoma"/>
          <w:sz w:val="20"/>
          <w:szCs w:val="20"/>
        </w:rPr>
        <w:t xml:space="preserve"> принять результат Работ и подписать Акт о приемке выполненных работ и Акт сверки взаиморасчетов либо направить мотивированный отказ от приемки Работ и подписания Акта о приемке выполненных работ и Акта сверки.</w:t>
      </w:r>
    </w:p>
    <w:p w:rsidR="00144778" w:rsidRPr="00735BC5" w:rsidRDefault="00144778" w:rsidP="00D63DB7">
      <w:pPr>
        <w:pStyle w:val="aff4"/>
        <w:numPr>
          <w:ilvl w:val="2"/>
          <w:numId w:val="22"/>
        </w:numPr>
        <w:tabs>
          <w:tab w:val="left" w:pos="-142"/>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 xml:space="preserve">Расчет за фактически выполненный Подрядчиком и принятый Заказчиком объем Работ производится Заказчиком в течение </w:t>
      </w:r>
      <w:permStart w:id="868438232" w:edGrp="everyone"/>
      <w:r w:rsidR="00CD6F48" w:rsidRPr="00735BC5">
        <w:rPr>
          <w:rFonts w:ascii="Tahoma" w:hAnsi="Tahoma" w:cs="Tahoma"/>
          <w:sz w:val="20"/>
          <w:szCs w:val="20"/>
        </w:rPr>
        <w:t>20 (двадцати)</w:t>
      </w:r>
      <w:r w:rsidRPr="00735BC5">
        <w:rPr>
          <w:rFonts w:ascii="Tahoma" w:hAnsi="Tahoma" w:cs="Tahoma"/>
          <w:sz w:val="20"/>
          <w:szCs w:val="20"/>
        </w:rPr>
        <w:t xml:space="preserve"> дней</w:t>
      </w:r>
      <w:permEnd w:id="868438232"/>
      <w:r w:rsidRPr="00735BC5">
        <w:rPr>
          <w:rFonts w:ascii="Tahoma" w:hAnsi="Tahoma" w:cs="Tahoma"/>
          <w:sz w:val="20"/>
          <w:szCs w:val="20"/>
        </w:rPr>
        <w:t xml:space="preserve"> после подписания обеими Сторонами Акта сверки взаиморасчетов.</w:t>
      </w:r>
    </w:p>
    <w:p w:rsidR="00144778" w:rsidRPr="00735BC5" w:rsidRDefault="00144778" w:rsidP="00D63DB7">
      <w:pPr>
        <w:pStyle w:val="aff4"/>
        <w:numPr>
          <w:ilvl w:val="2"/>
          <w:numId w:val="22"/>
        </w:numPr>
        <w:tabs>
          <w:tab w:val="left" w:pos="-142"/>
        </w:tabs>
        <w:autoSpaceDE w:val="0"/>
        <w:autoSpaceDN w:val="0"/>
        <w:adjustRightInd w:val="0"/>
        <w:ind w:left="0" w:firstLine="567"/>
        <w:contextualSpacing w:val="0"/>
        <w:jc w:val="both"/>
        <w:rPr>
          <w:rFonts w:ascii="Tahoma" w:hAnsi="Tahoma" w:cs="Tahoma"/>
          <w:sz w:val="20"/>
          <w:szCs w:val="20"/>
        </w:rPr>
      </w:pPr>
      <w:r w:rsidRPr="00735BC5">
        <w:rPr>
          <w:rFonts w:ascii="Tahoma" w:hAnsi="Tahoma" w:cs="Tahoma"/>
          <w:sz w:val="20"/>
          <w:szCs w:val="20"/>
        </w:rPr>
        <w:t>Оплата Работ, выполненных Подрядчиком после даты прекращения настоящего Договора, а равно возмещение понесенных в связи с этим Подрядчиком убытков не производится.</w:t>
      </w:r>
      <w:bookmarkEnd w:id="21"/>
    </w:p>
    <w:p w:rsidR="00144778" w:rsidRPr="00735BC5" w:rsidRDefault="00144778" w:rsidP="00AC5E36">
      <w:pPr>
        <w:pStyle w:val="11"/>
        <w:spacing w:before="0" w:after="0"/>
        <w:ind w:firstLine="567"/>
        <w:rPr>
          <w:rFonts w:ascii="Tahoma" w:hAnsi="Tahoma" w:cs="Tahoma"/>
          <w:sz w:val="20"/>
          <w:szCs w:val="20"/>
        </w:rPr>
      </w:pPr>
    </w:p>
    <w:p w:rsidR="00144778" w:rsidRPr="00735BC5" w:rsidRDefault="00144778" w:rsidP="00D63DB7">
      <w:pPr>
        <w:pStyle w:val="11"/>
        <w:numPr>
          <w:ilvl w:val="0"/>
          <w:numId w:val="22"/>
        </w:numPr>
        <w:tabs>
          <w:tab w:val="left" w:pos="851"/>
        </w:tabs>
        <w:spacing w:before="0" w:after="0"/>
        <w:ind w:left="0" w:firstLine="567"/>
        <w:jc w:val="center"/>
        <w:rPr>
          <w:rFonts w:ascii="Tahoma" w:hAnsi="Tahoma" w:cs="Tahoma"/>
          <w:sz w:val="20"/>
          <w:szCs w:val="20"/>
        </w:rPr>
      </w:pPr>
      <w:r w:rsidRPr="00735BC5">
        <w:rPr>
          <w:rFonts w:ascii="Tahoma" w:hAnsi="Tahoma" w:cs="Tahoma"/>
          <w:sz w:val="20"/>
          <w:szCs w:val="20"/>
        </w:rPr>
        <w:t>ПРОЧИЕ УСЛОВИЯ</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Заказчик вправе, без получения дополнительного согласия Подрядчика, уступить или заложить права (требования) Заказчика, а также  перевести обязанности Заказчика по настоящему Договору третьему лицу.</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Подрядчик настоящим подтверждает, что согласен на уступку прав и перевод обязанностей Заказчика по настоящему Договору третьему лицу, а также на залог прав Заказчика по настоящему Договору (без получения дополнительного согласия Подрядчика). Подрядчик обязан по требованию Заказчика, в течение 5 (пяти) дней с даты получения такого дополнительного соглашения от Заказчика, подписать и передать Заказчику дополнительное соглашение об уступке прав и/или переводе обязанностей и/или залоге прав Заказчика по настоящему Договору. В случае необоснованной (немотивированной) задержки от подписания и передачи указанного дополнительного соглашения Заказчик вправе приостановить расчеты по настоящему Договору.</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Подрядчик вправе передать свои права и обязанности, принадлежащие ему на основании настоящего Договора, третьему лицу, исключительно с письменного согласия Заказчика.</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Передача в залог или иное обременение Материалов, работ, Объекта, а равно передача Объекта и/или проектной, Технической, Эксплуатационной или Исполнительной документации Объекта третьим лицам без письменного согласия Заказчика не допускается. </w:t>
      </w:r>
    </w:p>
    <w:p w:rsidR="00144778"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по телеграфу, телетайпу, телексу, телефаксу, электронной почте или доставлены лично по юридическим (почтовым) адресам Сторон с получением под расписку соответствующими должностными лицами.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выслан Стороной-отправителем в адрес Стороны-адресата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При этом Техническая Документация, а также документы, являющиеся основанием для совершения платежей, документы, подтверждающие приемку или завершение Работ или их части, должны  вручаться Сторонами друг другу исключительно под роспись, если иной порядок отдельно не установлен настоящим Договором. Любое сообщение, направленное по телеграфу, телексу, факсу или электронной почте, считается доставленным в день получения адресатом письменного оригинала соответствующего документа. Если сообщения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CE6DD9" w:rsidRPr="00CE6DD9" w:rsidRDefault="00064E55" w:rsidP="00CE6DD9">
      <w:pPr>
        <w:pStyle w:val="aff4"/>
        <w:numPr>
          <w:ilvl w:val="1"/>
          <w:numId w:val="22"/>
        </w:numPr>
        <w:tabs>
          <w:tab w:val="left" w:pos="426"/>
        </w:tabs>
        <w:autoSpaceDE w:val="0"/>
        <w:autoSpaceDN w:val="0"/>
        <w:adjustRightInd w:val="0"/>
        <w:jc w:val="both"/>
        <w:rPr>
          <w:rFonts w:ascii="Tahoma" w:hAnsi="Tahoma" w:cs="Tahoma"/>
          <w:sz w:val="20"/>
          <w:szCs w:val="20"/>
        </w:rPr>
      </w:pPr>
      <w:r w:rsidRPr="00CE6DD9">
        <w:rPr>
          <w:rFonts w:ascii="Tahoma" w:hAnsi="Tahoma" w:cs="Tahoma"/>
          <w:sz w:val="20"/>
          <w:szCs w:val="20"/>
        </w:rPr>
        <w:lastRenderedPageBreak/>
        <w:t xml:space="preserve"> </w:t>
      </w:r>
      <w:r w:rsidR="00CE6DD9" w:rsidRPr="00CE6DD9">
        <w:rPr>
          <w:rFonts w:ascii="Tahoma" w:hAnsi="Tahoma" w:cs="Tahoma"/>
          <w:sz w:val="20"/>
          <w:szCs w:val="20"/>
        </w:rPr>
        <w:t xml:space="preserve"> </w:t>
      </w:r>
      <w:r w:rsidRPr="00CE6DD9">
        <w:rPr>
          <w:rFonts w:ascii="Tahoma" w:hAnsi="Tahoma" w:cs="Tahoma"/>
          <w:sz w:val="20"/>
          <w:szCs w:val="20"/>
        </w:rPr>
        <w:t xml:space="preserve">За нарушение сроков оплаты, предусмотренных п. 3  Договора, более чем </w:t>
      </w:r>
      <w:r w:rsidR="00CE6DD9" w:rsidRPr="00CE6DD9">
        <w:rPr>
          <w:rFonts w:ascii="Tahoma" w:hAnsi="Tahoma" w:cs="Tahoma"/>
          <w:sz w:val="20"/>
          <w:szCs w:val="20"/>
        </w:rPr>
        <w:t xml:space="preserve">на 10 (десять </w:t>
      </w:r>
    </w:p>
    <w:p w:rsidR="00064E55" w:rsidRDefault="00CE6DD9" w:rsidP="00CE6DD9">
      <w:pPr>
        <w:tabs>
          <w:tab w:val="left" w:pos="426"/>
        </w:tabs>
        <w:autoSpaceDE w:val="0"/>
        <w:autoSpaceDN w:val="0"/>
        <w:adjustRightInd w:val="0"/>
        <w:jc w:val="both"/>
        <w:rPr>
          <w:rFonts w:ascii="Tahoma" w:hAnsi="Tahoma" w:cs="Tahoma"/>
          <w:sz w:val="20"/>
          <w:szCs w:val="20"/>
        </w:rPr>
      </w:pPr>
      <w:r>
        <w:rPr>
          <w:rFonts w:ascii="Tahoma" w:hAnsi="Tahoma" w:cs="Tahoma"/>
          <w:sz w:val="20"/>
          <w:szCs w:val="20"/>
        </w:rPr>
        <w:t>календарных) дней, Подрядчик вправе требовать  с Заказчика уплаты процентов за пользование чужими денежными средствами из расчета 0,013 (ноль целых 13/1000 процента) от неуплаченной суммы за каждый день просрочки платежа, начиная с 11 (одиннадцатого) дня просрочки. Указанное положение не применяется к  просрочке выплаты  авансовых платежей.</w:t>
      </w:r>
    </w:p>
    <w:p w:rsidR="00CE6DD9" w:rsidRDefault="00CE6DD9" w:rsidP="00CE6DD9">
      <w:pPr>
        <w:pStyle w:val="aff4"/>
        <w:numPr>
          <w:ilvl w:val="1"/>
          <w:numId w:val="22"/>
        </w:numPr>
        <w:tabs>
          <w:tab w:val="left" w:pos="426"/>
        </w:tabs>
        <w:autoSpaceDE w:val="0"/>
        <w:autoSpaceDN w:val="0"/>
        <w:adjustRightInd w:val="0"/>
        <w:jc w:val="both"/>
        <w:rPr>
          <w:rFonts w:ascii="Tahoma" w:hAnsi="Tahoma" w:cs="Tahoma"/>
          <w:sz w:val="20"/>
          <w:szCs w:val="20"/>
        </w:rPr>
      </w:pPr>
      <w:r>
        <w:rPr>
          <w:rFonts w:ascii="Tahoma" w:hAnsi="Tahoma" w:cs="Tahoma"/>
          <w:sz w:val="20"/>
          <w:szCs w:val="20"/>
        </w:rPr>
        <w:t xml:space="preserve">По настоящему Договору не рассчитываются, не начисляются и не уплачиваются </w:t>
      </w:r>
    </w:p>
    <w:p w:rsidR="00CE6DD9" w:rsidRDefault="00CE6DD9" w:rsidP="00CE6DD9">
      <w:pPr>
        <w:tabs>
          <w:tab w:val="left" w:pos="426"/>
        </w:tabs>
        <w:autoSpaceDE w:val="0"/>
        <w:autoSpaceDN w:val="0"/>
        <w:adjustRightInd w:val="0"/>
        <w:jc w:val="both"/>
        <w:rPr>
          <w:rFonts w:ascii="Tahoma" w:hAnsi="Tahoma" w:cs="Tahoma"/>
          <w:sz w:val="20"/>
          <w:szCs w:val="20"/>
        </w:rPr>
      </w:pPr>
      <w:r w:rsidRPr="00CE6DD9">
        <w:rPr>
          <w:rFonts w:ascii="Tahoma" w:hAnsi="Tahoma" w:cs="Tahoma"/>
          <w:sz w:val="20"/>
          <w:szCs w:val="20"/>
        </w:rPr>
        <w:t>законные проценты</w:t>
      </w:r>
      <w:r>
        <w:rPr>
          <w:rFonts w:ascii="Tahoma" w:hAnsi="Tahoma" w:cs="Tahoma"/>
          <w:sz w:val="20"/>
          <w:szCs w:val="20"/>
        </w:rPr>
        <w:t xml:space="preserve">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rsidR="00CE6DD9" w:rsidRPr="00CE6DD9" w:rsidRDefault="00CE6DD9" w:rsidP="00CE6DD9">
      <w:pPr>
        <w:pStyle w:val="aff4"/>
        <w:widowControl w:val="0"/>
        <w:numPr>
          <w:ilvl w:val="1"/>
          <w:numId w:val="22"/>
        </w:numPr>
        <w:tabs>
          <w:tab w:val="left" w:pos="709"/>
        </w:tabs>
        <w:jc w:val="both"/>
        <w:rPr>
          <w:rFonts w:ascii="Tahoma" w:hAnsi="Tahoma" w:cs="Tahoma"/>
          <w:sz w:val="20"/>
          <w:szCs w:val="20"/>
        </w:rPr>
      </w:pPr>
      <w:r w:rsidRPr="00CE6DD9">
        <w:rPr>
          <w:rFonts w:ascii="Tahoma" w:hAnsi="Tahoma" w:cs="Tahoma"/>
          <w:sz w:val="20"/>
          <w:szCs w:val="20"/>
        </w:rPr>
        <w:t xml:space="preserve">При отсутствии письменного согласия Заказчика Исполнитель не вправе уступать третьим </w:t>
      </w:r>
    </w:p>
    <w:p w:rsidR="00CE6DD9" w:rsidRPr="00CE6DD9" w:rsidRDefault="00CE6DD9" w:rsidP="00CE6DD9">
      <w:pPr>
        <w:widowControl w:val="0"/>
        <w:tabs>
          <w:tab w:val="left" w:pos="709"/>
        </w:tabs>
        <w:jc w:val="both"/>
        <w:rPr>
          <w:rFonts w:ascii="Tahoma" w:hAnsi="Tahoma" w:cs="Tahoma"/>
          <w:sz w:val="20"/>
          <w:szCs w:val="20"/>
        </w:rPr>
      </w:pPr>
      <w:r w:rsidRPr="00CE6DD9">
        <w:rPr>
          <w:rFonts w:ascii="Tahoma" w:hAnsi="Tahoma" w:cs="Tahoma"/>
          <w:sz w:val="20"/>
          <w:szCs w:val="20"/>
        </w:rPr>
        <w:t>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Исполнителя к Заказчику по Договору и (или) иные обременения, касающиеся 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предмета Договора.</w:t>
      </w:r>
    </w:p>
    <w:p w:rsidR="00CE6DD9" w:rsidRPr="00CE6DD9" w:rsidRDefault="00CE6DD9" w:rsidP="00CE6DD9">
      <w:pPr>
        <w:tabs>
          <w:tab w:val="left" w:pos="709"/>
        </w:tabs>
        <w:jc w:val="both"/>
        <w:rPr>
          <w:rFonts w:ascii="Tahoma" w:hAnsi="Tahoma" w:cs="Tahoma"/>
          <w:sz w:val="20"/>
          <w:szCs w:val="20"/>
        </w:rPr>
      </w:pPr>
      <w:r w:rsidRPr="00CE6DD9">
        <w:rPr>
          <w:rFonts w:ascii="Tahoma" w:hAnsi="Tahoma" w:cs="Tahoma"/>
          <w:sz w:val="20"/>
          <w:szCs w:val="20"/>
        </w:rPr>
        <w:tab/>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уступленных,  обремененных прав (требований) по такой сделке.</w:t>
      </w:r>
    </w:p>
    <w:p w:rsidR="00CE6DD9" w:rsidRPr="00CE6DD9" w:rsidRDefault="00CE6DD9" w:rsidP="00CE6DD9">
      <w:pPr>
        <w:tabs>
          <w:tab w:val="left" w:pos="709"/>
        </w:tabs>
        <w:jc w:val="both"/>
        <w:rPr>
          <w:rFonts w:ascii="Tahoma" w:hAnsi="Tahoma" w:cs="Tahoma"/>
          <w:sz w:val="20"/>
          <w:szCs w:val="20"/>
        </w:rPr>
      </w:pPr>
      <w:r w:rsidRPr="00CE6DD9">
        <w:rPr>
          <w:rFonts w:ascii="Tahoma" w:hAnsi="Tahoma" w:cs="Tahoma"/>
          <w:sz w:val="20"/>
          <w:szCs w:val="20"/>
        </w:rPr>
        <w:tab/>
        <w:t>Стороны особо отмечают, что Заказчик на свое усмотрение принимает решение о выдаче  или отказе в выдаче Исполнителю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CE6DD9" w:rsidRPr="00CE6DD9" w:rsidRDefault="00CE6DD9" w:rsidP="00CE6DD9">
      <w:pPr>
        <w:tabs>
          <w:tab w:val="left" w:pos="709"/>
        </w:tabs>
        <w:jc w:val="both"/>
        <w:rPr>
          <w:rFonts w:ascii="Tahoma" w:hAnsi="Tahoma" w:cs="Tahoma"/>
          <w:sz w:val="20"/>
          <w:szCs w:val="20"/>
        </w:rPr>
      </w:pPr>
      <w:r>
        <w:rPr>
          <w:rFonts w:ascii="Tahoma" w:hAnsi="Tahoma" w:cs="Tahoma"/>
          <w:sz w:val="20"/>
          <w:szCs w:val="20"/>
        </w:rPr>
        <w:tab/>
        <w:t>И</w:t>
      </w:r>
      <w:r w:rsidRPr="00CE6DD9">
        <w:rPr>
          <w:rFonts w:ascii="Tahoma" w:hAnsi="Tahoma" w:cs="Tahoma"/>
          <w:sz w:val="20"/>
          <w:szCs w:val="20"/>
        </w:rPr>
        <w:t>нформация, указанная в настоящем пункте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Договора, к Исполнителю не будет применяться ответственность, установленная Договором.</w:t>
      </w:r>
    </w:p>
    <w:p w:rsidR="00144778" w:rsidRPr="00735BC5" w:rsidRDefault="00144778" w:rsidP="00D63DB7">
      <w:pPr>
        <w:pStyle w:val="aa"/>
        <w:numPr>
          <w:ilvl w:val="1"/>
          <w:numId w:val="22"/>
        </w:numPr>
        <w:tabs>
          <w:tab w:val="left" w:pos="851"/>
          <w:tab w:val="left" w:pos="1134"/>
        </w:tabs>
        <w:ind w:left="0" w:firstLine="567"/>
        <w:jc w:val="both"/>
        <w:rPr>
          <w:rFonts w:ascii="Tahoma" w:hAnsi="Tahoma" w:cs="Tahoma"/>
          <w:b w:val="0"/>
          <w:sz w:val="20"/>
        </w:rPr>
      </w:pPr>
      <w:r w:rsidRPr="00735BC5">
        <w:rPr>
          <w:rFonts w:ascii="Tahoma" w:hAnsi="Tahoma" w:cs="Tahoma"/>
          <w:b w:val="0"/>
          <w:sz w:val="20"/>
        </w:rPr>
        <w:t>Настоящий Договор вступает в силу с момента его подписания и действует до полного исполнения Сторонами своих обязательств.</w:t>
      </w:r>
    </w:p>
    <w:p w:rsidR="00144778" w:rsidRPr="00735BC5" w:rsidRDefault="00144778" w:rsidP="00D63DB7">
      <w:pPr>
        <w:pStyle w:val="aa"/>
        <w:numPr>
          <w:ilvl w:val="1"/>
          <w:numId w:val="22"/>
        </w:numPr>
        <w:tabs>
          <w:tab w:val="left" w:pos="851"/>
          <w:tab w:val="left" w:pos="1134"/>
        </w:tabs>
        <w:ind w:left="0" w:firstLine="567"/>
        <w:jc w:val="both"/>
        <w:rPr>
          <w:rFonts w:ascii="Tahoma" w:hAnsi="Tahoma" w:cs="Tahoma"/>
          <w:b w:val="0"/>
          <w:sz w:val="20"/>
        </w:rPr>
      </w:pPr>
      <w:r w:rsidRPr="00735BC5">
        <w:rPr>
          <w:rFonts w:ascii="Tahoma" w:hAnsi="Tahoma" w:cs="Tahoma"/>
          <w:b w:val="0"/>
          <w:sz w:val="20"/>
        </w:rPr>
        <w:t>Стороны договорились о том, что с момента подписания настоящего Договора все предыдущие договоренности, достигнутые сторонами до подписания настоящего Договора в ходе обмена письмами, заключения любых соглашений, путем устных переговоров и т.д., утрачивают силу.</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Все Приложения к настоящему Договору являются его неотъемлемыми частями. </w:t>
      </w:r>
    </w:p>
    <w:p w:rsidR="00144778"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Отношения Сторон по настоящему Договору, а также не урегулированные настоящим Договором, регламентируются действующим законодательством РФ.</w:t>
      </w:r>
    </w:p>
    <w:p w:rsidR="00B67753" w:rsidRPr="00735BC5" w:rsidRDefault="00B67753" w:rsidP="00B67753">
      <w:pPr>
        <w:numPr>
          <w:ilvl w:val="1"/>
          <w:numId w:val="22"/>
        </w:numPr>
        <w:tabs>
          <w:tab w:val="left" w:pos="426"/>
        </w:tabs>
        <w:autoSpaceDE w:val="0"/>
        <w:autoSpaceDN w:val="0"/>
        <w:adjustRightInd w:val="0"/>
        <w:jc w:val="both"/>
        <w:rPr>
          <w:rFonts w:ascii="Tahoma" w:hAnsi="Tahoma" w:cs="Tahoma"/>
          <w:sz w:val="20"/>
          <w:szCs w:val="20"/>
        </w:rPr>
      </w:pPr>
      <w:r w:rsidRPr="00B67753">
        <w:rPr>
          <w:rFonts w:ascii="Tahoma" w:hAnsi="Tahoma" w:cs="Tahoma"/>
          <w:sz w:val="20"/>
          <w:szCs w:val="20"/>
        </w:rPr>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статьёй 317.1 Гражданского кодекса Российской Федерации либо иным аналогичным положением нормативно-правового акта</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r w:rsidRPr="00735BC5">
        <w:rPr>
          <w:rFonts w:ascii="Tahoma" w:hAnsi="Tahoma" w:cs="Tahoma"/>
          <w:sz w:val="20"/>
          <w:szCs w:val="20"/>
        </w:rPr>
        <w:t xml:space="preserve">Настоящий Договор составлен в </w:t>
      </w:r>
      <w:permStart w:id="2028695305" w:edGrp="everyone"/>
      <w:r w:rsidRPr="00735BC5">
        <w:rPr>
          <w:rFonts w:ascii="Tahoma" w:hAnsi="Tahoma" w:cs="Tahoma"/>
          <w:sz w:val="20"/>
          <w:szCs w:val="20"/>
        </w:rPr>
        <w:t>2 (двух)</w:t>
      </w:r>
      <w:permEnd w:id="2028695305"/>
      <w:r w:rsidRPr="00735BC5">
        <w:rPr>
          <w:rFonts w:ascii="Tahoma" w:hAnsi="Tahoma" w:cs="Tahoma"/>
          <w:sz w:val="20"/>
          <w:szCs w:val="20"/>
        </w:rPr>
        <w:t xml:space="preserve"> оригинальных экземплярах, имеющих одинаковую юридическую силу, </w:t>
      </w:r>
      <w:permStart w:id="219686353" w:edGrp="everyone"/>
      <w:r w:rsidRPr="00735BC5">
        <w:rPr>
          <w:rFonts w:ascii="Tahoma" w:hAnsi="Tahoma" w:cs="Tahoma"/>
          <w:sz w:val="20"/>
          <w:szCs w:val="20"/>
        </w:rPr>
        <w:t>по одному для каждой из Сторон</w:t>
      </w:r>
      <w:permEnd w:id="219686353"/>
      <w:r w:rsidRPr="00735BC5">
        <w:rPr>
          <w:rFonts w:ascii="Tahoma" w:hAnsi="Tahoma" w:cs="Tahoma"/>
          <w:sz w:val="20"/>
          <w:szCs w:val="20"/>
        </w:rPr>
        <w:t>.</w:t>
      </w:r>
    </w:p>
    <w:p w:rsidR="00144778" w:rsidRPr="00735BC5" w:rsidRDefault="00144778" w:rsidP="00D63DB7">
      <w:pPr>
        <w:numPr>
          <w:ilvl w:val="1"/>
          <w:numId w:val="22"/>
        </w:numPr>
        <w:tabs>
          <w:tab w:val="left" w:pos="426"/>
        </w:tabs>
        <w:autoSpaceDE w:val="0"/>
        <w:autoSpaceDN w:val="0"/>
        <w:adjustRightInd w:val="0"/>
        <w:ind w:left="0" w:firstLine="567"/>
        <w:jc w:val="both"/>
        <w:rPr>
          <w:rFonts w:ascii="Tahoma" w:hAnsi="Tahoma" w:cs="Tahoma"/>
          <w:sz w:val="20"/>
          <w:szCs w:val="20"/>
        </w:rPr>
      </w:pPr>
      <w:bookmarkStart w:id="22" w:name="_Ref265689918"/>
      <w:r w:rsidRPr="00735BC5">
        <w:rPr>
          <w:rFonts w:ascii="Tahoma" w:hAnsi="Tahoma" w:cs="Tahoma"/>
          <w:sz w:val="20"/>
          <w:szCs w:val="20"/>
        </w:rPr>
        <w:t>Перечень Приложений к настоящему Договору:</w:t>
      </w:r>
      <w:bookmarkEnd w:id="22"/>
    </w:p>
    <w:p w:rsidR="00144778" w:rsidRPr="00735BC5" w:rsidRDefault="00144778" w:rsidP="00D63DB7">
      <w:pPr>
        <w:pStyle w:val="aa"/>
        <w:numPr>
          <w:ilvl w:val="2"/>
          <w:numId w:val="11"/>
        </w:numPr>
        <w:tabs>
          <w:tab w:val="clear" w:pos="720"/>
          <w:tab w:val="left" w:pos="851"/>
        </w:tabs>
        <w:ind w:left="0" w:firstLine="567"/>
        <w:jc w:val="both"/>
        <w:rPr>
          <w:rFonts w:ascii="Tahoma" w:hAnsi="Tahoma" w:cs="Tahoma"/>
          <w:b w:val="0"/>
          <w:sz w:val="20"/>
        </w:rPr>
      </w:pPr>
      <w:permStart w:id="1675001690" w:edGrp="everyone"/>
      <w:r w:rsidRPr="00735BC5">
        <w:rPr>
          <w:rFonts w:ascii="Tahoma" w:hAnsi="Tahoma" w:cs="Tahoma"/>
          <w:b w:val="0"/>
          <w:sz w:val="20"/>
        </w:rPr>
        <w:t>Приложение № 1 Техническое задание;</w:t>
      </w:r>
    </w:p>
    <w:p w:rsidR="00144778" w:rsidRPr="00735BC5" w:rsidRDefault="00144778" w:rsidP="00D63DB7">
      <w:pPr>
        <w:pStyle w:val="aa"/>
        <w:numPr>
          <w:ilvl w:val="2"/>
          <w:numId w:val="11"/>
        </w:numPr>
        <w:tabs>
          <w:tab w:val="clear" w:pos="720"/>
          <w:tab w:val="left" w:pos="851"/>
        </w:tabs>
        <w:ind w:left="0" w:firstLine="567"/>
        <w:jc w:val="both"/>
        <w:rPr>
          <w:rFonts w:ascii="Tahoma" w:hAnsi="Tahoma" w:cs="Tahoma"/>
          <w:b w:val="0"/>
          <w:sz w:val="20"/>
        </w:rPr>
      </w:pPr>
      <w:r w:rsidRPr="00735BC5">
        <w:rPr>
          <w:rFonts w:ascii="Tahoma" w:hAnsi="Tahoma" w:cs="Tahoma"/>
          <w:b w:val="0"/>
          <w:sz w:val="20"/>
        </w:rPr>
        <w:t>Приложение № 2 Сводн</w:t>
      </w:r>
      <w:r w:rsidR="00B75664">
        <w:rPr>
          <w:rFonts w:ascii="Tahoma" w:hAnsi="Tahoma" w:cs="Tahoma"/>
          <w:b w:val="0"/>
          <w:sz w:val="20"/>
        </w:rPr>
        <w:t>ый сметный расчет</w:t>
      </w:r>
      <w:r w:rsidRPr="00735BC5">
        <w:rPr>
          <w:rFonts w:ascii="Tahoma" w:hAnsi="Tahoma" w:cs="Tahoma"/>
          <w:b w:val="0"/>
          <w:sz w:val="20"/>
        </w:rPr>
        <w:t>;</w:t>
      </w:r>
    </w:p>
    <w:p w:rsidR="00144778" w:rsidRPr="00735BC5" w:rsidRDefault="00144778" w:rsidP="00D63DB7">
      <w:pPr>
        <w:pStyle w:val="aa"/>
        <w:numPr>
          <w:ilvl w:val="2"/>
          <w:numId w:val="11"/>
        </w:numPr>
        <w:tabs>
          <w:tab w:val="clear" w:pos="720"/>
          <w:tab w:val="left" w:pos="851"/>
        </w:tabs>
        <w:ind w:left="0" w:firstLine="567"/>
        <w:jc w:val="both"/>
        <w:rPr>
          <w:rFonts w:ascii="Tahoma" w:hAnsi="Tahoma" w:cs="Tahoma"/>
          <w:b w:val="0"/>
          <w:sz w:val="20"/>
        </w:rPr>
      </w:pPr>
      <w:r w:rsidRPr="00735BC5">
        <w:rPr>
          <w:rFonts w:ascii="Tahoma" w:hAnsi="Tahoma" w:cs="Tahoma"/>
          <w:b w:val="0"/>
          <w:sz w:val="20"/>
        </w:rPr>
        <w:t>Приложение № 3 График производства работ;</w:t>
      </w:r>
    </w:p>
    <w:p w:rsidR="00144778" w:rsidRPr="00735BC5" w:rsidRDefault="00144778" w:rsidP="00D63DB7">
      <w:pPr>
        <w:pStyle w:val="aa"/>
        <w:numPr>
          <w:ilvl w:val="2"/>
          <w:numId w:val="11"/>
        </w:numPr>
        <w:tabs>
          <w:tab w:val="clear" w:pos="720"/>
          <w:tab w:val="left" w:pos="851"/>
        </w:tabs>
        <w:ind w:left="0" w:firstLine="567"/>
        <w:jc w:val="both"/>
        <w:rPr>
          <w:rFonts w:ascii="Tahoma" w:hAnsi="Tahoma" w:cs="Tahoma"/>
          <w:b w:val="0"/>
          <w:sz w:val="20"/>
        </w:rPr>
      </w:pPr>
      <w:r w:rsidRPr="00735BC5">
        <w:rPr>
          <w:rFonts w:ascii="Tahoma" w:hAnsi="Tahoma" w:cs="Tahoma"/>
          <w:b w:val="0"/>
          <w:sz w:val="20"/>
        </w:rPr>
        <w:t>Приложение № 4 Требования по ПБ и ОТ;</w:t>
      </w:r>
    </w:p>
    <w:permEnd w:id="1675001690"/>
    <w:p w:rsidR="009257FC" w:rsidRPr="00735BC5" w:rsidRDefault="009257FC" w:rsidP="009257FC">
      <w:pPr>
        <w:ind w:firstLine="567"/>
        <w:rPr>
          <w:rFonts w:ascii="Tahoma" w:hAnsi="Tahoma" w:cs="Tahoma"/>
          <w:sz w:val="20"/>
          <w:szCs w:val="20"/>
        </w:rPr>
      </w:pPr>
    </w:p>
    <w:p w:rsidR="009257FC" w:rsidRPr="00735BC5" w:rsidRDefault="009257FC" w:rsidP="009257FC">
      <w:pPr>
        <w:pStyle w:val="11"/>
        <w:numPr>
          <w:ilvl w:val="0"/>
          <w:numId w:val="22"/>
        </w:numPr>
        <w:spacing w:before="0" w:after="0"/>
        <w:rPr>
          <w:rFonts w:ascii="Tahoma" w:hAnsi="Tahoma" w:cs="Tahoma"/>
          <w:sz w:val="20"/>
          <w:szCs w:val="20"/>
        </w:rPr>
      </w:pPr>
      <w:r w:rsidRPr="00735BC5">
        <w:rPr>
          <w:rFonts w:ascii="Tahoma" w:hAnsi="Tahoma" w:cs="Tahoma"/>
          <w:sz w:val="20"/>
          <w:szCs w:val="20"/>
        </w:rPr>
        <w:t>РЕКВИЗИТЫ И ПОДПИСИ СТОРОН</w:t>
      </w:r>
    </w:p>
    <w:tbl>
      <w:tblPr>
        <w:tblW w:w="10287" w:type="dxa"/>
        <w:tblInd w:w="-432" w:type="dxa"/>
        <w:tblLayout w:type="fixed"/>
        <w:tblLook w:val="0000" w:firstRow="0" w:lastRow="0" w:firstColumn="0" w:lastColumn="0" w:noHBand="0" w:noVBand="0"/>
      </w:tblPr>
      <w:tblGrid>
        <w:gridCol w:w="5171"/>
        <w:gridCol w:w="5116"/>
      </w:tblGrid>
      <w:tr w:rsidR="009257FC" w:rsidRPr="00735BC5" w:rsidTr="009257FC">
        <w:tc>
          <w:tcPr>
            <w:tcW w:w="5171" w:type="dxa"/>
          </w:tcPr>
          <w:p w:rsidR="009257FC" w:rsidRPr="00735BC5" w:rsidRDefault="009257FC" w:rsidP="009257FC">
            <w:pPr>
              <w:ind w:firstLine="567"/>
              <w:rPr>
                <w:rFonts w:ascii="Tahoma" w:hAnsi="Tahoma" w:cs="Tahoma"/>
                <w:b/>
                <w:sz w:val="20"/>
                <w:szCs w:val="20"/>
              </w:rPr>
            </w:pPr>
            <w:r w:rsidRPr="00735BC5">
              <w:rPr>
                <w:rFonts w:ascii="Tahoma" w:hAnsi="Tahoma" w:cs="Tahoma"/>
                <w:b/>
                <w:sz w:val="20"/>
                <w:szCs w:val="20"/>
              </w:rPr>
              <w:t>ПОДРЯДЧИК:</w:t>
            </w:r>
          </w:p>
          <w:p w:rsidR="009257FC" w:rsidRPr="00735BC5" w:rsidRDefault="009257FC" w:rsidP="009257FC">
            <w:pPr>
              <w:ind w:firstLine="567"/>
              <w:rPr>
                <w:rFonts w:ascii="Tahoma" w:hAnsi="Tahoma" w:cs="Tahoma"/>
                <w:b/>
                <w:sz w:val="20"/>
                <w:szCs w:val="20"/>
              </w:rPr>
            </w:pPr>
          </w:p>
          <w:p w:rsidR="009257FC" w:rsidRPr="00735BC5" w:rsidRDefault="009257FC" w:rsidP="009257FC">
            <w:pPr>
              <w:ind w:firstLine="567"/>
              <w:rPr>
                <w:rFonts w:ascii="Tahoma" w:hAnsi="Tahoma" w:cs="Tahoma"/>
                <w:b/>
                <w:sz w:val="20"/>
                <w:szCs w:val="20"/>
              </w:rPr>
            </w:pPr>
          </w:p>
          <w:p w:rsidR="009257FC" w:rsidRPr="00735BC5" w:rsidRDefault="009257FC" w:rsidP="009257FC">
            <w:pPr>
              <w:ind w:firstLine="567"/>
              <w:rPr>
                <w:rFonts w:ascii="Tahoma" w:hAnsi="Tahoma" w:cs="Tahoma"/>
                <w:b/>
                <w:sz w:val="20"/>
                <w:szCs w:val="20"/>
              </w:rPr>
            </w:pPr>
          </w:p>
          <w:p w:rsidR="009257FC" w:rsidRPr="00735BC5" w:rsidRDefault="009257FC" w:rsidP="009257FC">
            <w:pPr>
              <w:ind w:firstLine="567"/>
              <w:rPr>
                <w:rFonts w:ascii="Tahoma" w:hAnsi="Tahoma" w:cs="Tahoma"/>
                <w:sz w:val="20"/>
                <w:szCs w:val="20"/>
              </w:rPr>
            </w:pPr>
            <w:r w:rsidRPr="00735BC5">
              <w:rPr>
                <w:rFonts w:ascii="Tahoma" w:hAnsi="Tahoma" w:cs="Tahoma"/>
                <w:sz w:val="20"/>
                <w:szCs w:val="20"/>
              </w:rPr>
              <w:t>______________________ / _____________</w:t>
            </w:r>
          </w:p>
          <w:p w:rsidR="009257FC" w:rsidRPr="00735BC5" w:rsidRDefault="009257FC" w:rsidP="009257FC">
            <w:pPr>
              <w:ind w:firstLine="567"/>
              <w:rPr>
                <w:rFonts w:ascii="Tahoma" w:hAnsi="Tahoma" w:cs="Tahoma"/>
                <w:sz w:val="20"/>
                <w:szCs w:val="20"/>
              </w:rPr>
            </w:pPr>
            <w:r w:rsidRPr="00735BC5">
              <w:rPr>
                <w:rFonts w:ascii="Tahoma" w:hAnsi="Tahoma" w:cs="Tahoma"/>
                <w:sz w:val="20"/>
                <w:szCs w:val="20"/>
              </w:rPr>
              <w:t>м.п.</w:t>
            </w:r>
          </w:p>
        </w:tc>
        <w:tc>
          <w:tcPr>
            <w:tcW w:w="5116" w:type="dxa"/>
          </w:tcPr>
          <w:p w:rsidR="009257FC" w:rsidRPr="00735BC5" w:rsidRDefault="009257FC" w:rsidP="009257FC">
            <w:pPr>
              <w:ind w:firstLine="567"/>
              <w:rPr>
                <w:rFonts w:ascii="Tahoma" w:hAnsi="Tahoma" w:cs="Tahoma"/>
                <w:b/>
                <w:sz w:val="20"/>
                <w:szCs w:val="20"/>
              </w:rPr>
            </w:pPr>
            <w:r w:rsidRPr="00735BC5">
              <w:rPr>
                <w:rFonts w:ascii="Tahoma" w:hAnsi="Tahoma" w:cs="Tahoma"/>
                <w:b/>
                <w:sz w:val="20"/>
                <w:szCs w:val="20"/>
              </w:rPr>
              <w:t>ЗАКАЗЧИК:</w:t>
            </w:r>
          </w:p>
          <w:p w:rsidR="009257FC" w:rsidRPr="00735BC5" w:rsidRDefault="009257FC" w:rsidP="009257FC">
            <w:pPr>
              <w:ind w:firstLine="567"/>
              <w:rPr>
                <w:rFonts w:ascii="Tahoma" w:hAnsi="Tahoma" w:cs="Tahoma"/>
                <w:b/>
                <w:bCs/>
                <w:sz w:val="20"/>
                <w:szCs w:val="20"/>
              </w:rPr>
            </w:pPr>
          </w:p>
          <w:p w:rsidR="009257FC" w:rsidRPr="00735BC5" w:rsidRDefault="009257FC" w:rsidP="009257FC">
            <w:pPr>
              <w:ind w:firstLine="567"/>
              <w:rPr>
                <w:rFonts w:ascii="Tahoma" w:hAnsi="Tahoma" w:cs="Tahoma"/>
                <w:b/>
                <w:bCs/>
                <w:sz w:val="20"/>
                <w:szCs w:val="20"/>
              </w:rPr>
            </w:pPr>
          </w:p>
          <w:p w:rsidR="009257FC" w:rsidRPr="00735BC5" w:rsidRDefault="009257FC" w:rsidP="009257FC">
            <w:pPr>
              <w:ind w:firstLine="567"/>
              <w:rPr>
                <w:rFonts w:ascii="Tahoma" w:hAnsi="Tahoma" w:cs="Tahoma"/>
                <w:sz w:val="20"/>
                <w:szCs w:val="20"/>
              </w:rPr>
            </w:pPr>
          </w:p>
          <w:p w:rsidR="009257FC" w:rsidRPr="00735BC5" w:rsidRDefault="009257FC" w:rsidP="009257FC">
            <w:pPr>
              <w:ind w:firstLine="81"/>
              <w:rPr>
                <w:rFonts w:ascii="Tahoma" w:hAnsi="Tahoma" w:cs="Tahoma"/>
                <w:sz w:val="20"/>
                <w:szCs w:val="20"/>
              </w:rPr>
            </w:pPr>
            <w:r w:rsidRPr="00735BC5">
              <w:rPr>
                <w:rFonts w:ascii="Tahoma" w:hAnsi="Tahoma" w:cs="Tahoma"/>
                <w:sz w:val="20"/>
                <w:szCs w:val="20"/>
              </w:rPr>
              <w:t xml:space="preserve">______________________ / </w:t>
            </w:r>
            <w:r>
              <w:rPr>
                <w:rFonts w:ascii="Tahoma" w:hAnsi="Tahoma" w:cs="Tahoma"/>
                <w:sz w:val="20"/>
                <w:szCs w:val="20"/>
              </w:rPr>
              <w:t>Л.И. Сидорина</w:t>
            </w:r>
          </w:p>
          <w:p w:rsidR="009257FC" w:rsidRPr="00735BC5" w:rsidRDefault="009257FC" w:rsidP="009257FC">
            <w:pPr>
              <w:ind w:firstLine="567"/>
              <w:rPr>
                <w:rFonts w:ascii="Tahoma" w:hAnsi="Tahoma" w:cs="Tahoma"/>
                <w:sz w:val="20"/>
                <w:szCs w:val="20"/>
              </w:rPr>
            </w:pPr>
            <w:r w:rsidRPr="00735BC5">
              <w:rPr>
                <w:rFonts w:ascii="Tahoma" w:hAnsi="Tahoma" w:cs="Tahoma"/>
                <w:sz w:val="20"/>
                <w:szCs w:val="20"/>
              </w:rPr>
              <w:t>м.п.</w:t>
            </w:r>
          </w:p>
        </w:tc>
      </w:tr>
    </w:tbl>
    <w:p w:rsidR="009257FC" w:rsidRPr="00735BC5" w:rsidRDefault="009257FC" w:rsidP="009257FC">
      <w:pPr>
        <w:rPr>
          <w:rFonts w:ascii="Tahoma" w:hAnsi="Tahoma" w:cs="Tahoma"/>
          <w:sz w:val="20"/>
          <w:szCs w:val="20"/>
        </w:rPr>
      </w:pPr>
    </w:p>
    <w:p w:rsidR="00144778" w:rsidRDefault="00144778" w:rsidP="00AC5E36">
      <w:pPr>
        <w:ind w:firstLine="567"/>
        <w:rPr>
          <w:rFonts w:ascii="Tahoma" w:hAnsi="Tahoma" w:cs="Tahoma"/>
          <w:sz w:val="20"/>
          <w:szCs w:val="20"/>
        </w:rPr>
      </w:pPr>
    </w:p>
    <w:p w:rsidR="009257FC" w:rsidRDefault="009257FC" w:rsidP="00AC5E36">
      <w:pPr>
        <w:ind w:firstLine="567"/>
        <w:rPr>
          <w:rFonts w:ascii="Tahoma" w:hAnsi="Tahoma" w:cs="Tahoma"/>
          <w:sz w:val="20"/>
          <w:szCs w:val="20"/>
        </w:rPr>
      </w:pPr>
    </w:p>
    <w:p w:rsidR="009257FC" w:rsidRDefault="009257FC" w:rsidP="00AC5E36">
      <w:pPr>
        <w:ind w:firstLine="567"/>
        <w:rPr>
          <w:rFonts w:ascii="Tahoma" w:hAnsi="Tahoma" w:cs="Tahoma"/>
          <w:sz w:val="20"/>
          <w:szCs w:val="20"/>
        </w:rPr>
      </w:pPr>
    </w:p>
    <w:p w:rsidR="009257FC" w:rsidRDefault="009257FC" w:rsidP="00AC5E36">
      <w:pPr>
        <w:ind w:firstLine="567"/>
        <w:rPr>
          <w:rFonts w:ascii="Tahoma" w:hAnsi="Tahoma" w:cs="Tahoma"/>
          <w:sz w:val="20"/>
          <w:szCs w:val="20"/>
        </w:rPr>
      </w:pPr>
    </w:p>
    <w:p w:rsidR="009257FC" w:rsidRDefault="009257FC" w:rsidP="00AC5E36">
      <w:pPr>
        <w:ind w:firstLine="567"/>
        <w:rPr>
          <w:rFonts w:ascii="Tahoma" w:hAnsi="Tahoma" w:cs="Tahoma"/>
          <w:sz w:val="20"/>
          <w:szCs w:val="20"/>
        </w:rPr>
      </w:pPr>
    </w:p>
    <w:p w:rsidR="009257FC" w:rsidRPr="009257FC" w:rsidRDefault="009257FC" w:rsidP="009257FC">
      <w:pPr>
        <w:keepNext/>
        <w:spacing w:before="240" w:after="60"/>
        <w:jc w:val="right"/>
        <w:outlineLvl w:val="0"/>
        <w:rPr>
          <w:rFonts w:ascii="Tahoma" w:hAnsi="Tahoma" w:cs="Tahoma"/>
          <w:b/>
          <w:bCs/>
          <w:kern w:val="32"/>
          <w:sz w:val="20"/>
          <w:szCs w:val="20"/>
        </w:rPr>
      </w:pPr>
      <w:r w:rsidRPr="009257FC">
        <w:rPr>
          <w:rFonts w:ascii="Tahoma" w:hAnsi="Tahoma" w:cs="Tahoma"/>
          <w:b/>
          <w:bCs/>
          <w:kern w:val="32"/>
          <w:sz w:val="20"/>
          <w:szCs w:val="20"/>
        </w:rPr>
        <w:lastRenderedPageBreak/>
        <w:tab/>
        <w:t xml:space="preserve">Приложение № 1 </w:t>
      </w:r>
    </w:p>
    <w:p w:rsidR="009257FC" w:rsidRPr="009257FC" w:rsidRDefault="009257FC" w:rsidP="009257FC">
      <w:pPr>
        <w:ind w:firstLine="567"/>
        <w:jc w:val="right"/>
        <w:rPr>
          <w:rFonts w:ascii="Tahoma" w:hAnsi="Tahoma" w:cs="Tahoma"/>
          <w:sz w:val="20"/>
          <w:szCs w:val="20"/>
        </w:rPr>
      </w:pPr>
      <w:r w:rsidRPr="009257FC">
        <w:rPr>
          <w:rFonts w:ascii="Tahoma" w:hAnsi="Tahoma" w:cs="Tahoma"/>
          <w:sz w:val="20"/>
          <w:szCs w:val="20"/>
        </w:rPr>
        <w:t>к договору подряда № ________ от _______</w:t>
      </w:r>
    </w:p>
    <w:p w:rsidR="009257FC" w:rsidRPr="009257FC" w:rsidRDefault="009257FC" w:rsidP="009257FC">
      <w:pPr>
        <w:keepNext/>
        <w:jc w:val="center"/>
        <w:outlineLvl w:val="0"/>
        <w:rPr>
          <w:rFonts w:ascii="Tahoma" w:hAnsi="Tahoma" w:cs="Tahoma"/>
          <w:b/>
          <w:sz w:val="20"/>
          <w:szCs w:val="20"/>
          <w:lang w:eastAsia="x-none"/>
        </w:rPr>
      </w:pPr>
    </w:p>
    <w:p w:rsidR="009257FC" w:rsidRPr="009257FC" w:rsidRDefault="009257FC" w:rsidP="009257FC">
      <w:pPr>
        <w:keepNext/>
        <w:jc w:val="center"/>
        <w:outlineLvl w:val="0"/>
        <w:rPr>
          <w:rFonts w:ascii="Tahoma" w:hAnsi="Tahoma" w:cs="Tahoma"/>
          <w:b/>
          <w:sz w:val="20"/>
          <w:szCs w:val="20"/>
          <w:lang w:val="x-none" w:eastAsia="x-none"/>
        </w:rPr>
      </w:pPr>
    </w:p>
    <w:p w:rsidR="009257FC" w:rsidRPr="009257FC" w:rsidRDefault="009257FC" w:rsidP="009257FC">
      <w:pPr>
        <w:jc w:val="center"/>
        <w:rPr>
          <w:rFonts w:ascii="Tahoma" w:hAnsi="Tahoma" w:cs="Tahoma"/>
          <w:b/>
          <w:sz w:val="20"/>
          <w:szCs w:val="20"/>
          <w:lang w:eastAsia="x-none"/>
        </w:rPr>
      </w:pPr>
      <w:r w:rsidRPr="009257FC">
        <w:rPr>
          <w:rFonts w:ascii="Tahoma" w:hAnsi="Tahoma" w:cs="Tahoma"/>
          <w:b/>
          <w:sz w:val="20"/>
          <w:szCs w:val="20"/>
          <w:lang w:val="x-none" w:eastAsia="x-none"/>
        </w:rPr>
        <w:t xml:space="preserve">Техническое задание на выполнение </w:t>
      </w:r>
      <w:r w:rsidRPr="009257FC">
        <w:rPr>
          <w:rFonts w:ascii="Tahoma" w:hAnsi="Tahoma" w:cs="Tahoma"/>
          <w:b/>
          <w:sz w:val="20"/>
          <w:szCs w:val="20"/>
          <w:lang w:eastAsia="x-none"/>
        </w:rPr>
        <w:t xml:space="preserve">строительно-монтажных </w:t>
      </w:r>
      <w:r w:rsidRPr="009257FC">
        <w:rPr>
          <w:rFonts w:ascii="Tahoma" w:hAnsi="Tahoma" w:cs="Tahoma"/>
          <w:b/>
          <w:sz w:val="20"/>
          <w:szCs w:val="20"/>
          <w:lang w:val="x-none" w:eastAsia="x-none"/>
        </w:rPr>
        <w:t>работ по  объекту</w:t>
      </w:r>
    </w:p>
    <w:p w:rsidR="009257FC" w:rsidRPr="009257FC" w:rsidRDefault="009257FC" w:rsidP="009257FC">
      <w:pPr>
        <w:jc w:val="center"/>
        <w:rPr>
          <w:rFonts w:ascii="Tahoma" w:hAnsi="Tahoma" w:cs="Tahoma"/>
          <w:b/>
          <w:sz w:val="20"/>
          <w:szCs w:val="20"/>
          <w:lang w:val="x-none" w:eastAsia="x-none"/>
        </w:rPr>
      </w:pPr>
      <w:r w:rsidRPr="009257FC">
        <w:rPr>
          <w:rFonts w:ascii="Tahoma" w:hAnsi="Tahoma" w:cs="Tahoma"/>
          <w:b/>
          <w:sz w:val="20"/>
          <w:szCs w:val="20"/>
          <w:lang w:val="x-none" w:eastAsia="x-none"/>
        </w:rPr>
        <w:t>«Вывод магистральной тепловой сети верхней зоны теплоснабжения г.Губаха»</w:t>
      </w:r>
    </w:p>
    <w:p w:rsidR="009257FC" w:rsidRPr="009257FC" w:rsidRDefault="009257FC" w:rsidP="009257FC">
      <w:pPr>
        <w:rPr>
          <w:rFonts w:ascii="Tahoma" w:hAnsi="Tahoma" w:cs="Tahoma"/>
          <w:sz w:val="20"/>
          <w:szCs w:val="20"/>
        </w:rPr>
      </w:pPr>
    </w:p>
    <w:p w:rsidR="009257FC" w:rsidRPr="009257FC" w:rsidRDefault="009257FC" w:rsidP="009257FC">
      <w:pPr>
        <w:jc w:val="both"/>
        <w:rPr>
          <w:rFonts w:ascii="Tahoma" w:hAnsi="Tahoma" w:cs="Tahoma"/>
          <w:sz w:val="20"/>
          <w:szCs w:val="20"/>
        </w:rPr>
      </w:pPr>
      <w:r w:rsidRPr="009257FC">
        <w:rPr>
          <w:rFonts w:ascii="Tahoma" w:hAnsi="Tahoma" w:cs="Tahoma"/>
          <w:b/>
          <w:sz w:val="20"/>
          <w:szCs w:val="20"/>
        </w:rPr>
        <w:t xml:space="preserve">1. Место выполнения работ: </w:t>
      </w:r>
      <w:r w:rsidRPr="009257FC">
        <w:rPr>
          <w:rFonts w:ascii="Tahoma" w:hAnsi="Tahoma" w:cs="Tahoma"/>
          <w:sz w:val="20"/>
          <w:szCs w:val="20"/>
        </w:rPr>
        <w:t>г. Губаха Пермского края</w:t>
      </w:r>
    </w:p>
    <w:p w:rsidR="009257FC" w:rsidRDefault="009257FC" w:rsidP="009257FC">
      <w:pPr>
        <w:jc w:val="both"/>
        <w:rPr>
          <w:rFonts w:ascii="Tahoma" w:hAnsi="Tahoma" w:cs="Tahoma"/>
          <w:b/>
          <w:sz w:val="20"/>
          <w:szCs w:val="20"/>
        </w:rPr>
      </w:pPr>
      <w:r w:rsidRPr="009257FC">
        <w:rPr>
          <w:rFonts w:ascii="Tahoma" w:hAnsi="Tahoma" w:cs="Tahoma"/>
          <w:b/>
          <w:sz w:val="20"/>
          <w:szCs w:val="20"/>
        </w:rPr>
        <w:t xml:space="preserve">2. </w:t>
      </w:r>
      <w:r w:rsidRPr="009257FC">
        <w:rPr>
          <w:rFonts w:ascii="Tahoma" w:hAnsi="Tahoma" w:cs="Tahoma"/>
          <w:sz w:val="20"/>
          <w:szCs w:val="20"/>
        </w:rPr>
        <w:t xml:space="preserve"> </w:t>
      </w:r>
      <w:r w:rsidRPr="009257FC">
        <w:rPr>
          <w:rFonts w:ascii="Tahoma" w:hAnsi="Tahoma" w:cs="Tahoma"/>
          <w:b/>
          <w:sz w:val="20"/>
          <w:szCs w:val="20"/>
        </w:rPr>
        <w:t xml:space="preserve">Характеристика  объекта: </w:t>
      </w:r>
    </w:p>
    <w:p w:rsidR="00A1259E" w:rsidRPr="00A1259E" w:rsidRDefault="00A1259E" w:rsidP="00A1259E">
      <w:pPr>
        <w:jc w:val="both"/>
        <w:rPr>
          <w:rFonts w:ascii="Tahoma" w:hAnsi="Tahoma" w:cs="Tahoma"/>
          <w:sz w:val="20"/>
          <w:szCs w:val="20"/>
        </w:rPr>
      </w:pPr>
      <w:r w:rsidRPr="00A1259E">
        <w:rPr>
          <w:rFonts w:ascii="Tahoma" w:hAnsi="Tahoma" w:cs="Tahoma"/>
          <w:sz w:val="20"/>
          <w:szCs w:val="20"/>
        </w:rPr>
        <w:t>Участок теплотрассы, расположен в г. Губаха Пермского края</w:t>
      </w:r>
    </w:p>
    <w:p w:rsidR="00A1259E" w:rsidRPr="00A1259E" w:rsidRDefault="00A1259E" w:rsidP="00A1259E">
      <w:pPr>
        <w:jc w:val="both"/>
        <w:rPr>
          <w:rFonts w:ascii="Tahoma" w:hAnsi="Tahoma" w:cs="Tahoma"/>
          <w:sz w:val="20"/>
          <w:szCs w:val="20"/>
        </w:rPr>
      </w:pPr>
      <w:r w:rsidRPr="00A1259E">
        <w:rPr>
          <w:rFonts w:ascii="Tahoma" w:hAnsi="Tahoma" w:cs="Tahoma"/>
          <w:sz w:val="20"/>
          <w:szCs w:val="20"/>
        </w:rPr>
        <w:t>Строительство теплотрассы ведется в застроенной части города и характеризуется следующими приведенными ниже факторами:</w:t>
      </w:r>
    </w:p>
    <w:p w:rsidR="00A1259E" w:rsidRPr="00A1259E" w:rsidRDefault="00A1259E" w:rsidP="00A1259E">
      <w:pPr>
        <w:numPr>
          <w:ilvl w:val="0"/>
          <w:numId w:val="26"/>
        </w:numPr>
        <w:jc w:val="both"/>
        <w:rPr>
          <w:rFonts w:ascii="Tahoma" w:hAnsi="Tahoma" w:cs="Tahoma"/>
          <w:sz w:val="20"/>
          <w:szCs w:val="20"/>
        </w:rPr>
      </w:pPr>
      <w:r w:rsidRPr="00A1259E">
        <w:rPr>
          <w:rFonts w:ascii="Tahoma" w:hAnsi="Tahoma" w:cs="Tahoma"/>
          <w:sz w:val="20"/>
          <w:szCs w:val="20"/>
        </w:rPr>
        <w:t>средним движением городского транспорта и пешеходов в непосредственной близости от места работ;</w:t>
      </w:r>
    </w:p>
    <w:p w:rsidR="00A1259E" w:rsidRPr="00A1259E" w:rsidRDefault="00A1259E" w:rsidP="00A1259E">
      <w:pPr>
        <w:numPr>
          <w:ilvl w:val="0"/>
          <w:numId w:val="26"/>
        </w:numPr>
        <w:jc w:val="both"/>
        <w:rPr>
          <w:rFonts w:ascii="Tahoma" w:hAnsi="Tahoma" w:cs="Tahoma"/>
          <w:sz w:val="20"/>
          <w:szCs w:val="20"/>
        </w:rPr>
      </w:pPr>
      <w:r w:rsidRPr="00A1259E">
        <w:rPr>
          <w:rFonts w:ascii="Tahoma" w:hAnsi="Tahoma" w:cs="Tahoma"/>
          <w:sz w:val="20"/>
          <w:szCs w:val="20"/>
        </w:rPr>
        <w:t>отсутствием подземных коммуникация, подлежащих подвеске или перекладке;</w:t>
      </w:r>
    </w:p>
    <w:p w:rsidR="00A1259E" w:rsidRPr="00A1259E" w:rsidRDefault="00A1259E" w:rsidP="00A1259E">
      <w:pPr>
        <w:numPr>
          <w:ilvl w:val="0"/>
          <w:numId w:val="26"/>
        </w:numPr>
        <w:jc w:val="both"/>
        <w:rPr>
          <w:rFonts w:ascii="Tahoma" w:hAnsi="Tahoma" w:cs="Tahoma"/>
          <w:sz w:val="20"/>
          <w:szCs w:val="20"/>
        </w:rPr>
      </w:pPr>
      <w:r w:rsidRPr="00A1259E">
        <w:rPr>
          <w:rFonts w:ascii="Tahoma" w:hAnsi="Tahoma" w:cs="Tahoma"/>
          <w:sz w:val="20"/>
          <w:szCs w:val="20"/>
        </w:rPr>
        <w:t>наличием жилых и  производственных зданий, а также сохраняемых зеленых насаждений в непосредственной близости от места производства работ;</w:t>
      </w:r>
    </w:p>
    <w:p w:rsidR="00A1259E" w:rsidRPr="00A1259E" w:rsidRDefault="00A1259E" w:rsidP="00A1259E">
      <w:pPr>
        <w:numPr>
          <w:ilvl w:val="0"/>
          <w:numId w:val="26"/>
        </w:numPr>
        <w:ind w:left="0" w:firstLine="0"/>
        <w:jc w:val="both"/>
        <w:rPr>
          <w:rFonts w:ascii="Tahoma" w:hAnsi="Tahoma" w:cs="Tahoma"/>
          <w:sz w:val="20"/>
          <w:szCs w:val="20"/>
        </w:rPr>
      </w:pPr>
      <w:r w:rsidRPr="00A1259E">
        <w:rPr>
          <w:rFonts w:ascii="Tahoma" w:hAnsi="Tahoma" w:cs="Tahoma"/>
          <w:sz w:val="20"/>
          <w:szCs w:val="20"/>
        </w:rPr>
        <w:t>стесненными условиями складирования материалов на строительной площадке для нормального обеспечения материалами рабочих мест.</w:t>
      </w:r>
    </w:p>
    <w:p w:rsidR="00A1259E" w:rsidRPr="00A1259E" w:rsidRDefault="00A1259E" w:rsidP="00A1259E">
      <w:pPr>
        <w:suppressAutoHyphens/>
        <w:ind w:firstLine="567"/>
        <w:jc w:val="both"/>
        <w:rPr>
          <w:rFonts w:ascii="Tahoma" w:hAnsi="Tahoma" w:cs="Tahoma"/>
          <w:sz w:val="20"/>
          <w:szCs w:val="20"/>
        </w:rPr>
      </w:pPr>
    </w:p>
    <w:p w:rsidR="009257FC" w:rsidRPr="009257FC" w:rsidRDefault="009257FC" w:rsidP="009257FC">
      <w:pPr>
        <w:suppressAutoHyphens/>
        <w:jc w:val="both"/>
        <w:rPr>
          <w:rFonts w:ascii="Tahoma" w:hAnsi="Tahoma" w:cs="Tahoma"/>
          <w:b/>
          <w:sz w:val="20"/>
          <w:szCs w:val="20"/>
        </w:rPr>
      </w:pPr>
      <w:r w:rsidRPr="009257FC">
        <w:rPr>
          <w:rFonts w:ascii="Tahoma" w:hAnsi="Tahoma" w:cs="Tahoma"/>
          <w:b/>
          <w:sz w:val="20"/>
          <w:szCs w:val="20"/>
        </w:rPr>
        <w:t>3.  Подготовительный период строительства</w:t>
      </w:r>
    </w:p>
    <w:p w:rsidR="009257FC" w:rsidRPr="009257FC" w:rsidRDefault="009257FC" w:rsidP="009257FC">
      <w:pPr>
        <w:suppressAutoHyphens/>
        <w:jc w:val="both"/>
        <w:rPr>
          <w:rFonts w:ascii="Tahoma" w:hAnsi="Tahoma" w:cs="Tahoma"/>
          <w:b/>
          <w:sz w:val="20"/>
          <w:szCs w:val="20"/>
        </w:rPr>
      </w:pPr>
      <w:r w:rsidRPr="009257FC">
        <w:rPr>
          <w:rFonts w:ascii="Tahoma" w:hAnsi="Tahoma" w:cs="Tahoma"/>
          <w:b/>
          <w:sz w:val="20"/>
          <w:szCs w:val="20"/>
        </w:rPr>
        <w:t>До начала основных работ необходимо выполнить:</w:t>
      </w:r>
    </w:p>
    <w:p w:rsidR="009257FC" w:rsidRPr="009257FC" w:rsidRDefault="009257FC" w:rsidP="009257FC">
      <w:pPr>
        <w:suppressAutoHyphens/>
        <w:autoSpaceDE w:val="0"/>
        <w:autoSpaceDN w:val="0"/>
        <w:adjustRightInd w:val="0"/>
        <w:jc w:val="both"/>
        <w:rPr>
          <w:rFonts w:ascii="Tahoma" w:hAnsi="Tahoma" w:cs="Tahoma"/>
          <w:sz w:val="20"/>
          <w:szCs w:val="20"/>
        </w:rPr>
      </w:pPr>
      <w:r w:rsidRPr="009257FC">
        <w:rPr>
          <w:rFonts w:ascii="Tahoma" w:hAnsi="Tahoma" w:cs="Tahoma"/>
          <w:sz w:val="20"/>
          <w:szCs w:val="20"/>
        </w:rPr>
        <w:t xml:space="preserve">- произвести  детальное ознакомление с условиями строительства. Разработать  проект производства работ. </w:t>
      </w:r>
    </w:p>
    <w:p w:rsidR="009257FC" w:rsidRPr="009257FC" w:rsidRDefault="009257FC" w:rsidP="009257FC">
      <w:pPr>
        <w:suppressAutoHyphens/>
        <w:autoSpaceDE w:val="0"/>
        <w:autoSpaceDN w:val="0"/>
        <w:adjustRightInd w:val="0"/>
        <w:jc w:val="both"/>
        <w:rPr>
          <w:rFonts w:ascii="Tahoma" w:hAnsi="Tahoma" w:cs="Tahoma"/>
          <w:sz w:val="20"/>
          <w:szCs w:val="20"/>
        </w:rPr>
      </w:pPr>
      <w:r w:rsidRPr="009257FC">
        <w:rPr>
          <w:rFonts w:ascii="Tahoma" w:hAnsi="Tahoma" w:cs="Tahoma"/>
          <w:sz w:val="20"/>
          <w:szCs w:val="20"/>
        </w:rPr>
        <w:t xml:space="preserve">- В Администрации района оформить акт-допуск по форме приложения «В» СНиП 12-03-2001 ч.1 «Безопасность труда в строительстве»; </w:t>
      </w:r>
    </w:p>
    <w:p w:rsidR="009257FC" w:rsidRPr="009257FC" w:rsidRDefault="009257FC" w:rsidP="009257FC">
      <w:pPr>
        <w:suppressAutoHyphens/>
        <w:jc w:val="both"/>
        <w:rPr>
          <w:rFonts w:ascii="Tahoma" w:hAnsi="Tahoma" w:cs="Tahoma"/>
          <w:sz w:val="20"/>
          <w:szCs w:val="20"/>
        </w:rPr>
      </w:pPr>
      <w:r w:rsidRPr="009257FC">
        <w:rPr>
          <w:rFonts w:ascii="Tahoma" w:hAnsi="Tahoma" w:cs="Tahoma"/>
          <w:sz w:val="20"/>
          <w:szCs w:val="20"/>
        </w:rPr>
        <w:t xml:space="preserve">- получить в  Администрации города  Разрешение (Ордер)  на проведение  земляных работ; </w:t>
      </w:r>
    </w:p>
    <w:p w:rsidR="009257FC" w:rsidRPr="009257FC" w:rsidRDefault="009257FC" w:rsidP="009257FC">
      <w:pPr>
        <w:suppressAutoHyphens/>
        <w:jc w:val="both"/>
        <w:rPr>
          <w:rFonts w:ascii="Tahoma" w:hAnsi="Tahoma" w:cs="Tahoma"/>
          <w:sz w:val="20"/>
          <w:szCs w:val="20"/>
        </w:rPr>
      </w:pPr>
      <w:r w:rsidRPr="009257FC">
        <w:rPr>
          <w:rFonts w:ascii="Tahoma" w:hAnsi="Tahoma" w:cs="Tahoma"/>
          <w:sz w:val="20"/>
          <w:szCs w:val="20"/>
        </w:rPr>
        <w:t>- согласовать с ГИБДД проезд по улицам города большегрузного и длинномерного транспорта, схемы объезда транспорта;</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устройство временной дороги из плит для работы крана и проезда строительного автотранспорта;</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 установку контейнеров для сбора мусора;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 сооружение площадки для мойки колес;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обозначить видимыми знаками места пересечений с существующими сетями;</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 расчистку полосы отвода от деревьев, пней, кустарника; </w:t>
      </w:r>
    </w:p>
    <w:p w:rsidR="009257FC" w:rsidRPr="009257FC" w:rsidRDefault="009257FC" w:rsidP="009257FC">
      <w:pPr>
        <w:suppressAutoHyphens/>
        <w:autoSpaceDE w:val="0"/>
        <w:autoSpaceDN w:val="0"/>
        <w:adjustRightInd w:val="0"/>
        <w:jc w:val="both"/>
        <w:rPr>
          <w:rFonts w:ascii="Tahoma" w:hAnsi="Tahoma" w:cs="Tahoma"/>
          <w:sz w:val="20"/>
          <w:szCs w:val="20"/>
        </w:rPr>
      </w:pPr>
      <w:r w:rsidRPr="009257FC">
        <w:rPr>
          <w:rFonts w:ascii="Tahoma" w:hAnsi="Tahoma" w:cs="Tahoma"/>
          <w:sz w:val="20"/>
          <w:szCs w:val="20"/>
        </w:rPr>
        <w:t xml:space="preserve">- отшурфовать  инженерные сети,  попадающие в зону демонтажа; </w:t>
      </w:r>
    </w:p>
    <w:p w:rsidR="009257FC" w:rsidRPr="009257FC" w:rsidRDefault="009257FC" w:rsidP="009257FC">
      <w:pPr>
        <w:suppressAutoHyphens/>
        <w:ind w:firstLine="567"/>
        <w:jc w:val="both"/>
        <w:rPr>
          <w:rFonts w:ascii="Tahoma" w:hAnsi="Tahoma" w:cs="Tahoma"/>
          <w:sz w:val="20"/>
          <w:szCs w:val="20"/>
        </w:rPr>
      </w:pPr>
    </w:p>
    <w:p w:rsidR="009257FC" w:rsidRPr="009257FC" w:rsidRDefault="009257FC" w:rsidP="009257FC">
      <w:pPr>
        <w:tabs>
          <w:tab w:val="center" w:pos="4677"/>
          <w:tab w:val="right" w:pos="9355"/>
        </w:tabs>
        <w:jc w:val="both"/>
        <w:rPr>
          <w:rFonts w:ascii="Tahoma" w:hAnsi="Tahoma" w:cs="Tahoma"/>
          <w:b/>
          <w:sz w:val="20"/>
          <w:szCs w:val="20"/>
          <w:lang w:eastAsia="x-none"/>
        </w:rPr>
      </w:pPr>
      <w:r w:rsidRPr="009257FC">
        <w:rPr>
          <w:rFonts w:ascii="Tahoma" w:hAnsi="Tahoma" w:cs="Tahoma"/>
          <w:b/>
          <w:sz w:val="20"/>
          <w:szCs w:val="20"/>
          <w:lang w:eastAsia="x-none"/>
        </w:rPr>
        <w:t xml:space="preserve">4. </w:t>
      </w:r>
      <w:r w:rsidRPr="009257FC">
        <w:rPr>
          <w:rFonts w:ascii="Tahoma" w:hAnsi="Tahoma" w:cs="Tahoma"/>
          <w:b/>
          <w:sz w:val="20"/>
          <w:szCs w:val="20"/>
          <w:lang w:val="x-none" w:eastAsia="x-none"/>
        </w:rPr>
        <w:t>Технологические решения.</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В объёме работ предусмотрено:</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Строительство участка теплосети  от ТК-10А до ЦТП-7</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Строительство теплосети 2Ф100 от ЦТП №7 на швейную фабрику "Уралочка"</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Восстановление благоустройства от ТК-10А до ЦТП-7 ул. «Орджоникидзе» г. Губаха</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Выполнение строительно-монтажных работ, а также их сдача - приемка должны соответствовать Федеральным нормам и правилам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(Приказ Ростехнадзора от 25 марта 2014 г. N 116).</w:t>
      </w:r>
    </w:p>
    <w:p w:rsidR="009257FC" w:rsidRPr="009257FC" w:rsidRDefault="009257FC" w:rsidP="009257FC">
      <w:pPr>
        <w:tabs>
          <w:tab w:val="left" w:pos="0"/>
          <w:tab w:val="left" w:pos="426"/>
          <w:tab w:val="left" w:pos="709"/>
        </w:tabs>
        <w:jc w:val="both"/>
        <w:rPr>
          <w:rFonts w:ascii="Tahoma" w:hAnsi="Tahoma" w:cs="Tahoma"/>
          <w:sz w:val="20"/>
          <w:szCs w:val="20"/>
        </w:rPr>
      </w:pPr>
    </w:p>
    <w:p w:rsidR="009257FC" w:rsidRPr="009257FC" w:rsidRDefault="009257FC" w:rsidP="009257FC">
      <w:pPr>
        <w:rPr>
          <w:rFonts w:ascii="Tahoma" w:hAnsi="Tahoma" w:cs="Tahoma"/>
          <w:sz w:val="20"/>
          <w:szCs w:val="20"/>
        </w:rPr>
      </w:pPr>
      <w:r w:rsidRPr="009257FC">
        <w:rPr>
          <w:rFonts w:ascii="Tahoma" w:hAnsi="Tahoma" w:cs="Tahoma"/>
          <w:b/>
          <w:sz w:val="20"/>
          <w:szCs w:val="20"/>
        </w:rPr>
        <w:t>5. Строительные решения</w:t>
      </w:r>
    </w:p>
    <w:p w:rsidR="009257FC" w:rsidRPr="009257FC" w:rsidRDefault="009257FC" w:rsidP="009257FC">
      <w:pPr>
        <w:spacing w:after="120"/>
        <w:jc w:val="both"/>
        <w:rPr>
          <w:rFonts w:ascii="Tahoma" w:hAnsi="Tahoma" w:cs="Tahoma"/>
          <w:sz w:val="20"/>
          <w:szCs w:val="20"/>
        </w:rPr>
      </w:pPr>
      <w:r w:rsidRPr="009257FC">
        <w:rPr>
          <w:rFonts w:ascii="Tahoma" w:hAnsi="Tahoma" w:cs="Tahoma"/>
          <w:sz w:val="20"/>
          <w:szCs w:val="20"/>
        </w:rPr>
        <w:t xml:space="preserve">При выполнении строительно-монтажных работ необходимо оформление актов на скрытые работы, согласно перечню, предоставляемому Заказчиком. </w:t>
      </w:r>
    </w:p>
    <w:p w:rsidR="009257FC" w:rsidRPr="009257FC" w:rsidRDefault="009257FC" w:rsidP="009257FC">
      <w:pPr>
        <w:rPr>
          <w:rFonts w:ascii="Tahoma" w:hAnsi="Tahoma" w:cs="Tahoma"/>
          <w:sz w:val="20"/>
          <w:szCs w:val="20"/>
        </w:rPr>
      </w:pPr>
      <w:r w:rsidRPr="009257FC">
        <w:rPr>
          <w:rFonts w:ascii="Tahoma" w:hAnsi="Tahoma" w:cs="Tahoma"/>
          <w:sz w:val="20"/>
          <w:szCs w:val="20"/>
        </w:rPr>
        <w:t xml:space="preserve">        </w:t>
      </w:r>
    </w:p>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6.  Временные здания и сооружения</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6.1. В целях упорядочения санитарного режима на объекте установить контейнеры для сбора строительного и бытового мусора на свободных местах;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6.2. Предусмотреть  устройство  площадки для мытья колес.</w:t>
      </w:r>
    </w:p>
    <w:p w:rsidR="009257FC" w:rsidRPr="009257FC" w:rsidRDefault="009257FC" w:rsidP="009257FC">
      <w:pPr>
        <w:jc w:val="both"/>
        <w:rPr>
          <w:rFonts w:ascii="Tahoma" w:hAnsi="Tahoma" w:cs="Tahoma"/>
          <w:sz w:val="20"/>
          <w:szCs w:val="20"/>
        </w:rPr>
      </w:pPr>
    </w:p>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7. Охрана труда и техника безопасности</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При производстве работ необходимо:</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7.1</w:t>
      </w:r>
      <w:r w:rsidRPr="009257FC">
        <w:rPr>
          <w:rFonts w:ascii="Tahoma" w:hAnsi="Tahoma" w:cs="Tahoma"/>
          <w:b/>
          <w:sz w:val="20"/>
          <w:szCs w:val="20"/>
        </w:rPr>
        <w:t xml:space="preserve">. </w:t>
      </w:r>
      <w:r w:rsidRPr="009257FC">
        <w:rPr>
          <w:rFonts w:ascii="Tahoma" w:hAnsi="Tahoma" w:cs="Tahoma"/>
          <w:sz w:val="20"/>
          <w:szCs w:val="20"/>
        </w:rPr>
        <w:t xml:space="preserve">Руководствоваться  нормами  и  правилами,  изложенными  в  СНиП 12-03-2001, часть 1,  и  СНиП 12-04-2002, часть 2.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7.2. Электробезопасность  на  строительной  площадке, участках  работ  и  рабочих  местах  должна  обеспечиваться  в  соответствии  с  требованиями  СНиП 12-03-2001, часть 1.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7.3. Эксплуатация  грузоподъемных  машин  должна  производиться  с учетом действующих норм и правил при эксплуатации грузоподъемных кранов.</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7.4. Все работы необходимо производить согласно ППР и технологическим картам, в которых должны содержаться конкретные технические решения.</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7.5. В проектах производства работ должны быть разработаны подробные мероприятия по охране труда при выполнении строительно-монтажных, строительных и специальных работ.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7.6. Производство строительно-монтажных работ в местах действующих подземных коммуникаций (электрокабелей, кабелей связи, водопровода и т.д.) и их вскрытие допускается при наличии разрешения организации, эксплуатирующей эти коммуникации и в присутствии представителя владельца сетей. Границы и оси этих коммуникаций на местности должны быть обозначены заметными знаками. </w:t>
      </w:r>
    </w:p>
    <w:p w:rsidR="009257FC" w:rsidRPr="009257FC" w:rsidRDefault="009257FC" w:rsidP="009257FC">
      <w:pPr>
        <w:ind w:firstLine="567"/>
        <w:jc w:val="both"/>
        <w:rPr>
          <w:rFonts w:ascii="Tahoma" w:hAnsi="Tahoma" w:cs="Tahoma"/>
          <w:sz w:val="20"/>
          <w:szCs w:val="20"/>
        </w:rPr>
      </w:pPr>
    </w:p>
    <w:p w:rsidR="009257FC" w:rsidRPr="009257FC" w:rsidRDefault="009257FC" w:rsidP="009257FC">
      <w:pPr>
        <w:jc w:val="both"/>
        <w:rPr>
          <w:rFonts w:ascii="Tahoma" w:hAnsi="Tahoma" w:cs="Tahoma"/>
          <w:sz w:val="20"/>
          <w:szCs w:val="20"/>
        </w:rPr>
      </w:pPr>
      <w:r w:rsidRPr="009257FC">
        <w:rPr>
          <w:rFonts w:ascii="Tahoma" w:hAnsi="Tahoma" w:cs="Tahoma"/>
          <w:b/>
          <w:sz w:val="20"/>
          <w:szCs w:val="20"/>
        </w:rPr>
        <w:t>8. Срок выполнения работ:</w:t>
      </w:r>
      <w:r w:rsidRPr="009257FC">
        <w:rPr>
          <w:rFonts w:ascii="Tahoma" w:hAnsi="Tahoma" w:cs="Tahoma"/>
          <w:sz w:val="20"/>
          <w:szCs w:val="20"/>
        </w:rPr>
        <w:t xml:space="preserve">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Начало выполнения работ с даты подписания договора</w:t>
      </w:r>
      <w:r w:rsidR="004D5BCC">
        <w:rPr>
          <w:rFonts w:ascii="Tahoma" w:hAnsi="Tahoma" w:cs="Tahoma"/>
          <w:sz w:val="20"/>
          <w:szCs w:val="20"/>
        </w:rPr>
        <w:t>.</w:t>
      </w:r>
      <w:r w:rsidRPr="009257FC">
        <w:rPr>
          <w:rFonts w:ascii="Tahoma" w:hAnsi="Tahoma" w:cs="Tahoma"/>
          <w:sz w:val="20"/>
          <w:szCs w:val="20"/>
        </w:rPr>
        <w:t xml:space="preserve"> </w:t>
      </w:r>
    </w:p>
    <w:p w:rsidR="009257FC" w:rsidRPr="009257FC" w:rsidRDefault="00910232" w:rsidP="009257FC">
      <w:pPr>
        <w:jc w:val="both"/>
        <w:rPr>
          <w:rFonts w:ascii="Tahoma" w:hAnsi="Tahoma" w:cs="Tahoma"/>
          <w:sz w:val="20"/>
          <w:szCs w:val="20"/>
        </w:rPr>
      </w:pPr>
      <w:r>
        <w:rPr>
          <w:rFonts w:ascii="Tahoma" w:hAnsi="Tahoma" w:cs="Tahoma"/>
          <w:sz w:val="20"/>
          <w:szCs w:val="20"/>
        </w:rPr>
        <w:t>Срок выполнения работ – 45</w:t>
      </w:r>
      <w:r w:rsidR="009257FC" w:rsidRPr="009257FC">
        <w:rPr>
          <w:rFonts w:ascii="Tahoma" w:hAnsi="Tahoma" w:cs="Tahoma"/>
          <w:sz w:val="20"/>
          <w:szCs w:val="20"/>
        </w:rPr>
        <w:t xml:space="preserve"> календарных дней.</w:t>
      </w:r>
    </w:p>
    <w:p w:rsidR="009257FC" w:rsidRPr="009257FC" w:rsidRDefault="009257FC" w:rsidP="009257FC">
      <w:pPr>
        <w:jc w:val="both"/>
        <w:rPr>
          <w:rFonts w:ascii="Tahoma" w:hAnsi="Tahoma" w:cs="Tahoma"/>
          <w:sz w:val="20"/>
          <w:szCs w:val="20"/>
        </w:rPr>
      </w:pPr>
    </w:p>
    <w:p w:rsidR="009257FC" w:rsidRPr="009257FC" w:rsidRDefault="009257FC" w:rsidP="009257FC">
      <w:pPr>
        <w:jc w:val="both"/>
        <w:rPr>
          <w:rFonts w:ascii="Tahoma" w:hAnsi="Tahoma" w:cs="Tahoma"/>
          <w:color w:val="FF0000"/>
          <w:sz w:val="20"/>
          <w:szCs w:val="20"/>
        </w:rPr>
      </w:pPr>
      <w:r w:rsidRPr="009257FC">
        <w:rPr>
          <w:rFonts w:ascii="Tahoma" w:hAnsi="Tahoma" w:cs="Tahoma"/>
          <w:sz w:val="20"/>
          <w:szCs w:val="20"/>
        </w:rPr>
        <w:t>- обязательным условием считать, что график производства работ необходимо составить с учётом установленных сроков демонтажных и монтажных работ.</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Составленный график поэтапного проведения работ согласовать с Заказчиком.</w:t>
      </w:r>
    </w:p>
    <w:p w:rsidR="009257FC" w:rsidRPr="009257FC" w:rsidRDefault="009257FC" w:rsidP="009257FC">
      <w:pPr>
        <w:jc w:val="both"/>
        <w:rPr>
          <w:rFonts w:ascii="Tahoma" w:hAnsi="Tahoma" w:cs="Tahoma"/>
          <w:sz w:val="20"/>
          <w:szCs w:val="20"/>
        </w:rPr>
      </w:pPr>
    </w:p>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9.1.  Сводная ведомость объёмов работ:</w:t>
      </w:r>
    </w:p>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Строительство участка теплосети  от ТК-10А до ЦТП-7</w:t>
      </w:r>
    </w:p>
    <w:tbl>
      <w:tblPr>
        <w:tblW w:w="9575" w:type="dxa"/>
        <w:tblInd w:w="93" w:type="dxa"/>
        <w:tblLayout w:type="fixed"/>
        <w:tblLook w:val="04A0" w:firstRow="1" w:lastRow="0" w:firstColumn="1" w:lastColumn="0" w:noHBand="0" w:noVBand="1"/>
      </w:tblPr>
      <w:tblGrid>
        <w:gridCol w:w="536"/>
        <w:gridCol w:w="40"/>
        <w:gridCol w:w="24"/>
        <w:gridCol w:w="2439"/>
        <w:gridCol w:w="3978"/>
        <w:gridCol w:w="35"/>
        <w:gridCol w:w="313"/>
        <w:gridCol w:w="1145"/>
        <w:gridCol w:w="10"/>
        <w:gridCol w:w="44"/>
        <w:gridCol w:w="304"/>
        <w:gridCol w:w="112"/>
        <w:gridCol w:w="573"/>
        <w:gridCol w:w="22"/>
      </w:tblGrid>
      <w:tr w:rsidR="009257FC" w:rsidRPr="009257FC" w:rsidTr="009257FC">
        <w:trPr>
          <w:trHeight w:val="309"/>
        </w:trPr>
        <w:tc>
          <w:tcPr>
            <w:tcW w:w="576"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пп</w:t>
            </w:r>
          </w:p>
        </w:tc>
        <w:tc>
          <w:tcPr>
            <w:tcW w:w="6441" w:type="dxa"/>
            <w:gridSpan w:val="3"/>
            <w:tcBorders>
              <w:top w:val="single" w:sz="4" w:space="0" w:color="auto"/>
              <w:left w:val="nil"/>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Наименование работ и затрат</w:t>
            </w:r>
          </w:p>
        </w:tc>
        <w:tc>
          <w:tcPr>
            <w:tcW w:w="1547" w:type="dxa"/>
            <w:gridSpan w:val="5"/>
            <w:tcBorders>
              <w:top w:val="single" w:sz="4" w:space="0" w:color="auto"/>
              <w:left w:val="nil"/>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Единица измерения</w:t>
            </w:r>
          </w:p>
        </w:tc>
        <w:tc>
          <w:tcPr>
            <w:tcW w:w="1011" w:type="dxa"/>
            <w:gridSpan w:val="4"/>
            <w:tcBorders>
              <w:top w:val="single" w:sz="4" w:space="0" w:color="auto"/>
              <w:left w:val="nil"/>
              <w:bottom w:val="single" w:sz="4" w:space="0" w:color="000000"/>
              <w:right w:val="single" w:sz="4" w:space="0" w:color="auto"/>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Объем</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vAlign w:val="center"/>
            <w:hideMark/>
          </w:tcPr>
          <w:p w:rsidR="009257FC" w:rsidRPr="009257FC" w:rsidRDefault="009257FC" w:rsidP="009257FC">
            <w:pPr>
              <w:jc w:val="center"/>
              <w:rPr>
                <w:rFonts w:ascii="Tahoma" w:hAnsi="Tahoma" w:cs="Tahoma"/>
                <w:sz w:val="20"/>
                <w:szCs w:val="20"/>
              </w:rPr>
            </w:pPr>
            <w:r w:rsidRPr="009257FC">
              <w:rPr>
                <w:rFonts w:ascii="Tahoma" w:hAnsi="Tahoma" w:cs="Tahoma"/>
                <w:sz w:val="20"/>
                <w:szCs w:val="20"/>
              </w:rPr>
              <w:t>1</w:t>
            </w:r>
          </w:p>
        </w:tc>
        <w:tc>
          <w:tcPr>
            <w:tcW w:w="6441" w:type="dxa"/>
            <w:gridSpan w:val="3"/>
            <w:tcBorders>
              <w:top w:val="single" w:sz="4" w:space="0" w:color="000000"/>
              <w:left w:val="nil"/>
              <w:bottom w:val="single" w:sz="4" w:space="0" w:color="000000"/>
              <w:right w:val="single" w:sz="4" w:space="0" w:color="000000"/>
            </w:tcBorders>
            <w:shd w:val="clear" w:color="auto" w:fill="auto"/>
            <w:vAlign w:val="center"/>
            <w:hideMark/>
          </w:tcPr>
          <w:p w:rsidR="009257FC" w:rsidRPr="009257FC" w:rsidRDefault="009257FC" w:rsidP="009257FC">
            <w:pPr>
              <w:jc w:val="center"/>
              <w:rPr>
                <w:rFonts w:ascii="Tahoma" w:hAnsi="Tahoma" w:cs="Tahoma"/>
                <w:sz w:val="20"/>
                <w:szCs w:val="20"/>
              </w:rPr>
            </w:pPr>
            <w:r w:rsidRPr="009257FC">
              <w:rPr>
                <w:rFonts w:ascii="Tahoma" w:hAnsi="Tahoma" w:cs="Tahoma"/>
                <w:sz w:val="20"/>
                <w:szCs w:val="20"/>
              </w:rPr>
              <w:t>2</w:t>
            </w:r>
          </w:p>
        </w:tc>
        <w:tc>
          <w:tcPr>
            <w:tcW w:w="1547" w:type="dxa"/>
            <w:gridSpan w:val="5"/>
            <w:tcBorders>
              <w:top w:val="nil"/>
              <w:left w:val="nil"/>
              <w:bottom w:val="single" w:sz="4" w:space="0" w:color="000000"/>
              <w:right w:val="single" w:sz="4" w:space="0" w:color="000000"/>
            </w:tcBorders>
            <w:shd w:val="clear" w:color="auto" w:fill="auto"/>
            <w:vAlign w:val="center"/>
            <w:hideMark/>
          </w:tcPr>
          <w:p w:rsidR="009257FC" w:rsidRPr="009257FC" w:rsidRDefault="009257FC" w:rsidP="009257FC">
            <w:pPr>
              <w:jc w:val="center"/>
              <w:rPr>
                <w:rFonts w:ascii="Tahoma" w:hAnsi="Tahoma" w:cs="Tahoma"/>
                <w:sz w:val="20"/>
                <w:szCs w:val="20"/>
              </w:rPr>
            </w:pPr>
            <w:r w:rsidRPr="009257FC">
              <w:rPr>
                <w:rFonts w:ascii="Tahoma" w:hAnsi="Tahoma" w:cs="Tahoma"/>
                <w:sz w:val="20"/>
                <w:szCs w:val="20"/>
              </w:rPr>
              <w:t>3</w:t>
            </w:r>
          </w:p>
        </w:tc>
        <w:tc>
          <w:tcPr>
            <w:tcW w:w="1011" w:type="dxa"/>
            <w:gridSpan w:val="4"/>
            <w:tcBorders>
              <w:top w:val="nil"/>
              <w:left w:val="nil"/>
              <w:bottom w:val="single" w:sz="4" w:space="0" w:color="000000"/>
              <w:right w:val="single" w:sz="4" w:space="0" w:color="auto"/>
            </w:tcBorders>
            <w:shd w:val="clear" w:color="auto" w:fill="auto"/>
            <w:vAlign w:val="center"/>
            <w:hideMark/>
          </w:tcPr>
          <w:p w:rsidR="009257FC" w:rsidRPr="009257FC" w:rsidRDefault="009257FC" w:rsidP="009257FC">
            <w:pPr>
              <w:jc w:val="center"/>
              <w:rPr>
                <w:rFonts w:ascii="Tahoma" w:hAnsi="Tahoma" w:cs="Tahoma"/>
                <w:sz w:val="20"/>
                <w:szCs w:val="20"/>
              </w:rPr>
            </w:pPr>
            <w:r w:rsidRPr="009257FC">
              <w:rPr>
                <w:rFonts w:ascii="Tahoma" w:hAnsi="Tahoma" w:cs="Tahoma"/>
                <w:sz w:val="20"/>
                <w:szCs w:val="20"/>
              </w:rPr>
              <w:t>4</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 Подготовительные работы</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Валка деревьев мягких пород с корня, диаметр стволов до 16 см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деревьев</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Срезка кустарника и мелколесья в грунтах естественного залегания кусторезами на тракторе мощностью 79 кВт (108 л.с.), кустарник и мелколесье средние</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га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дорожных знаков бесфундаментных на металлических стойках</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знаков</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w:t>
            </w:r>
          </w:p>
        </w:tc>
      </w:tr>
      <w:tr w:rsidR="009257FC" w:rsidRPr="009257FC" w:rsidTr="009257FC">
        <w:trPr>
          <w:trHeight w:val="595"/>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опор из плит и колец диаметром более 1000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сборных железобетонных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16,72</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№2 Перевозка</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Погрузка при автомобильных перевозках мусора строительного с погрузкой экскаваторами емкостью ковша до 0,5 м3</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6,5</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Перевозка грузов I класса автомобилями-самосвалами грузоподъемностью 10 т работающих вне карьера на расстояние до 10 км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6,5</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№3 Земляные работы</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Разработка грунта вручную в траншеях глубиной до 2 м без креплений с откосами, группа грунтов 2</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грунта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160</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Подвешивание подземных коммуникаций при пересечении их трассой трубопровода, площадь сечения коробов до 0,1 м2</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 короба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Разработка грунта в траншеях экскаватором «обратная лопата» с ковшом вместимостью 0,65 (0,5-1) м3, группа грунтов 2</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грунта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3740</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Засыпка траншей и котлованов с перемещением грунта до 5 м бульдозерами мощностью 59 кВт (80 л.с.), группа грунтов 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грунта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3900</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Уплотнение грунта пневматическими трамбовками, группа грунтов 1-2</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уплотненного грунта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1200</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Планировка площадей бульдозерами мощностью 59 кВт (80л.с.)</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1 м2 спланированной поверхности за 1 проход </w:t>
            </w:r>
            <w:r w:rsidRPr="009257FC">
              <w:rPr>
                <w:rFonts w:ascii="Tahoma" w:hAnsi="Tahoma" w:cs="Tahoma"/>
                <w:sz w:val="20"/>
                <w:szCs w:val="20"/>
              </w:rPr>
              <w:lastRenderedPageBreak/>
              <w:t>бульдозера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2570</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 </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и обратная засыпка труб в ППУ изоляции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трубопроводы песчаного</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200</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Засыпка траншей и котлованов с перемещением грунта до 5 м бульдозерами мощностью 59 кВт (80 л.с.), группа грунтов 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грунта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600</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Уплотнение грунта пневматическими трамбовками, группа грунтов 1-2</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уплотненного грунта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600</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№4 Перевозка</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Погрузка при автомобильных перевозках грунта растительного слоя (земля, перегной)</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288</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Перевозка грузов I класса автомобилями-самосвалами грузоподъемностью 10 т работающих вне карьера на расстояние до 10 км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7020</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Перевозка грузов I класса автомобилями-самосвалами грузоподъемностью 10 т работающих вне карьера на расстояние до 10 км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4860</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№5 Демонтажные работы</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Демонтаж трубопроводов в проходных каналах через окна-шурфы с повышенной влажностью диаметром труб до 150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Демонтаж: Устройство непроходных каналов одноячейковых, перекрываемых или опирающихся на плиту</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сборных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23,47</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Демонтаж: Устройство камер со стенками из бетонных блоков</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бетонных и железобетонных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15,6</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Очистка непроходных каналов от мокрого ила и грязи при снятых трубах, глубина очистки до 2 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ила, грязи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36</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Пробивка в бетонных стенах и полах толщиной 100 мм отверстий площадью до 100 см2</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отверстий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№6 Перевозка</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Погрузка при автомобильных перевозках труб металлических с применением автомобильных кранов</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0,41</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Разгрузка при автомобильных перевозках труб металлических с применением автомобильных кранов</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0,41</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Перевозка грузов I класса автомобилями бортовыми грузоподъемностью до 5 т на расстояние до 20 км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0,41</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Погрузка при автомобильных перевозках изделий из сборного железобетона, бетона, керамзитобетона массой до 3 т</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38,3</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Погрузка при автомобильных перевозках мусора строительного с погрузкой экскаваторами емкостью ковша до 0,5 м3</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60,9</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Перевозка грузов I класса автомобилями-самосвалами грузоподъемностью 10 т работающих вне карьера на расстояние до 20 км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99,2</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№7 Ремонт канала</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непроходных каналов одноячейковых, перекрываемых или опирающихся на плиту</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сборных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21,92</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Восстановление бетонных стен каналов после ремонтных работ</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Гидроизоляция боковая обмазочная битумная в 2 слоя по выровненной поверхности бутовой кладки, кирпичу, бетону</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изолируемой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110</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33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Гидроизоляция стен, фундаментов горизонтальная оклеечная в 1 слой</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изолируемой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100</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№8 Строительная часть камеры ТК-10А</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фундаменты гравийного</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камер со стенками из бетонных блоков</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бетонных и железобетонных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16,7</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лестниц в существующих тепловых камерах со стенами бетонными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0,076</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монтажных изделий массой до 20 кг</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стальных элементов</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бетонной отмостки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бутобетона и железобетона в деле</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Гидроизоляция стен, фундаментов горизонтальная оклеечная в 1 слой</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изолируемой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2,5</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№9 Строительная часть камеры ТК-1Б</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фундаменты гравийного</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камер со стенками из бетонных блоков</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бетонных и железобетонных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22,41</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лестниц в существующих тепловых камерах со стенами бетонными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0,076</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монтажных изделий массой до 20 кг</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стальных элементов</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бетонной отмостки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бутобетона и железобетона в деле</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Гидроизоляция стен, фундаментов горизонтальная оклеечная в 1 слой</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изолируемой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Укладка стальных водопроводных труб  диаметром 100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Сборка с помощью лебедок ручных (с установкой и снятием их в процессе работы) или вручную (мелких деталей) листовые конструкции массой до 0,5 т (бачки, течки, воронки, желоба, лотки и пр.)</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0,19516</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Монтаж щитов покрытий зданий высотой до 25 м с обшивкой из тонколистовой стали размером 3x6 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0,19516</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6,41335</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52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6,41335</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№10 Строительная часть камеры УТ-1</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фундаменты гравийного</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камер со стенками из бетонных блоков</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бетонных и железобетонных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7,2</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лестниц в существующих тепловых камерах со стенами бетонными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0,038</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монтажных изделий массой до 20 кг</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стальных элементов</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0,798</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0,798</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Укладка стальных водопроводных труб диаметром 100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бетонной отмостки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бутобетона и железобетона в деле</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0,6</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№11 Неподвижная опора Н1=1шт.</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фундаменты щебеночного</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0,6</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неподвижных щитовых опор из монолитного железобетона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бетонных и железобетонных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2,28</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Эстакады под трубопровод, галереи, сборка с помощью крана на автомобильном ходу</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0,193</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Монтаж опорных конструкций для крепления трубопроводов внутри зданий и сооружений массой до 0,5 т</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0,193</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5,597</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5,597</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№12 Неподвижная опора Н2-Н8=7шт.</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бетонной подготовки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бутобетона и железобетона в деле</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1,96</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железобетонных фундаментов общего назначения объемом до 5 м3</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и железобетона в деле</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3,71</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№13 Неподвижная опора Н9,Н10=2шт.</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фундаменты щебеночного</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1 м3 </w:t>
            </w:r>
            <w:r w:rsidRPr="009257FC">
              <w:rPr>
                <w:rFonts w:ascii="Tahoma" w:hAnsi="Tahoma" w:cs="Tahoma"/>
                <w:sz w:val="20"/>
                <w:szCs w:val="20"/>
              </w:rPr>
              <w:lastRenderedPageBreak/>
              <w:t>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1</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69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неподвижных щитовых опор из монолитного железобетона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бетонных и железобетонных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3,74</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Эстакады под трубопровод, галереи, сборка с помощью крана на автомобильном ходу</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0,1104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Монтаж опорных конструкций для крепления трубопроводов внутри зданий и сооружений массой до 0,1 т</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0,1104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3,2016</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3,2016</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№14 Неподвижная опора Н11-Н18=8шт.</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бетонной подготовки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бутобетона и железобетона в деле</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железобетонных фундаментов общего назначения объемом до 5 м3</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и железобетона в деле</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3,36</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№15 Узел прохода труб через стену Ф273=2шт.</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Укладка стальных водопроводных труб  диаметром 400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0,0024</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Приварка ограничительного кольца к стальным трубопроводам диаметром 400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фланец</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Заделка сальников при проходе труб через фундаменты или стены подвала диаметром до 400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сальник</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1,1552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1,1552</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№16 Узел прохода труб через стену Ф159=8шт.</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Укладка стальных водопроводных труб  диаметром 300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0,0096</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Приварка ограничительных колец к стальным трубопроводам диаметром 300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фланец</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32</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Заделка сальников при проходе труб через фундаменты или стены подвала диаметром до 200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сальник</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2,7968</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2,7968</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№17 Дренажные колодцы ДУ-1,ДУ-2</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фундаменты щебеночного</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0,64</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Розлив вяжущих материалов</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0,05</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87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круглых сборных железобетонных канализационных колодцев диаметром 1 м в мокрых грунтах</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железобетонных и бетонных конструкций колодца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0,7524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0,7524</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№18 Опора ОС-1=2шт.</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фундаменты щебеночного</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0,8</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Розлив вяжущих материалов</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Засыпка вручную траншей, пазух котлованов и ям, группа грунтов 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грунта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0,4</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Уплотнение грунта пневматическими трамбовками, группа грунтов 1-2</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уплотненного грунта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0,4</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опор из плит и колец диаметром до 1000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сборных железобетонных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0,39</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0,0304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0,0304</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Раздел №19 Узел прохода труб через стену ТП-1 </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Укладка стальных водопроводных труб  диаметром 250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0,86652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0,86652</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Восстановление бетонных стен каналов после ремонтных работ</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№20 Ремонт ТК-3</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плит перекрытий каналов площадью до 5 м2</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шт. сборных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бетонных и оштукатуренных поверхностей битумной грунтовкой, первый слой</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бетонных и оштукатуренных поверхностей битумной грунтовкой, последующий слой</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люка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шт.</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105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бетонной отмостки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бутобетона и железобетона в деле</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лестниц в существующих тепловых камерах со стенами бетонными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0,038</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0,722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0,722</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№21 Восстановление кювета</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фундаменты гравийного</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0,3</w:t>
            </w:r>
          </w:p>
        </w:tc>
      </w:tr>
      <w:tr w:rsidR="009257FC" w:rsidRPr="009257FC" w:rsidTr="009257FC">
        <w:trPr>
          <w:trHeight w:val="680"/>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опор из плит и колец диаметром до 1000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сборных железобетонных конструкций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0,38</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№22 Монтаж трубопровода</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Прокладка трубопроводов в непроходном канале в изоляции из пенополиуретана (ППУ) при условном давлении 1,6 МПа, температуре 150°С, диаметр труб 150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0,209</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Бесканальная прокладка трубопроводов в изоляции из пенополиуретана (ППУ) с изоляцией стыков скорлупами при условном давлении 1,6 МПа, температуре 150°С, диаметр труб 150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0,862</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П-образных компенсаторов диаметром труб 150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компенсатор</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Бесканальная прокладка трубопроводов в изоляции из пенополиуретана (ППУ) с изоляцией стыков скорлупами при условном давлении 1,6 МПа, температуре 150°С, диаметр труб 250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0,744</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П-образных компенсаторов диаметром труб 250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компенсатор</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Надземная прокладка трубопроводов в изоляции из пенополиуретана (ППУ) при условном давлении 1,6 МПа, температуре 150°С, диаметр труб 100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0,022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Прокладка трубопроводов в проходном канале при условном давлении 1,6 МПа, температуре 150°С, диаметр труб 250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0,009</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Прокладка трубопроводов в проходном канале при условном давлении 1,6 МПа, температуре 150°С, диаметр труб 150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0,003</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Прокладка трубопроводов в проходном канале при условном давлении 1,6 МПа, температуре 150°С, диаметр труб 100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0,006</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Прокладка трубопроводов в проходном канале при условном давлении 1,6 МПа, температуре 150°С, диаметр труб 80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Прокладка трубопроводов в проходном канале при условном давлении 1,6 МПа, температуре 150°С, диаметр труб 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0,015</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фасонных частей стальных сварных диаметром 100-250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фасонных частей</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1,7326</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задвижек или клапанов стальных для горячей воды и пара диаметром 250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компл. задвижек или клапана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задвижек или клапанов стальных для горячей воды и пара диаметром 150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компл. задвижек или клапана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125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задвижек или клапанов стальных для горячей воды и пара диаметром 100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компл. задвижек или клапана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126</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задвижек или клапанов стальных для горячей воды и пара диаметром 80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компл. задвижек или клапана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127</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задвижек или клапанов стальных для горячей воды и пара диаметром 50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компл. задвижек или клапана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128</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вентилей, задвижек, затворов, клапанов обратных, кранов проходных на трубопроводах из стальных труб диаметром до 25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шт.</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129</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Ультразвуковая дефектоскопия трубопровода одним преобразователем сварных соединений перлитного класса с двух сторон, прозвучивание поперечное, диаметр трубопровода 299 мм, толщина стенки до 8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стык</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130</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Ультразвуковая дефектоскопия трубопровода одним преобразователем сварных соединений перлитного класса с двух сторон, прозвучивание поперечное, диаметр трубопровода 194 мм, толщина стенки до 8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стык</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r>
      <w:tr w:rsidR="009257FC" w:rsidRPr="009257FC" w:rsidTr="009257FC">
        <w:trPr>
          <w:trHeight w:val="92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Ультразвуковая дефектоскопия трубопровода одним преобразователем сварных соединений перлитного класса с двух сторон, прозвучивание поперечное, диаметр трубопровода 114 мм, толщина стенки до 8 мм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стык</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309"/>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№23 Изоляционные работы</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14,57</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14,57</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134</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Изоляция трубопроводов матами минераловатными марок 75, 100, плитами минераловатными на синтетическом связующем марки 75</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изоляции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1,64</w:t>
            </w:r>
          </w:p>
        </w:tc>
      </w:tr>
      <w:tr w:rsidR="009257FC" w:rsidRPr="009257FC" w:rsidTr="009257FC">
        <w:trPr>
          <w:trHeight w:val="61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135</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Покрытие поверхности изоляции трубопроводов стеклопластиками РСТ, тканями стеклянными</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поверхности покрытия изоляции</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29,45</w:t>
            </w:r>
          </w:p>
        </w:tc>
      </w:tr>
      <w:tr w:rsidR="009257FC" w:rsidRPr="009257FC" w:rsidTr="009257FC">
        <w:trPr>
          <w:trHeight w:val="309"/>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компенсационных матов</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r>
      <w:tr w:rsidR="009257FC" w:rsidRPr="009257FC" w:rsidTr="009257FC">
        <w:trPr>
          <w:trHeight w:val="309"/>
        </w:trPr>
        <w:tc>
          <w:tcPr>
            <w:tcW w:w="576" w:type="dxa"/>
            <w:gridSpan w:val="2"/>
            <w:tcBorders>
              <w:top w:val="nil"/>
              <w:left w:val="single" w:sz="4" w:space="0" w:color="auto"/>
              <w:bottom w:val="single" w:sz="4" w:space="0" w:color="auto"/>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136</w:t>
            </w:r>
          </w:p>
        </w:tc>
        <w:tc>
          <w:tcPr>
            <w:tcW w:w="6441" w:type="dxa"/>
            <w:gridSpan w:val="3"/>
            <w:tcBorders>
              <w:top w:val="single" w:sz="4" w:space="0" w:color="000000"/>
              <w:left w:val="nil"/>
              <w:bottom w:val="single" w:sz="4" w:space="0" w:color="auto"/>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Изоляция плоских и криволинейных поверхностей штучными изделиями из пенополиуретана (плитами)</w:t>
            </w:r>
          </w:p>
        </w:tc>
        <w:tc>
          <w:tcPr>
            <w:tcW w:w="1547" w:type="dxa"/>
            <w:gridSpan w:val="5"/>
            <w:tcBorders>
              <w:top w:val="nil"/>
              <w:left w:val="nil"/>
              <w:bottom w:val="single" w:sz="4" w:space="0" w:color="auto"/>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изоляции</w:t>
            </w:r>
          </w:p>
        </w:tc>
        <w:tc>
          <w:tcPr>
            <w:tcW w:w="1011" w:type="dxa"/>
            <w:gridSpan w:val="4"/>
            <w:tcBorders>
              <w:top w:val="nil"/>
              <w:left w:val="nil"/>
              <w:bottom w:val="single" w:sz="4" w:space="0" w:color="auto"/>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7,2</w:t>
            </w:r>
          </w:p>
        </w:tc>
      </w:tr>
      <w:tr w:rsidR="009257FC" w:rsidRPr="009257FC" w:rsidTr="009257FC">
        <w:trPr>
          <w:trHeight w:val="275"/>
        </w:trPr>
        <w:tc>
          <w:tcPr>
            <w:tcW w:w="957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Строительство теплосети 2Ф100 от ЦТП №7 на швейную фабрику "Уралочка"</w:t>
            </w:r>
          </w:p>
        </w:tc>
      </w:tr>
      <w:tr w:rsidR="009257FC" w:rsidRPr="009257FC" w:rsidTr="009257FC">
        <w:trPr>
          <w:trHeight w:val="275"/>
        </w:trPr>
        <w:tc>
          <w:tcPr>
            <w:tcW w:w="5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c>
          <w:tcPr>
            <w:tcW w:w="6441" w:type="dxa"/>
            <w:gridSpan w:val="3"/>
            <w:tcBorders>
              <w:top w:val="single" w:sz="4" w:space="0" w:color="auto"/>
              <w:left w:val="nil"/>
              <w:bottom w:val="single" w:sz="4" w:space="0" w:color="auto"/>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c>
          <w:tcPr>
            <w:tcW w:w="1851" w:type="dxa"/>
            <w:gridSpan w:val="6"/>
            <w:tcBorders>
              <w:top w:val="single" w:sz="4" w:space="0" w:color="auto"/>
              <w:left w:val="nil"/>
              <w:bottom w:val="single" w:sz="4" w:space="0" w:color="auto"/>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c>
          <w:tcPr>
            <w:tcW w:w="707" w:type="dxa"/>
            <w:gridSpan w:val="3"/>
            <w:tcBorders>
              <w:top w:val="single" w:sz="4" w:space="0" w:color="auto"/>
              <w:left w:val="nil"/>
              <w:bottom w:val="single" w:sz="4" w:space="0" w:color="auto"/>
              <w:right w:val="single" w:sz="4" w:space="0" w:color="auto"/>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275"/>
        </w:trPr>
        <w:tc>
          <w:tcPr>
            <w:tcW w:w="9575" w:type="dxa"/>
            <w:gridSpan w:val="14"/>
            <w:tcBorders>
              <w:top w:val="single" w:sz="4" w:space="0" w:color="auto"/>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 Подготовительные работы</w:t>
            </w:r>
          </w:p>
        </w:tc>
      </w:tr>
      <w:tr w:rsidR="009257FC" w:rsidRPr="009257FC" w:rsidTr="009257FC">
        <w:trPr>
          <w:trHeight w:val="550"/>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Срезка кустарника и мелколесья в грунтах естественного залегания кусторезами на тракторе мощностью 79 кВт (108 л.с.), кустарник и мелколесье средние</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га</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0,013</w:t>
            </w:r>
          </w:p>
        </w:tc>
      </w:tr>
      <w:tr w:rsidR="009257FC" w:rsidRPr="009257FC" w:rsidTr="009257FC">
        <w:trPr>
          <w:trHeight w:val="275"/>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временная дорога</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r>
      <w:tr w:rsidR="009257FC" w:rsidRPr="009257FC" w:rsidTr="009257FC">
        <w:trPr>
          <w:trHeight w:val="550"/>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оснований и покрытий из песчано-гравийных или щебеночно-песчаных смесей однослойных толщиной 30 см</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основания или покрытия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900</w:t>
            </w:r>
          </w:p>
        </w:tc>
      </w:tr>
      <w:tr w:rsidR="009257FC" w:rsidRPr="009257FC" w:rsidTr="009257FC">
        <w:trPr>
          <w:trHeight w:val="550"/>
        </w:trPr>
        <w:tc>
          <w:tcPr>
            <w:tcW w:w="576" w:type="dxa"/>
            <w:gridSpan w:val="2"/>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c>
          <w:tcPr>
            <w:tcW w:w="6441"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оснований толщиной 20 см из щебня фракции 40-70 мм при укатке каменных материалов с пределом прочности на сжатие свыше 98,1 МПа (1000 кгс/см2) однослойных</w:t>
            </w:r>
          </w:p>
        </w:tc>
        <w:tc>
          <w:tcPr>
            <w:tcW w:w="1547"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основания</w:t>
            </w:r>
          </w:p>
        </w:tc>
        <w:tc>
          <w:tcPr>
            <w:tcW w:w="1011" w:type="dxa"/>
            <w:gridSpan w:val="4"/>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900</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№2 Земляные работы</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Разработка грунта в траншеях экскаватором «обратная лопата» с ковшом вместимостью 0,65 (0,5-1) м3, группа грунтов 2</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грунта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16,5</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5</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Засыпка траншей и котлованов с перемещением грунта до 5 м бульдозерами мощностью 59 кВт (80 л.с.), группа грунтов 1</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грунта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Уплотнение грунта пневматическими трамбовками, группа грунтов 1-2</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уплотненного грунта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№3 Перевозка</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Перевозка грузов I класса автомобилями-самосвалами грузоподъемностью 10 т работающих вне карьера на расстояние до 10 км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29,7</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№4 Демонтажные работы</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Демонтаж задвижек диаметром до 100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задвижка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№5 Перевозка</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Погрузка при автомобильных перевозках изделий металлических (армокаркасы, заготовки трубные и др.)</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0,106</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Разгрузка при автомобильных перевозках изделий металлических (армокаркасы, заготовки трубные и др.)</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0,106</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Перевозка грузов I класса автомобилями бортовыми грузоподъемностью до 5 т на расстояние до 20 км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0,106</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№6 Опора ОС-1=48шт</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Эстакады под трубопровод, галереи, сборка с помощью крана на автомобильном ходу</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1,88976</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стальных конструкций, остающихся в теле бетона</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1,88976</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26,4512</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26,4512</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бетонных фундаментов общего назначения объемом до 5 м3</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и железобетона в деле</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28,8</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№7 Неподвижные опоры Н1,Н2,Н3=3шт</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Эстакады под трубопровод, галереи, сборка с помощью крана на автомобильном ходу</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0,25134</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стальных конструкций, остающихся в теле бетона</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0,25134</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3,47846</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3,47846</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21</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бетонных фундаментов общего назначения объемом до 5 м3</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и железобетона в деле</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4,2</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№8 Ферма Ф-1=1шт</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Эстакады под трубопровод, галереи, сборка с помощью крана на автомобильном ходу</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0,83523</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23</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Монтаж унифицированных эстакад пролетом до 18 м одноярусных</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0,83523</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Сборка с помощью крана на автомобильном ходу лестницы прямолинейные и криволинейные с ограждением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0,0528</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25</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Монтаж лестниц прямолинейных и криволинейных, пожарных с ограждением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0,0528</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26</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20,42469</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27</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20,42469</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бетонных фундаментов общего назначения объемом до 5 м3</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и железобетона в деле</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№9 Тепловая камера УТ-2</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основания под фундаменты гравийного</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основания</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82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30</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камер со стенками из бетонных блоков</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бетонных и железобетонных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9,7</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31</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лестниц в существующих тепловых камерах со стенами бетонными</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0,038</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32</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монтажных изделий массой до 20 кг</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стальных элементов</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33</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0,798</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0,798</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35</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Укладка стальных водопроводных труб  диаметром 100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36</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бетонной отмостки</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бетона, бутобетона и железобетона в деле</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0,6</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№10 Площадка ПЛ-1</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Сборка с помощью крана на автомобильном ходу площадки для обслуживания оборудования и трубопроводов</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0,0769</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38</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Монтаж площадок с настилом и ограждением из листовой, рифленой, просечной и круглой стали</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0,1172</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39</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Сборка с помощью крана на автомобильном ходу лестницы прямолинейные и криволинейные с ограждением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0,0314</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40</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Монтаж лестниц прямолинейных и криволинейных, пожарных с ограждением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конструкций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0,0314</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41</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3,4178</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42</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3,4178</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№11 Узел прохода труб через стену=1шт</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43</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Укладка стальных водопроводных труб диаметром 300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0,0012</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44</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Заделка сальников при проходе труб через фундаменты или </w:t>
            </w:r>
            <w:r w:rsidRPr="009257FC">
              <w:rPr>
                <w:rFonts w:ascii="Tahoma" w:hAnsi="Tahoma" w:cs="Tahoma"/>
                <w:sz w:val="20"/>
                <w:szCs w:val="20"/>
              </w:rPr>
              <w:lastRenderedPageBreak/>
              <w:t>стены подвала диаметром до 100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1 сальник</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45</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Приварка фланцев к стальным трубопроводам диаметром 300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фланец</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46</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0,3496</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47</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0,3496</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№12 Монтаж трубопровода</w:t>
            </w:r>
          </w:p>
        </w:tc>
      </w:tr>
      <w:tr w:rsidR="009257FC" w:rsidRPr="009257FC" w:rsidTr="009257FC">
        <w:trPr>
          <w:trHeight w:val="6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48</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Надземная прокладка трубопроводов при условном давлении 1,6 МПа, температуре 150°С, диаметр труб 100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км трубопровода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0,4706</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49</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П-образных компенсаторов диаметром труб 100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компенсатор</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50</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Врезка в существующие сети из стальных труб стальных штуцеров (патрубков) диаметром 50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врезка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51</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задвижек или клапанов стальных для горячей воды и пара диаметром 100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компл. задвижек или клапана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52</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задвижек или клапанов стальных для горячей воды и пара диаметром 50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компл. задвижек или клапана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r>
      <w:tr w:rsidR="009257FC" w:rsidRPr="009257FC" w:rsidTr="009257FC">
        <w:trPr>
          <w:trHeight w:val="27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53</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фасонных частей стальных сварных диаметром 100-250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фасонных частей</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0,0259</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54</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Врезка трубопровода условным давлением 2,5 МПа в действующие магистрали, диаметр наружный врезаемой трубы 108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врезка</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825"/>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55</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Ультразвуковая дефектоскопия трубопровода одним преобразователем сварных соединений перлитного класса с двух сторон, прозвучивание поперечное, диаметр трубопровода 114 мм, толщина стенки до 8 мм</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стык</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275"/>
        </w:trPr>
        <w:tc>
          <w:tcPr>
            <w:tcW w:w="9575" w:type="dxa"/>
            <w:gridSpan w:val="14"/>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№13 Изоляционные работы</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56</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и разборка наружных инвентарных лесов высотой до 16 м трубчатых для прочих отделочных работ</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вертикальной проекции для наружных лесов</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110</w:t>
            </w:r>
          </w:p>
        </w:tc>
      </w:tr>
      <w:tr w:rsidR="009257FC" w:rsidRPr="009257FC" w:rsidTr="009257FC">
        <w:trPr>
          <w:trHeight w:val="263"/>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57</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Огрунтовка металлических поверхностей за один раз грунтовкой ГФ-021</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170</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58</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Окраска металлических огрунтованных поверхностей краской БТ-177 серебристой за 2 раза</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окрашиваемой поверхности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170</w:t>
            </w:r>
          </w:p>
        </w:tc>
      </w:tr>
      <w:tr w:rsidR="009257FC" w:rsidRPr="009257FC" w:rsidTr="009257FC">
        <w:trPr>
          <w:trHeight w:val="550"/>
        </w:trPr>
        <w:tc>
          <w:tcPr>
            <w:tcW w:w="600" w:type="dxa"/>
            <w:gridSpan w:val="3"/>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59</w:t>
            </w:r>
          </w:p>
        </w:tc>
        <w:tc>
          <w:tcPr>
            <w:tcW w:w="6452" w:type="dxa"/>
            <w:gridSpan w:val="3"/>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Изоляция трубопроводов матами минераловатными марок 75, 100, плитами минераловатными на синтетическом связующем марки 75</w:t>
            </w:r>
          </w:p>
        </w:tc>
        <w:tc>
          <w:tcPr>
            <w:tcW w:w="1468"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изоляции</w:t>
            </w:r>
          </w:p>
        </w:tc>
        <w:tc>
          <w:tcPr>
            <w:tcW w:w="1055"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15,94</w:t>
            </w:r>
          </w:p>
        </w:tc>
      </w:tr>
      <w:tr w:rsidR="009257FC" w:rsidRPr="009257FC" w:rsidTr="009257FC">
        <w:trPr>
          <w:trHeight w:val="550"/>
        </w:trPr>
        <w:tc>
          <w:tcPr>
            <w:tcW w:w="600" w:type="dxa"/>
            <w:gridSpan w:val="3"/>
            <w:tcBorders>
              <w:top w:val="nil"/>
              <w:left w:val="single" w:sz="4" w:space="0" w:color="auto"/>
              <w:bottom w:val="single" w:sz="4" w:space="0" w:color="auto"/>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60</w:t>
            </w:r>
          </w:p>
        </w:tc>
        <w:tc>
          <w:tcPr>
            <w:tcW w:w="6452" w:type="dxa"/>
            <w:gridSpan w:val="3"/>
            <w:tcBorders>
              <w:top w:val="single" w:sz="4" w:space="0" w:color="000000"/>
              <w:left w:val="nil"/>
              <w:bottom w:val="single" w:sz="4" w:space="0" w:color="auto"/>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Покрытие поверхности изоляции трубопроводов стеклопластиками РСТ, тканями стеклянными</w:t>
            </w:r>
          </w:p>
        </w:tc>
        <w:tc>
          <w:tcPr>
            <w:tcW w:w="1468" w:type="dxa"/>
            <w:gridSpan w:val="3"/>
            <w:tcBorders>
              <w:top w:val="nil"/>
              <w:left w:val="nil"/>
              <w:bottom w:val="single" w:sz="4" w:space="0" w:color="auto"/>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поверхности покрытия изоляции</w:t>
            </w:r>
          </w:p>
        </w:tc>
        <w:tc>
          <w:tcPr>
            <w:tcW w:w="1055" w:type="dxa"/>
            <w:gridSpan w:val="5"/>
            <w:tcBorders>
              <w:top w:val="nil"/>
              <w:left w:val="nil"/>
              <w:bottom w:val="single" w:sz="4" w:space="0" w:color="auto"/>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360,39</w:t>
            </w:r>
          </w:p>
        </w:tc>
      </w:tr>
      <w:tr w:rsidR="009257FC" w:rsidRPr="009257FC" w:rsidTr="009257FC">
        <w:trPr>
          <w:gridAfter w:val="1"/>
          <w:wAfter w:w="22" w:type="dxa"/>
          <w:trHeight w:val="250"/>
        </w:trPr>
        <w:tc>
          <w:tcPr>
            <w:tcW w:w="9553" w:type="dxa"/>
            <w:gridSpan w:val="13"/>
            <w:tcBorders>
              <w:top w:val="single" w:sz="4" w:space="0" w:color="auto"/>
              <w:left w:val="single" w:sz="4" w:space="0" w:color="auto"/>
              <w:bottom w:val="nil"/>
              <w:right w:val="single" w:sz="4" w:space="0" w:color="000000"/>
            </w:tcBorders>
            <w:shd w:val="clear" w:color="auto" w:fill="auto"/>
            <w:vAlign w:val="center"/>
            <w:hideMark/>
          </w:tcPr>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 xml:space="preserve">Восстановление благоустройства от ТК-10А до ЦТП-7 </w:t>
            </w:r>
          </w:p>
        </w:tc>
      </w:tr>
      <w:tr w:rsidR="009257FC" w:rsidRPr="009257FC" w:rsidTr="009257FC">
        <w:trPr>
          <w:gridAfter w:val="1"/>
          <w:wAfter w:w="22" w:type="dxa"/>
          <w:trHeight w:val="250"/>
        </w:trPr>
        <w:tc>
          <w:tcPr>
            <w:tcW w:w="536" w:type="dxa"/>
            <w:tcBorders>
              <w:top w:val="nil"/>
              <w:left w:val="single" w:sz="4" w:space="0" w:color="auto"/>
              <w:bottom w:val="single" w:sz="4" w:space="0" w:color="auto"/>
              <w:right w:val="nil"/>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2503" w:type="dxa"/>
            <w:gridSpan w:val="3"/>
            <w:tcBorders>
              <w:top w:val="nil"/>
              <w:left w:val="nil"/>
              <w:bottom w:val="single" w:sz="4" w:space="0" w:color="auto"/>
              <w:right w:val="nil"/>
            </w:tcBorders>
            <w:shd w:val="clear" w:color="auto" w:fill="auto"/>
            <w:hideMark/>
          </w:tcPr>
          <w:p w:rsidR="009257FC" w:rsidRPr="009257FC" w:rsidRDefault="009257FC" w:rsidP="009257FC">
            <w:pPr>
              <w:jc w:val="both"/>
              <w:rPr>
                <w:rFonts w:ascii="Tahoma" w:hAnsi="Tahoma" w:cs="Tahoma"/>
                <w:sz w:val="20"/>
                <w:szCs w:val="20"/>
              </w:rPr>
            </w:pPr>
          </w:p>
        </w:tc>
        <w:tc>
          <w:tcPr>
            <w:tcW w:w="4326" w:type="dxa"/>
            <w:gridSpan w:val="3"/>
            <w:tcBorders>
              <w:top w:val="nil"/>
              <w:left w:val="nil"/>
              <w:bottom w:val="single" w:sz="4" w:space="0" w:color="auto"/>
              <w:right w:val="nil"/>
            </w:tcBorders>
            <w:shd w:val="clear" w:color="auto" w:fill="auto"/>
            <w:hideMark/>
          </w:tcPr>
          <w:p w:rsidR="009257FC" w:rsidRPr="009257FC" w:rsidRDefault="009257FC" w:rsidP="009257FC">
            <w:pPr>
              <w:jc w:val="both"/>
              <w:rPr>
                <w:rFonts w:ascii="Tahoma" w:hAnsi="Tahoma" w:cs="Tahoma"/>
                <w:sz w:val="20"/>
                <w:szCs w:val="20"/>
              </w:rPr>
            </w:pPr>
          </w:p>
        </w:tc>
        <w:tc>
          <w:tcPr>
            <w:tcW w:w="1615" w:type="dxa"/>
            <w:gridSpan w:val="5"/>
            <w:tcBorders>
              <w:top w:val="nil"/>
              <w:left w:val="nil"/>
              <w:bottom w:val="single" w:sz="4" w:space="0" w:color="auto"/>
              <w:right w:val="nil"/>
            </w:tcBorders>
            <w:shd w:val="clear" w:color="auto" w:fill="auto"/>
            <w:hideMark/>
          </w:tcPr>
          <w:p w:rsidR="009257FC" w:rsidRPr="009257FC" w:rsidRDefault="009257FC" w:rsidP="009257FC">
            <w:pPr>
              <w:jc w:val="both"/>
              <w:rPr>
                <w:rFonts w:ascii="Tahoma" w:hAnsi="Tahoma" w:cs="Tahoma"/>
                <w:sz w:val="20"/>
                <w:szCs w:val="20"/>
              </w:rPr>
            </w:pPr>
          </w:p>
        </w:tc>
        <w:tc>
          <w:tcPr>
            <w:tcW w:w="573" w:type="dxa"/>
            <w:tcBorders>
              <w:top w:val="nil"/>
              <w:left w:val="nil"/>
              <w:bottom w:val="single" w:sz="4" w:space="0" w:color="auto"/>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r>
      <w:tr w:rsidR="009257FC" w:rsidRPr="009257FC" w:rsidTr="009257FC">
        <w:trPr>
          <w:gridAfter w:val="1"/>
          <w:wAfter w:w="22" w:type="dxa"/>
          <w:trHeight w:val="250"/>
        </w:trPr>
        <w:tc>
          <w:tcPr>
            <w:tcW w:w="53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c>
          <w:tcPr>
            <w:tcW w:w="6481" w:type="dxa"/>
            <w:gridSpan w:val="4"/>
            <w:tcBorders>
              <w:top w:val="single" w:sz="4" w:space="0" w:color="auto"/>
              <w:left w:val="nil"/>
              <w:bottom w:val="single" w:sz="4" w:space="0" w:color="auto"/>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c>
          <w:tcPr>
            <w:tcW w:w="1493" w:type="dxa"/>
            <w:gridSpan w:val="3"/>
            <w:tcBorders>
              <w:top w:val="single" w:sz="4" w:space="0" w:color="auto"/>
              <w:left w:val="nil"/>
              <w:bottom w:val="single" w:sz="4" w:space="0" w:color="auto"/>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c>
          <w:tcPr>
            <w:tcW w:w="1043" w:type="dxa"/>
            <w:gridSpan w:val="5"/>
            <w:tcBorders>
              <w:top w:val="single" w:sz="4" w:space="0" w:color="auto"/>
              <w:left w:val="nil"/>
              <w:bottom w:val="single" w:sz="4" w:space="0" w:color="auto"/>
              <w:right w:val="single" w:sz="4" w:space="0" w:color="auto"/>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gridAfter w:val="1"/>
          <w:wAfter w:w="22" w:type="dxa"/>
          <w:trHeight w:val="250"/>
        </w:trPr>
        <w:tc>
          <w:tcPr>
            <w:tcW w:w="9553" w:type="dxa"/>
            <w:gridSpan w:val="13"/>
            <w:tcBorders>
              <w:top w:val="single" w:sz="4" w:space="0" w:color="auto"/>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№1 Разборка покрытий</w:t>
            </w:r>
          </w:p>
        </w:tc>
      </w:tr>
      <w:tr w:rsidR="009257FC" w:rsidRPr="009257FC" w:rsidTr="009257FC">
        <w:trPr>
          <w:gridAfter w:val="1"/>
          <w:wAfter w:w="22" w:type="dxa"/>
          <w:trHeight w:val="25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Разборка покрытий и оснований асфальтобетонных</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конструкций</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27,9</w:t>
            </w:r>
          </w:p>
        </w:tc>
      </w:tr>
      <w:tr w:rsidR="009257FC" w:rsidRPr="009257FC" w:rsidTr="009257FC">
        <w:trPr>
          <w:gridAfter w:val="1"/>
          <w:wAfter w:w="22" w:type="dxa"/>
          <w:trHeight w:val="25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Разборка покрытий и оснований цементно-бетонных</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1 м3 </w:t>
            </w:r>
            <w:r w:rsidRPr="009257FC">
              <w:rPr>
                <w:rFonts w:ascii="Tahoma" w:hAnsi="Tahoma" w:cs="Tahoma"/>
                <w:sz w:val="20"/>
                <w:szCs w:val="20"/>
              </w:rPr>
              <w:lastRenderedPageBreak/>
              <w:t>конструкций</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0,5</w:t>
            </w:r>
          </w:p>
        </w:tc>
      </w:tr>
      <w:tr w:rsidR="009257FC" w:rsidRPr="009257FC" w:rsidTr="009257FC">
        <w:trPr>
          <w:gridAfter w:val="1"/>
          <w:wAfter w:w="22" w:type="dxa"/>
          <w:trHeight w:val="25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3</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Разборка бортовых камней на щебеночном основании</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300</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Разборка дорог из сборных железобетонных плит площадью более 3 м2</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сборных железобетонных плит</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5,72</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дорог из сборных железобетонных плит площадью более 3 м2</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м3 сборных железобетонных плит</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5,72</w:t>
            </w:r>
          </w:p>
        </w:tc>
      </w:tr>
      <w:tr w:rsidR="009257FC" w:rsidRPr="009257FC" w:rsidTr="009257FC">
        <w:trPr>
          <w:gridAfter w:val="1"/>
          <w:wAfter w:w="22" w:type="dxa"/>
          <w:trHeight w:val="250"/>
        </w:trPr>
        <w:tc>
          <w:tcPr>
            <w:tcW w:w="9553" w:type="dxa"/>
            <w:gridSpan w:val="13"/>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№2 Перевозка</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Погрузка при автомобильных перевозках мусора строительного с погрузкой экскаваторами емкостью ковша до 0,5 м3</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88,6</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Перевозка грузов I класса автомобилями-самосвалами грузоподъемностью 10 т работающих вне карьера на расстояние до 20 км</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т груза</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88,6</w:t>
            </w:r>
          </w:p>
        </w:tc>
      </w:tr>
      <w:tr w:rsidR="009257FC" w:rsidRPr="009257FC" w:rsidTr="009257FC">
        <w:trPr>
          <w:gridAfter w:val="1"/>
          <w:wAfter w:w="22" w:type="dxa"/>
          <w:trHeight w:val="250"/>
        </w:trPr>
        <w:tc>
          <w:tcPr>
            <w:tcW w:w="9553" w:type="dxa"/>
            <w:gridSpan w:val="13"/>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№3 Восстановление асфальтового покрытия дороги</w:t>
            </w:r>
          </w:p>
        </w:tc>
      </w:tr>
      <w:tr w:rsidR="009257FC" w:rsidRPr="009257FC" w:rsidTr="009257FC">
        <w:trPr>
          <w:gridAfter w:val="1"/>
          <w:wAfter w:w="22" w:type="dxa"/>
          <w:trHeight w:val="25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дорога 2 категории</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оснований толщиной 30 см из щебня фракции 40-70 мм при укатке каменных материалов с пределом прочности на сжатие свыше 98,1 МПа (1000 кгс/см2) однослойных</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основания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35</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покрытия толщиной 7 см из горячих асфальтобетонных смесей пористых мелкозернистых, плотность каменных материалов 2,5-2,9 т/м3</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покрытия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35</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покрытия толщиной 5 см из горячих асфальтобетонных смесей плотных мелкозернистых типа АБВ, плотность каменных материалов 2,5-2,9 т/м3</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покрытия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175</w:t>
            </w:r>
          </w:p>
        </w:tc>
      </w:tr>
      <w:tr w:rsidR="009257FC" w:rsidRPr="009257FC" w:rsidTr="009257FC">
        <w:trPr>
          <w:gridAfter w:val="1"/>
          <w:wAfter w:w="22" w:type="dxa"/>
          <w:trHeight w:val="25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дорога 3 категории</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оснований толщиной 30 см из щебня фракции 40-70 мм при укатке каменных материалов с пределом прочности на сжатие свыше 98,1 МПа (1000 кгс/см2) однослойных</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основания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265</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покрытия толщиной 4 см из горячих асфальтобетонных смесей пористых мелкозернистых, плотность каменных материалов 2,5-2,9 т/м3</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покрытия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265</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покрытия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935</w:t>
            </w:r>
          </w:p>
        </w:tc>
      </w:tr>
      <w:tr w:rsidR="009257FC" w:rsidRPr="009257FC" w:rsidTr="009257FC">
        <w:trPr>
          <w:gridAfter w:val="1"/>
          <w:wAfter w:w="22" w:type="dxa"/>
          <w:trHeight w:val="25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бортовых камней бетонных при других видах покрытий</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 бортового камня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240</w:t>
            </w:r>
          </w:p>
        </w:tc>
      </w:tr>
      <w:tr w:rsidR="009257FC" w:rsidRPr="009257FC" w:rsidTr="009257FC">
        <w:trPr>
          <w:gridAfter w:val="1"/>
          <w:wAfter w:w="22" w:type="dxa"/>
          <w:trHeight w:val="25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покрытия автостоянки</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покрытий толщиной 10 см при укатке щебня с пределом прочности на сжатие свыше 98,1 МПа (1000 кгс/см2) однослойных</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покрытия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100</w:t>
            </w:r>
          </w:p>
        </w:tc>
      </w:tr>
      <w:tr w:rsidR="009257FC" w:rsidRPr="009257FC" w:rsidTr="009257FC">
        <w:trPr>
          <w:gridAfter w:val="1"/>
          <w:wAfter w:w="22" w:type="dxa"/>
          <w:trHeight w:val="250"/>
        </w:trPr>
        <w:tc>
          <w:tcPr>
            <w:tcW w:w="9553" w:type="dxa"/>
            <w:gridSpan w:val="13"/>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№4 Восстановление асфальтового покрытия тротуара</w:t>
            </w:r>
          </w:p>
        </w:tc>
      </w:tr>
      <w:tr w:rsidR="009257FC" w:rsidRPr="009257FC" w:rsidTr="009257FC">
        <w:trPr>
          <w:gridAfter w:val="1"/>
          <w:wAfter w:w="22" w:type="dxa"/>
          <w:trHeight w:val="25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оснований толщиной 17 см под тротуары из кирпичного или известнякового щебня</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дорожек и тротуаров</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50</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Устройство покрытия толщиной 5 см из горячих асфальтобетонных смесей плотных мелкозернистых типа АБВ, плотность каменных материалов 2,5-2,9 т/м3</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 покрытия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95</w:t>
            </w:r>
          </w:p>
        </w:tc>
      </w:tr>
      <w:tr w:rsidR="009257FC" w:rsidRPr="009257FC" w:rsidTr="009257FC">
        <w:trPr>
          <w:gridAfter w:val="1"/>
          <w:wAfter w:w="22" w:type="dxa"/>
          <w:trHeight w:val="25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Установка бортовых камней бетонных при других видах покрытий</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 бортового камня</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60</w:t>
            </w:r>
          </w:p>
        </w:tc>
      </w:tr>
      <w:tr w:rsidR="009257FC" w:rsidRPr="009257FC" w:rsidTr="009257FC">
        <w:trPr>
          <w:gridAfter w:val="1"/>
          <w:wAfter w:w="22" w:type="dxa"/>
          <w:trHeight w:val="250"/>
        </w:trPr>
        <w:tc>
          <w:tcPr>
            <w:tcW w:w="9553" w:type="dxa"/>
            <w:gridSpan w:val="13"/>
            <w:tcBorders>
              <w:top w:val="single" w:sz="4" w:space="0" w:color="000000"/>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Раздел №5 Восстановление газона</w:t>
            </w:r>
          </w:p>
        </w:tc>
      </w:tr>
      <w:tr w:rsidR="009257FC" w:rsidRPr="009257FC" w:rsidTr="009257FC">
        <w:trPr>
          <w:gridAfter w:val="1"/>
          <w:wAfter w:w="22" w:type="dxa"/>
          <w:trHeight w:val="500"/>
        </w:trPr>
        <w:tc>
          <w:tcPr>
            <w:tcW w:w="536" w:type="dxa"/>
            <w:tcBorders>
              <w:top w:val="nil"/>
              <w:left w:val="single" w:sz="4" w:space="0" w:color="auto"/>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w:t>
            </w:r>
          </w:p>
        </w:tc>
        <w:tc>
          <w:tcPr>
            <w:tcW w:w="6481" w:type="dxa"/>
            <w:gridSpan w:val="4"/>
            <w:tcBorders>
              <w:top w:val="single" w:sz="4" w:space="0" w:color="000000"/>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1493"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w:t>
            </w:r>
          </w:p>
        </w:tc>
        <w:tc>
          <w:tcPr>
            <w:tcW w:w="1043" w:type="dxa"/>
            <w:gridSpan w:val="5"/>
            <w:tcBorders>
              <w:top w:val="nil"/>
              <w:left w:val="nil"/>
              <w:bottom w:val="single" w:sz="4" w:space="0" w:color="000000"/>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5200</w:t>
            </w:r>
          </w:p>
        </w:tc>
      </w:tr>
      <w:tr w:rsidR="009257FC" w:rsidRPr="009257FC" w:rsidTr="009257FC">
        <w:trPr>
          <w:gridAfter w:val="1"/>
          <w:wAfter w:w="22" w:type="dxa"/>
          <w:trHeight w:val="250"/>
        </w:trPr>
        <w:tc>
          <w:tcPr>
            <w:tcW w:w="536" w:type="dxa"/>
            <w:tcBorders>
              <w:top w:val="nil"/>
              <w:left w:val="single" w:sz="4" w:space="0" w:color="auto"/>
              <w:bottom w:val="single" w:sz="4" w:space="0" w:color="auto"/>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w:t>
            </w:r>
          </w:p>
        </w:tc>
        <w:tc>
          <w:tcPr>
            <w:tcW w:w="6481" w:type="dxa"/>
            <w:gridSpan w:val="4"/>
            <w:tcBorders>
              <w:top w:val="single" w:sz="4" w:space="0" w:color="000000"/>
              <w:left w:val="nil"/>
              <w:bottom w:val="single" w:sz="4" w:space="0" w:color="auto"/>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Посев газонов партерных, мавританских и обыкновенных вручную</w:t>
            </w:r>
          </w:p>
        </w:tc>
        <w:tc>
          <w:tcPr>
            <w:tcW w:w="1493" w:type="dxa"/>
            <w:gridSpan w:val="3"/>
            <w:tcBorders>
              <w:top w:val="nil"/>
              <w:left w:val="nil"/>
              <w:bottom w:val="single" w:sz="4" w:space="0" w:color="auto"/>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 м2</w:t>
            </w:r>
          </w:p>
        </w:tc>
        <w:tc>
          <w:tcPr>
            <w:tcW w:w="1043" w:type="dxa"/>
            <w:gridSpan w:val="5"/>
            <w:tcBorders>
              <w:top w:val="nil"/>
              <w:left w:val="nil"/>
              <w:bottom w:val="single" w:sz="4" w:space="0" w:color="auto"/>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5200</w:t>
            </w:r>
          </w:p>
        </w:tc>
      </w:tr>
    </w:tbl>
    <w:p w:rsidR="009257FC" w:rsidRPr="009257FC" w:rsidRDefault="009257FC" w:rsidP="009257FC">
      <w:pPr>
        <w:jc w:val="both"/>
        <w:rPr>
          <w:rFonts w:ascii="Tahoma" w:hAnsi="Tahoma" w:cs="Tahoma"/>
          <w:b/>
          <w:sz w:val="20"/>
          <w:szCs w:val="20"/>
        </w:rPr>
      </w:pPr>
    </w:p>
    <w:p w:rsidR="009257FC" w:rsidRPr="009257FC" w:rsidRDefault="009257FC" w:rsidP="009257FC">
      <w:pPr>
        <w:jc w:val="both"/>
        <w:rPr>
          <w:rFonts w:ascii="Tahoma" w:hAnsi="Tahoma" w:cs="Tahoma"/>
          <w:b/>
          <w:sz w:val="20"/>
          <w:szCs w:val="20"/>
        </w:rPr>
      </w:pPr>
    </w:p>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9.2. Ведомость материалов поставки Генерального подрядчика</w:t>
      </w:r>
    </w:p>
    <w:p w:rsidR="009257FC" w:rsidRPr="009257FC" w:rsidRDefault="009257FC" w:rsidP="009257FC">
      <w:pPr>
        <w:jc w:val="both"/>
        <w:rPr>
          <w:rFonts w:ascii="Tahoma" w:hAnsi="Tahoma" w:cs="Tahoma"/>
          <w:b/>
          <w:sz w:val="20"/>
          <w:szCs w:val="20"/>
          <w:lang w:eastAsia="x-none"/>
        </w:rPr>
      </w:pPr>
      <w:r w:rsidRPr="009257FC">
        <w:rPr>
          <w:rFonts w:ascii="Tahoma" w:hAnsi="Tahoma" w:cs="Tahoma"/>
          <w:b/>
          <w:sz w:val="20"/>
          <w:szCs w:val="20"/>
          <w:lang w:eastAsia="x-none"/>
        </w:rPr>
        <w:t xml:space="preserve"> </w:t>
      </w:r>
    </w:p>
    <w:tbl>
      <w:tblPr>
        <w:tblW w:w="9493" w:type="dxa"/>
        <w:tblInd w:w="93" w:type="dxa"/>
        <w:tblLayout w:type="fixed"/>
        <w:tblLook w:val="04A0" w:firstRow="1" w:lastRow="0" w:firstColumn="1" w:lastColumn="0" w:noHBand="0" w:noVBand="1"/>
      </w:tblPr>
      <w:tblGrid>
        <w:gridCol w:w="608"/>
        <w:gridCol w:w="228"/>
        <w:gridCol w:w="5745"/>
        <w:gridCol w:w="668"/>
        <w:gridCol w:w="23"/>
        <w:gridCol w:w="312"/>
        <w:gridCol w:w="209"/>
        <w:gridCol w:w="368"/>
        <w:gridCol w:w="21"/>
        <w:gridCol w:w="405"/>
        <w:gridCol w:w="906"/>
      </w:tblGrid>
      <w:tr w:rsidR="009257FC" w:rsidRPr="009257FC" w:rsidTr="009257FC">
        <w:trPr>
          <w:trHeight w:val="265"/>
        </w:trPr>
        <w:tc>
          <w:tcPr>
            <w:tcW w:w="9493" w:type="dxa"/>
            <w:gridSpan w:val="11"/>
            <w:tcBorders>
              <w:top w:val="nil"/>
              <w:left w:val="nil"/>
              <w:bottom w:val="nil"/>
              <w:right w:val="nil"/>
            </w:tcBorders>
            <w:shd w:val="clear" w:color="auto" w:fill="auto"/>
            <w:hideMark/>
          </w:tcPr>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Строительство участка теплосети  от ТК-10А до ЦТП-7</w:t>
            </w:r>
          </w:p>
        </w:tc>
      </w:tr>
      <w:tr w:rsidR="009257FC" w:rsidRPr="009257FC" w:rsidTr="009257FC">
        <w:trPr>
          <w:trHeight w:val="255"/>
        </w:trPr>
        <w:tc>
          <w:tcPr>
            <w:tcW w:w="608" w:type="dxa"/>
            <w:tcBorders>
              <w:top w:val="nil"/>
              <w:left w:val="nil"/>
              <w:bottom w:val="nil"/>
              <w:right w:val="nil"/>
            </w:tcBorders>
            <w:shd w:val="clear" w:color="auto" w:fill="auto"/>
            <w:hideMark/>
          </w:tcPr>
          <w:p w:rsidR="009257FC" w:rsidRPr="009257FC" w:rsidRDefault="009257FC" w:rsidP="009257FC">
            <w:pPr>
              <w:jc w:val="both"/>
              <w:rPr>
                <w:rFonts w:ascii="Tahoma" w:hAnsi="Tahoma" w:cs="Tahoma"/>
                <w:sz w:val="20"/>
                <w:szCs w:val="20"/>
              </w:rPr>
            </w:pPr>
          </w:p>
        </w:tc>
        <w:tc>
          <w:tcPr>
            <w:tcW w:w="6641" w:type="dxa"/>
            <w:gridSpan w:val="3"/>
            <w:tcBorders>
              <w:top w:val="nil"/>
              <w:left w:val="nil"/>
              <w:bottom w:val="nil"/>
              <w:right w:val="nil"/>
            </w:tcBorders>
            <w:shd w:val="clear" w:color="auto" w:fill="auto"/>
            <w:hideMark/>
          </w:tcPr>
          <w:p w:rsidR="009257FC" w:rsidRPr="009257FC" w:rsidRDefault="009257FC" w:rsidP="009257FC">
            <w:pPr>
              <w:jc w:val="both"/>
              <w:rPr>
                <w:rFonts w:ascii="Tahoma" w:hAnsi="Tahoma" w:cs="Tahoma"/>
                <w:sz w:val="20"/>
                <w:szCs w:val="20"/>
              </w:rPr>
            </w:pPr>
          </w:p>
        </w:tc>
        <w:tc>
          <w:tcPr>
            <w:tcW w:w="933" w:type="dxa"/>
            <w:gridSpan w:val="5"/>
            <w:tcBorders>
              <w:top w:val="nil"/>
              <w:left w:val="nil"/>
              <w:bottom w:val="nil"/>
              <w:right w:val="nil"/>
            </w:tcBorders>
            <w:shd w:val="clear" w:color="auto" w:fill="auto"/>
            <w:hideMark/>
          </w:tcPr>
          <w:p w:rsidR="009257FC" w:rsidRPr="009257FC" w:rsidRDefault="009257FC" w:rsidP="009257FC">
            <w:pPr>
              <w:jc w:val="both"/>
              <w:rPr>
                <w:rFonts w:ascii="Tahoma" w:hAnsi="Tahoma" w:cs="Tahoma"/>
                <w:sz w:val="20"/>
                <w:szCs w:val="20"/>
              </w:rPr>
            </w:pPr>
          </w:p>
        </w:tc>
        <w:tc>
          <w:tcPr>
            <w:tcW w:w="1311" w:type="dxa"/>
            <w:gridSpan w:val="2"/>
            <w:tcBorders>
              <w:top w:val="nil"/>
              <w:left w:val="nil"/>
              <w:bottom w:val="nil"/>
              <w:right w:val="nil"/>
            </w:tcBorders>
            <w:shd w:val="clear" w:color="auto" w:fill="auto"/>
            <w:hideMark/>
          </w:tcPr>
          <w:p w:rsidR="009257FC" w:rsidRPr="009257FC" w:rsidRDefault="009257FC" w:rsidP="009257FC">
            <w:pPr>
              <w:jc w:val="both"/>
              <w:rPr>
                <w:rFonts w:ascii="Tahoma" w:hAnsi="Tahoma" w:cs="Tahoma"/>
                <w:sz w:val="20"/>
                <w:szCs w:val="20"/>
              </w:rPr>
            </w:pPr>
          </w:p>
        </w:tc>
      </w:tr>
      <w:tr w:rsidR="009257FC" w:rsidRPr="009257FC" w:rsidTr="009257FC">
        <w:trPr>
          <w:trHeight w:val="750"/>
        </w:trPr>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пп</w:t>
            </w:r>
          </w:p>
        </w:tc>
        <w:tc>
          <w:tcPr>
            <w:tcW w:w="6641" w:type="dxa"/>
            <w:gridSpan w:val="3"/>
            <w:tcBorders>
              <w:top w:val="single" w:sz="4" w:space="0" w:color="000000"/>
              <w:left w:val="nil"/>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Наименование материала</w:t>
            </w:r>
          </w:p>
        </w:tc>
        <w:tc>
          <w:tcPr>
            <w:tcW w:w="933" w:type="dxa"/>
            <w:gridSpan w:val="5"/>
            <w:tcBorders>
              <w:top w:val="single" w:sz="4" w:space="0" w:color="000000"/>
              <w:left w:val="nil"/>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Единица</w:t>
            </w:r>
            <w:r w:rsidRPr="009257FC">
              <w:rPr>
                <w:rFonts w:ascii="Tahoma" w:hAnsi="Tahoma" w:cs="Tahoma"/>
                <w:sz w:val="20"/>
                <w:szCs w:val="20"/>
              </w:rPr>
              <w:br/>
              <w:t>измерения</w:t>
            </w:r>
          </w:p>
        </w:tc>
        <w:tc>
          <w:tcPr>
            <w:tcW w:w="1311" w:type="dxa"/>
            <w:gridSpan w:val="2"/>
            <w:tcBorders>
              <w:top w:val="single" w:sz="4" w:space="0" w:color="000000"/>
              <w:left w:val="nil"/>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Количество</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c>
          <w:tcPr>
            <w:tcW w:w="6641" w:type="dxa"/>
            <w:gridSpan w:val="3"/>
            <w:tcBorders>
              <w:top w:val="nil"/>
              <w:left w:val="nil"/>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c>
          <w:tcPr>
            <w:tcW w:w="933" w:type="dxa"/>
            <w:gridSpan w:val="5"/>
            <w:tcBorders>
              <w:top w:val="nil"/>
              <w:left w:val="nil"/>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c>
          <w:tcPr>
            <w:tcW w:w="1311" w:type="dxa"/>
            <w:gridSpan w:val="2"/>
            <w:tcBorders>
              <w:top w:val="nil"/>
              <w:left w:val="nil"/>
              <w:bottom w:val="single" w:sz="4" w:space="0" w:color="000000"/>
              <w:right w:val="single" w:sz="4" w:space="0" w:color="000000"/>
            </w:tcBorders>
            <w:shd w:val="clear" w:color="auto" w:fill="auto"/>
            <w:vAlign w:val="center"/>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Ацетилен газообразный технический</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1,544</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Бетон тяжелый, класс В20 (М250)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0,0016</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Бетон тяжелый, крупность заполнителя 20 мм, класс В15 (М200)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7,17605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Бетон тяжелый, крупность заполнителя более 40 мм, класс В12,5 (М150)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4,1615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Битумы нефтяные строительные кровельные марки БНК-90/30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0,74528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Битумы нефтяные строительные марки БН-90/10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0,0086</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Болты с гайками и шайбами для санитарно-технических работ диаметром 12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0,0022</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Болты с гайками и шайбами строительные</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0,00094</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Бризол</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1000 м2</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0,02182</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Бруски обрезные хвойных пород длиной 2-6,5 м, толщиной 40-60 мм, II сорта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0,032</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Бруски обрезные хвойных пород длиной 4-6,5 м, шириной 75-150 мм, толщиной 40-75 мм, I сорта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0,00031</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Бруски обрезные хвойных пород длиной 4-6,5 м, шириной 75-150 мм, толщиной 40-75 мм, III сорта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0,00566</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Ветошь</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0,11</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Винты самонарезающие СМ1-35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0,00014</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Вода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231,20441</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Гвозди строительные</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0,03894</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Грунтовка ГФ-021 красно-коричневая</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0,0047</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Доски обрезные хвойных пород длиной 2-3,75 м, шириной 75-150 мм, толщиной 32-40 мм, III сорта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0,082</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Доски обрезные хвойных пород длиной 4-6,5 м, шириной 75-150 мм, толщиной 25 мм, III сорта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0,85113</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Доски обрезные хвойных пород длиной 4-6,5 м, шириной 75-150 мм, толщиной 32-40 мм, III сорта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0,05699</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Доски обрезные хвойных пород длиной 4-6,5 м, шириной 75-150 мм, толщиной 44 мм и более, III сорта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0,04878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Известь строительная негашеная комовая, сорт I</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0,00325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Известь строительная негашеная хлорная, марки 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0,01717</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Каболка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0,01872</w:t>
            </w:r>
          </w:p>
        </w:tc>
      </w:tr>
      <w:tr w:rsidR="009257FC" w:rsidRPr="009257FC" w:rsidTr="009257FC">
        <w:trPr>
          <w:trHeight w:val="766"/>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Канат двойной свивки типа ТК, конструкции 6х19(1+6+12)+1 о.с., оцинкованный из проволок марки В, маркировочная группа 1770 н/мм2, диаметром 5,5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 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0,00567</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Канаты пеньковые пропитанные</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0,00003</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Керосин для технических целей марок КТ-1, КТ-2</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0,0436</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Кислород технический газообразный</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9,11821</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Краска БТ-177 серебристая</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0,00692</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Краски маркировочные МКЭ-4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0,13</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Ксилол нефтяной марки 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0,00177</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Лента полиэтиленовая термоусаживающаяся шириной 440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151,55721</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Лента полиэтиленовая термоусаживающаяся шириной 640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150,76416</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Лента стальная упаковочная, мягкая, нормальной точности 0,7х20-50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0,04536</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Лесоматериалы круглые хвойных пород для строительства диаметром 14-24 см, длиной 3-6,5 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0,76878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Масло дизельное моторное М-10ДМ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0,00176</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Мастика битумная кровельная горячая</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0,2365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Мастика битумно-кукерсольная холодная</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48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Мастика клеящая морозостойкая битумно-масляная МБ-50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0,2548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Мел природный молотый</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0,0078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Ограждения лестничных проемов, лестничные марши, пожарные лестницы</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0,228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Опалубка металлическая</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0,00442</w:t>
            </w:r>
          </w:p>
        </w:tc>
      </w:tr>
      <w:tr w:rsidR="009257FC" w:rsidRPr="009257FC" w:rsidTr="009257FC">
        <w:trPr>
          <w:trHeight w:val="766"/>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Опалубка разборно-переставная мелкощитовая инвентарная для возведения монолитных бетонных и железобетонных конструкций: щиты 1,2х0,5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2,952</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Песок природный для строительных работ средний</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220</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Пластина замковая из полиэтилена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281,145</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Портландцемент общестроительного назначения бездобавочный, марки 400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0,00208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Проволока горячекатаная в мотках, диаметром 6,3-6,5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0,04084</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Проволока светлая диаметром 1,1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0,0369</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Проволока стальная низкоуглеродистая разного назначения оцинкованная диаметром 1,1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0,02873</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Прокладки из паронита марки ПМБ, толщиной 1 мм, диаметром 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1000 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Пропан-бутан, смесь техническая</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0,49459</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0,3034</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0,19516</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 асбоцементный</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0,01157</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 готовый кладочный цементный марки 100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0,02184</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 готовый кладочный цементный марки 25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2,6875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 готовый кладочный цементный марки 50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1,54039</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Растворитель марки Р-4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0,00018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Рогожа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20,41407</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Салфетки хлопчатобумажные</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2,278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Смазка графитовая</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7,67899</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Сталь листовая оцинкованная толщиной листа 0,75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0,00055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Топливо дизельное из малосернистых нефтей</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0,0575</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Топливо моторное для среднеоборотных и малооборотных дизелей, марки ДТ</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0,00468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Уайт-спирит</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0,00327</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Швеллеры № 40 из стали марки Ст0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0,00059</w:t>
            </w:r>
          </w:p>
        </w:tc>
      </w:tr>
      <w:tr w:rsidR="009257FC" w:rsidRPr="009257FC" w:rsidTr="009257FC">
        <w:trPr>
          <w:trHeight w:val="51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Щебень из природного камня для строительных работ марка 400, фракция 5(3)-10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3,952</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Щиты из досок толщиной 25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3,49965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Щиты из досок толщиной 40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5,01904</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Электроды диаметром 4 мм Э42</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0,05792</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Электроды диаметром 5 мм Э42</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0,00929</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Электроды диаметром 5 мм Э42А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0,00028</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Электроды диаметром 6 мм Э42</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0,01523</w:t>
            </w:r>
          </w:p>
        </w:tc>
      </w:tr>
      <w:tr w:rsidR="009257FC" w:rsidRPr="009257FC" w:rsidTr="009257FC">
        <w:trPr>
          <w:trHeight w:val="501"/>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Балки перекрытий каналов Б 7 /бетон В20 (М250), объем 0,41 м3, расход ар-ры 108,0 кг/ (серия 3.006.1-8)</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29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Бетон тяжелый, крупность заполнителя 10 мм, класс В12,5 (М150)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0,3654</w:t>
            </w:r>
          </w:p>
        </w:tc>
      </w:tr>
      <w:tr w:rsidR="009257FC" w:rsidRPr="009257FC" w:rsidTr="009257FC">
        <w:trPr>
          <w:trHeight w:val="348"/>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Бетон тяжелый, крупность заполнителя 10 мм, класс В15 (М200)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11,11425</w:t>
            </w:r>
          </w:p>
        </w:tc>
      </w:tr>
      <w:tr w:rsidR="009257FC" w:rsidRPr="009257FC" w:rsidTr="009257FC">
        <w:trPr>
          <w:trHeight w:val="25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Бетон тяжелый, крупность заполнителя 10 мм, класс В7,5 (М100)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12,291</w:t>
            </w:r>
          </w:p>
        </w:tc>
      </w:tr>
      <w:tr w:rsidR="009257FC" w:rsidRPr="009257FC" w:rsidTr="009257FC">
        <w:trPr>
          <w:trHeight w:val="29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Битумы нефтяные строительные марки БН-70/30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1,02545</w:t>
            </w:r>
          </w:p>
        </w:tc>
      </w:tr>
      <w:tr w:rsidR="009257FC" w:rsidRPr="009257FC" w:rsidTr="009257FC">
        <w:trPr>
          <w:trHeight w:val="35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Блоки бетонные стен подвалов сплошные (ГОСТ13579-78) ФБС12-4-3-Т /бетон В7,5 (М100), объем 0,127 м3, расход арматуры 0,74 кг/</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43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Блоки бетонные стен подвалов сплошные (ГОСТ13579-78) ФБС12-5-3-Т /бетон В7,5 (М100), объем 0,159 м3, расход арматуры 0,74 кг/</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35</w:t>
            </w:r>
          </w:p>
        </w:tc>
      </w:tr>
      <w:tr w:rsidR="009257FC" w:rsidRPr="009257FC" w:rsidTr="009257FC">
        <w:trPr>
          <w:trHeight w:val="50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110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Блоки бетонные стен подвалов сплошные (ГОСТ13579-78) ФБС12-5-6-Т /бетон В7,5 (М100), объем 0,331 м3, расход арматуры 1,46 кг/</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w:t>
            </w:r>
          </w:p>
        </w:tc>
      </w:tr>
      <w:tr w:rsidR="009257FC" w:rsidRPr="009257FC" w:rsidTr="009257FC">
        <w:trPr>
          <w:trHeight w:val="76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Блоки бетонные стен подвалов сплошные (ГОСТ13579-78) ФБС24-5-6-Т /бетон В7,5 (М100), объем 0,679 м3, расход арматуры 2,36 кг/</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w:t>
            </w:r>
          </w:p>
        </w:tc>
      </w:tr>
      <w:tr w:rsidR="009257FC" w:rsidRPr="009257FC" w:rsidTr="009257FC">
        <w:trPr>
          <w:trHeight w:val="56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Блоки бетонные стен подвалов сплошные (ГОСТ13579-78) ФБС9-4-6-Т /бетон В7,5 (М100), объем 0,195 м3, расход арматуры 0,76 кг/</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w:t>
            </w:r>
          </w:p>
        </w:tc>
      </w:tr>
      <w:tr w:rsidR="009257FC" w:rsidRPr="009257FC" w:rsidTr="009257FC">
        <w:trPr>
          <w:trHeight w:val="50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Блоки бетонные стен подвалов сплошные (ГОСТ13579-78) ФБС9-5-6-Т /бетон В7,5 (М100), объем 0,244 м3, расход арматуры 0,76 кг/</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w:t>
            </w:r>
          </w:p>
        </w:tc>
      </w:tr>
      <w:tr w:rsidR="009257FC" w:rsidRPr="009257FC" w:rsidTr="009257FC">
        <w:trPr>
          <w:trHeight w:val="40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Горячекатаная арматурная сталь гладкая класса А-I, диаметром 10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0,09195</w:t>
            </w:r>
          </w:p>
        </w:tc>
      </w:tr>
      <w:tr w:rsidR="009257FC" w:rsidRPr="009257FC" w:rsidTr="009257FC">
        <w:trPr>
          <w:trHeight w:val="394"/>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Заглушка трубопровода стальная изолированная пенополиуретаном в полиэтиленовой оболочке диаметром 108 мм, 108х650 (ГОСТ 30732-2006)</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533"/>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Заглушка трубопровода стальная изолированная пенополиуретаном в полиэтиленовой оболочке диаметром 159 мм, 159х650мм (ГОСТ 30732-2006)</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r>
      <w:tr w:rsidR="009257FC" w:rsidRPr="009257FC" w:rsidTr="009257FC">
        <w:trPr>
          <w:trHeight w:val="46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Заглушка трубопровода стальная изолированная пенополиуретаном в полиэтиленовой оболочке диаметром 273 мм,273х650 (ГОСТ 30732-2006)</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87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Знаки дорожные на оцинкованной подоснове со световозвращающей пленкой предупреждающие, тип 1.3.1</w:t>
            </w:r>
            <w:r w:rsidRPr="009257FC">
              <w:rPr>
                <w:rFonts w:ascii="Tahoma" w:hAnsi="Tahoma" w:cs="Tahoma"/>
                <w:sz w:val="20"/>
                <w:szCs w:val="20"/>
              </w:rPr>
              <w:br/>
              <w:t>{с 2-х кратной оборачиваемостью (К Ккм=0.5);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w:t>
            </w:r>
          </w:p>
        </w:tc>
      </w:tr>
      <w:tr w:rsidR="009257FC" w:rsidRPr="009257FC" w:rsidTr="009257FC">
        <w:trPr>
          <w:trHeight w:val="513"/>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Каркасы и сетки арматурные плоские, собранные и сваренные (связанные) в арматурные изделия, закладные и накладные детали без сварки</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0,82498</w:t>
            </w:r>
          </w:p>
        </w:tc>
      </w:tr>
      <w:tr w:rsidR="009257FC" w:rsidRPr="009257FC" w:rsidTr="009257FC">
        <w:trPr>
          <w:trHeight w:val="408"/>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Кольцо опорное КО-6 /бетон В15 (М200), объем 0,02 м3, расход ар-ры 1,10 кг / (серия 3.900.1-14)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76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Кольцо стеновое смотровых колодцев КС10.6 /бетон В15 (М200), объем 0,16 м3, расход арматуры 3,95 кг/ (серия 3.900.1-14)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41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Кольцо стеновое смотровых колодцев КС10.9 /бетон В15 (М200), объем 0,24 м3, расход арматуры 5,66 кг/ (серия 3.900.1-14)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r>
      <w:tr w:rsidR="009257FC" w:rsidRPr="009257FC" w:rsidTr="009257FC">
        <w:trPr>
          <w:trHeight w:val="213"/>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Комплект изоляции стыка трубы ППУ Ф108мм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r>
      <w:tr w:rsidR="009257FC" w:rsidRPr="009257FC" w:rsidTr="009257FC">
        <w:trPr>
          <w:trHeight w:val="29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spacing w:after="240"/>
              <w:jc w:val="both"/>
              <w:rPr>
                <w:rFonts w:ascii="Tahoma" w:hAnsi="Tahoma" w:cs="Tahoma"/>
                <w:sz w:val="20"/>
                <w:szCs w:val="20"/>
              </w:rPr>
            </w:pPr>
            <w:r w:rsidRPr="009257FC">
              <w:rPr>
                <w:rFonts w:ascii="Tahoma" w:hAnsi="Tahoma" w:cs="Tahoma"/>
                <w:sz w:val="20"/>
                <w:szCs w:val="20"/>
              </w:rPr>
              <w:t>Комплект изоляции стыка трубы ППУ Ф273мм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140</w:t>
            </w:r>
          </w:p>
        </w:tc>
      </w:tr>
      <w:tr w:rsidR="009257FC" w:rsidRPr="009257FC" w:rsidTr="009257FC">
        <w:trPr>
          <w:trHeight w:val="34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Комплект изоляции стыка трубы ППУФ159мм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190</w:t>
            </w:r>
          </w:p>
        </w:tc>
      </w:tr>
      <w:tr w:rsidR="009257FC" w:rsidRPr="009257FC" w:rsidTr="009257FC">
        <w:trPr>
          <w:trHeight w:val="982"/>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Краны шаровые фланцевые "LD" для воды, нефтепродуктов, горюче-смазочных материалов, стандартнопроходные, из стали 20 типа КШ.Ц.Ф.020.040.02, давлением 4 МПа (40 кгс/см2), длиной 120 мм, условным диаметром 20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958"/>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Краны шаровые фланцевые "LD" для воды, нефтепродуктов, горюче-смазочных материалов, стандартнопроходные, из стали 20 типа КШ.Ц.Ф.032.040.02, давлением 4 МПа (40 кгс/см2), длиной 140 мм, условным диаметром 32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81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Краны шаровые фланцевые "LD" для воды, нефтепродуктов, горюче-смазочных материалов, стандартнопроходные, из стали 20 типа КШ.Ц.Ф.050.040.02, давлением 4 МПа (40 кгс/см2), длиной 180 мм, условным диаметром 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96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Краны шаровые фланцевые "LD" для воды, нефтепродуктов, горюче-смазочных материалов, стандартнопроходные, из стали 20 типа КШ.Ц.Ф.080/070.025.02, давлением 2,5 МПа (25 кгс/см2), длиной 210 мм, условным диаметром 80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852"/>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Краны шаровые фланцевые "LD" для воды, нефтепродуктов, горюче-смазочных материалов, стандартнопроходные, из стали 20 типа КШ.Ц.Ф.100/080.025.02, давлением 2,5 МПа (40 кгс/см2), длиной 230 мм, условным диаметром 100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85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131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Краны шаровые фланцевые "LD" для воды, нефтепродуктов, горюче-смазочных материалов, стандартнопроходные, из стали 20 типа КШ.Ц.Ф.150/125.025.02, давлением 2,5 МПа (25 кгс/см2), длиной 380 мм, условным диаметром 150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988"/>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Краны шаровые фланцевые "LD" для воды, нефтепродуктов, горюче-смазочных материалов, стандартнопроходные, из стали 20 типа КШ.Ц.Ф.Р.250/125.025.02, давлением 2,5 МПа (25 кгс/см2), длиной 530 мм, условным диаметром 250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7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Лента сигнальная "Внимание теплосеть" ЛСТ 250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100 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7,3</w:t>
            </w:r>
          </w:p>
        </w:tc>
      </w:tr>
      <w:tr w:rsidR="009257FC" w:rsidRPr="009257FC" w:rsidTr="009257FC">
        <w:trPr>
          <w:trHeight w:val="48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Лотки (серия 3.006.1-2.87 вып.1) Л2-8/2 бетон В15 (М200), объем 0,19 м3, расход арматуры 7,6 кг</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8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Люк полимержелезобетонный (ТУ5855-001-242253363)</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компл.</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w:t>
            </w:r>
          </w:p>
        </w:tc>
      </w:tr>
      <w:tr w:rsidR="009257FC" w:rsidRPr="009257FC" w:rsidTr="009257FC">
        <w:trPr>
          <w:trHeight w:val="318"/>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Маты прошивные из минеральной ваты без обкладок М-100, толщина 60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55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Набивки плетеные пропитанные асбестовые, сквозного плетения, квадратные, круглые, марки АП-31, диаметром 4-5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w:t>
            </w:r>
          </w:p>
        </w:tc>
      </w:tr>
      <w:tr w:rsidR="009257FC" w:rsidRPr="009257FC" w:rsidTr="009257FC">
        <w:trPr>
          <w:trHeight w:val="49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Опорные подушки ОП 2 /бетон В15 (М200), объем 0,005 м3, расход ар-ры 0,7 кг / (серия 3.006.1-8)</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50</w:t>
            </w:r>
          </w:p>
        </w:tc>
      </w:tr>
      <w:tr w:rsidR="009257FC" w:rsidRPr="009257FC" w:rsidTr="009257FC">
        <w:trPr>
          <w:trHeight w:val="27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spacing w:after="240"/>
              <w:jc w:val="both"/>
              <w:rPr>
                <w:rFonts w:ascii="Tahoma" w:hAnsi="Tahoma" w:cs="Tahoma"/>
                <w:sz w:val="20"/>
                <w:szCs w:val="20"/>
              </w:rPr>
            </w:pPr>
            <w:r w:rsidRPr="009257FC">
              <w:rPr>
                <w:rFonts w:ascii="Tahoma" w:hAnsi="Tahoma" w:cs="Tahoma"/>
                <w:sz w:val="20"/>
                <w:szCs w:val="20"/>
              </w:rPr>
              <w:t>Опоры неподвижные в ППУ изоляции Фн150мм(ТУ5768-006-41852784-05)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w:t>
            </w:r>
          </w:p>
        </w:tc>
      </w:tr>
      <w:tr w:rsidR="009257FC" w:rsidRPr="009257FC" w:rsidTr="009257FC">
        <w:trPr>
          <w:trHeight w:val="25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Опоры неподвижные в ППУ изоляции Фн250 (ТУ5768-006-41852784-05)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w:t>
            </w:r>
          </w:p>
        </w:tc>
      </w:tr>
      <w:tr w:rsidR="009257FC" w:rsidRPr="009257FC" w:rsidTr="009257FC">
        <w:trPr>
          <w:trHeight w:val="31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Опоры неподвижные лобовые Фн159мм ст.3 Т5.03-Ш (с.4.903-10 в.4)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20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Опоры неподвижные лобовые Фн426мм ст.3 Т5.09-Ш (с.4.903-10 в.4)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41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Опоры скользящие для труб в ППУ изоляции Фн159мм ст.3 ОПМ-1,5 (НТС65-06-02 в.2)</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50</w:t>
            </w:r>
          </w:p>
        </w:tc>
      </w:tr>
      <w:tr w:rsidR="009257FC" w:rsidRPr="009257FC" w:rsidTr="009257FC">
        <w:trPr>
          <w:trHeight w:val="62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45 град. с радиусом кривизны R=1,5 Ду на Ру до 16 МПа (160 кгс/см2), диаметром условного прохода 150 мм, наружным диаметром 159 мм, толщиной стенки 8 мм в ППУ изоляции (ТУ5768-006-41852784-05)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1313"/>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45 град. с радиусом кривизны R=1,5 Ду на Ру до 16 МПа (160 кгс/см2), диаметром условного прохода 250 мм, наружным диаметром 273 мм, толщиной стенки 9 мм в ППУ изоляции(ТУ5768-006-41852784-05)</w:t>
            </w:r>
            <w:r w:rsidRPr="009257FC">
              <w:rPr>
                <w:rFonts w:ascii="Tahoma" w:hAnsi="Tahoma" w:cs="Tahoma"/>
                <w:sz w:val="20"/>
                <w:szCs w:val="20"/>
              </w:rPr>
              <w:br/>
            </w:r>
            <w:r w:rsidRPr="009257FC">
              <w:rPr>
                <w:rFonts w:ascii="Tahoma" w:hAnsi="Tahoma" w:cs="Tahoma"/>
                <w:sz w:val="20"/>
                <w:szCs w:val="20"/>
              </w:rPr>
              <w:br/>
              <w:t>Баз.цена=9161.59/4.1</w:t>
            </w:r>
            <w:r w:rsidRPr="009257FC">
              <w:rPr>
                <w:rFonts w:ascii="Tahoma" w:hAnsi="Tahoma" w:cs="Tahoma"/>
                <w:sz w:val="20"/>
                <w:szCs w:val="20"/>
              </w:rPr>
              <w:br/>
              <w:t>Тек.цена=(8720.34+3.00%)+2.00%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76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60 град. с радиусом кривизны R=1,5 Ду на Ру до 16 МПа (160 кгс/см2), диаметром условного прохода 250 мм, наружным диаметром 273 мм, толщиной стенки 9 мм в ППУ изоляции(ТУ5768-006-41852784-05)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70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90 град. с радиусом кривизны R=1,5 Ду на Ру до 16 МПа (160 кгс/см2), диаметром условного прохода 100 мм, наружным диаметром 108 мм, толщиной стенки 6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67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90 град. с радиусом кривизны R=1,5 Ду на Ру до 16 МПа (160 кгс/см2), диаметром условного прохода 100 мм, наружным диаметром 108 мм, толщиной стенки 6 мм в ППУ изоляции (ТУ5768-006-41852784-05)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652"/>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90 град. с радиусом кривизны R=1,5 Ду на Ру до 16 МПа (160 кгс/см2), диаметром условного прохода 150 мм, наружным диаметром 159 мм, толщиной стенки 8 мм в ППУ изоляции (ТУ5768-006-41852784-05)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54</w:t>
            </w:r>
          </w:p>
        </w:tc>
      </w:tr>
      <w:tr w:rsidR="009257FC" w:rsidRPr="009257FC" w:rsidTr="009257FC">
        <w:trPr>
          <w:trHeight w:val="624"/>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90 град. с радиусом кривизны R=1,5 Ду на Ру до 16 МПа (160 кгс/см2), диаметром условного прохода 250 мм, наружным диаметром 273 мм, толщиной стенки 9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854"/>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90 град. с радиусом кривизны R=1,5 Ду на Ру до 16 МПа (160 кгс/см2), диаметром условного прохода 250 мм, наружным диаметром 273 мм, толщиной стенки 9 мм в ППУ изоляции(ТУ5768-</w:t>
            </w:r>
            <w:r w:rsidRPr="009257FC">
              <w:rPr>
                <w:rFonts w:ascii="Tahoma" w:hAnsi="Tahoma" w:cs="Tahoma"/>
                <w:sz w:val="20"/>
                <w:szCs w:val="20"/>
              </w:rPr>
              <w:lastRenderedPageBreak/>
              <w:t>006-41852784-05)</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w:t>
            </w:r>
          </w:p>
        </w:tc>
      </w:tr>
      <w:tr w:rsidR="009257FC" w:rsidRPr="009257FC" w:rsidTr="009257FC">
        <w:trPr>
          <w:trHeight w:val="73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152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90 град. с радиусом кривизны R=1,5 Ду на Ру до 16 МПа (160 кгс/см2), диаметром условного прохода 50 мм, наружным диаметром 57 мм, толщиной стенки 6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r>
      <w:tr w:rsidR="009257FC" w:rsidRPr="009257FC" w:rsidTr="009257FC">
        <w:trPr>
          <w:trHeight w:val="69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90 град. с радиусом кривизны R=1,5 Ду на Ру до 16 МПа (160 кгс/см2), диаметром условного прохода 80 мм, наружным диаметром 89 мм, толщиной стенки 6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r>
      <w:tr w:rsidR="009257FC" w:rsidRPr="009257FC" w:rsidTr="009257FC">
        <w:trPr>
          <w:trHeight w:val="523"/>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Перемычка брусковая 3ПБ18-37-п /бетон В15 (М200), объем 0,048 м3, расход арматуры 4,20 кг/ (серия 1.038.1-1 вып. 1)</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463"/>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Перемычка брусковая 5ПБ21-27-п /бетон В15 (М200), объем 0,114 м3, расход арматуры 6,06 кг/ (серия 1.038.1-1 вып. 1)</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68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Переходы концентрические на Ру до 16 МПа (160 кгс/см2) диаметром условного прохода 250х150 мм, наружным диаметром и толщиной стенки 273х10-159х8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1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Песок природный для строительных работ средний</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660</w:t>
            </w:r>
          </w:p>
        </w:tc>
      </w:tr>
      <w:tr w:rsidR="009257FC" w:rsidRPr="009257FC" w:rsidTr="009257FC">
        <w:trPr>
          <w:trHeight w:val="424"/>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Плита днища ПН10 /бетон В15 (М200), объем 0,18 м3, расход ар-ры 15,14 кг / (серия 3.900.1-14)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50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Плита перекрытия П11-8/2 /бетон В25 (М350), объем 0,22 м3, расход ар-ры 15,65 кг/ (серия 3.006.1-2.87 вып.2)</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87</w:t>
            </w:r>
          </w:p>
        </w:tc>
      </w:tr>
      <w:tr w:rsidR="009257FC" w:rsidRPr="009257FC" w:rsidTr="009257FC">
        <w:trPr>
          <w:trHeight w:val="432"/>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Плита перекрытия П11-8/2 /бетон В25 (М350), объем 0,22 м3, расход ар-ры 15,65 кг/ (серия 3.006.1-2.87 вып.2)-Б/У</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w:t>
            </w:r>
          </w:p>
        </w:tc>
      </w:tr>
      <w:tr w:rsidR="009257FC" w:rsidRPr="009257FC" w:rsidTr="009257FC">
        <w:trPr>
          <w:trHeight w:val="51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Плита перекрытия П15-8/2 /бетон В25 (М350), объем 0,33 м3, расход ар-ры 27,15 кг/ (серия 3.006.1-2.87 вып.2)</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r>
      <w:tr w:rsidR="009257FC" w:rsidRPr="009257FC" w:rsidTr="009257FC">
        <w:trPr>
          <w:trHeight w:val="468"/>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Плита перекрытия П15-8/2 /бетон В25 (М350), объем 0,33 м3, расход ар-ры 27,15 кг/ (серия 3.006.1-2.87 вып.2)-Б/У</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w:t>
            </w:r>
          </w:p>
        </w:tc>
      </w:tr>
      <w:tr w:rsidR="009257FC" w:rsidRPr="009257FC" w:rsidTr="009257FC">
        <w:trPr>
          <w:trHeight w:val="53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Плита перекрытия П15д-8 /бетон В25 (М350), объем 0,16 м3, расход ар-ры 12,8 кг/ (серия 3.006.1-2.87 вып.2)</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423"/>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Плита перекрытия ПП10-2 /бетон В15 (М200), объем 0,10 м3, расход ар-ры 16,65 кг/ (серия 3.900.1-14)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20"/>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spacing w:after="240"/>
              <w:jc w:val="both"/>
              <w:rPr>
                <w:rFonts w:ascii="Tahoma" w:hAnsi="Tahoma" w:cs="Tahoma"/>
                <w:sz w:val="20"/>
                <w:szCs w:val="20"/>
              </w:rPr>
            </w:pPr>
            <w:r w:rsidRPr="009257FC">
              <w:rPr>
                <w:rFonts w:ascii="Tahoma" w:hAnsi="Tahoma" w:cs="Tahoma"/>
                <w:sz w:val="20"/>
                <w:szCs w:val="20"/>
              </w:rPr>
              <w:t>Плита перекрытия камер ПК-1А,объем 1,12м3 (ч.3049и "ТЭП")</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30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Плита перекрытия камер ПК-2А,объем 1,37м3 (ПП31-88 альбом 4 ПГП)</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49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Плиты (пластины) из вспененного полиэтилена (пенополиэтилен) «Термафлекс» толщиной 60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144</w:t>
            </w:r>
          </w:p>
        </w:tc>
      </w:tr>
      <w:tr w:rsidR="009257FC" w:rsidRPr="009257FC" w:rsidTr="009257FC">
        <w:trPr>
          <w:trHeight w:val="434"/>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Плиты перекрытия лотков и каналов ПО-1 /бетон В25 (М350), объем 0,7 м3, расход арматуры 54,4 кг/ (серия 3.006.1-2/82.1)</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374"/>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Плиты перекрытия лотков и каналов ПО-2 /бетон В25 (М350), объем 0,22 м3, расход арматуры 28,3 кг/ (серия 3.006.1-2/82.1)</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45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Плиты перекрытия лотков и каналов ПО-3 /бетон В25 (М350), объем 0,36 м3, расход арматуры 37,5 кг/ (серия 3.006.1-2/82.1)</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39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spacing w:after="240"/>
              <w:jc w:val="both"/>
              <w:rPr>
                <w:rFonts w:ascii="Tahoma" w:hAnsi="Tahoma" w:cs="Tahoma"/>
                <w:sz w:val="20"/>
                <w:szCs w:val="20"/>
              </w:rPr>
            </w:pPr>
            <w:r w:rsidRPr="009257FC">
              <w:rPr>
                <w:rFonts w:ascii="Tahoma" w:hAnsi="Tahoma" w:cs="Tahoma"/>
                <w:sz w:val="20"/>
                <w:szCs w:val="20"/>
              </w:rPr>
              <w:t>Полукольцо ограничительное сталь листовая т.5мм ГОСТ 19903-74</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0,208</w:t>
            </w:r>
          </w:p>
        </w:tc>
      </w:tr>
      <w:tr w:rsidR="009257FC" w:rsidRPr="009257FC" w:rsidTr="009257FC">
        <w:trPr>
          <w:trHeight w:val="33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Проволока стальная низкоуглеродистая разного назначения оцинкованная диаметром 2,0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0,009</w:t>
            </w:r>
          </w:p>
        </w:tc>
      </w:tr>
      <w:tr w:rsidR="009257FC" w:rsidRPr="009257FC" w:rsidTr="009257FC">
        <w:trPr>
          <w:trHeight w:val="26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 готовый кладочный цементный марки 50</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w:t>
            </w:r>
          </w:p>
        </w:tc>
      </w:tr>
      <w:tr w:rsidR="009257FC" w:rsidRPr="009257FC" w:rsidTr="009257FC">
        <w:trPr>
          <w:trHeight w:val="32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Решетки для приямков стальные</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0,012</w:t>
            </w:r>
          </w:p>
        </w:tc>
      </w:tr>
      <w:tr w:rsidR="009257FC" w:rsidRPr="009257FC" w:rsidTr="009257FC">
        <w:trPr>
          <w:trHeight w:val="233"/>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Рубероид подкладочный с пылевидной посыпкой РПП-300а</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153,75</w:t>
            </w:r>
          </w:p>
        </w:tc>
      </w:tr>
      <w:tr w:rsidR="009257FC" w:rsidRPr="009257FC" w:rsidTr="009257FC">
        <w:trPr>
          <w:trHeight w:val="284"/>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Скобы ходовые</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39,6</w:t>
            </w:r>
          </w:p>
        </w:tc>
      </w:tr>
      <w:tr w:rsidR="009257FC" w:rsidRPr="009257FC" w:rsidTr="009257FC">
        <w:trPr>
          <w:trHeight w:val="192"/>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Смесь песчано-гравийная природная</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1325,06</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Сталь листовая горячекатаная марки Ст3 толщиной 10-13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0,0016</w:t>
            </w:r>
          </w:p>
        </w:tc>
      </w:tr>
      <w:tr w:rsidR="009257FC" w:rsidRPr="009257FC" w:rsidTr="009257FC">
        <w:trPr>
          <w:trHeight w:val="29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Сталь листовая горячекатаная марки Ст3 толщиной 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0,08193</w:t>
            </w:r>
          </w:p>
        </w:tc>
      </w:tr>
      <w:tr w:rsidR="009257FC" w:rsidRPr="009257FC" w:rsidTr="009257FC">
        <w:trPr>
          <w:trHeight w:val="35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Сталь угловая равнополочная, марка стали Ст3пс, шириной полок 50-50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0,12572</w:t>
            </w:r>
          </w:p>
        </w:tc>
      </w:tr>
      <w:tr w:rsidR="009257FC" w:rsidRPr="009257FC" w:rsidTr="009257FC">
        <w:trPr>
          <w:trHeight w:val="27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spacing w:after="240"/>
              <w:jc w:val="both"/>
              <w:rPr>
                <w:rFonts w:ascii="Tahoma" w:hAnsi="Tahoma" w:cs="Tahoma"/>
                <w:sz w:val="20"/>
                <w:szCs w:val="20"/>
              </w:rPr>
            </w:pPr>
            <w:r w:rsidRPr="009257FC">
              <w:rPr>
                <w:rFonts w:ascii="Tahoma" w:hAnsi="Tahoma" w:cs="Tahoma"/>
                <w:sz w:val="20"/>
                <w:szCs w:val="20"/>
              </w:rPr>
              <w:t>Стеклопластик рулонный марки РСТ 410 шириной 0,9 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35,5</w:t>
            </w:r>
          </w:p>
        </w:tc>
      </w:tr>
      <w:tr w:rsidR="009257FC" w:rsidRPr="009257FC" w:rsidTr="009257FC">
        <w:trPr>
          <w:trHeight w:val="50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182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108 мм, толщина стенки 4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w:t>
            </w:r>
          </w:p>
        </w:tc>
      </w:tr>
      <w:tr w:rsidR="009257FC" w:rsidRPr="009257FC" w:rsidTr="009257FC">
        <w:trPr>
          <w:trHeight w:val="47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108 мм, толщина стенки 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r>
      <w:tr w:rsidR="009257FC" w:rsidRPr="009257FC" w:rsidTr="009257FC">
        <w:trPr>
          <w:trHeight w:val="45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159 мм, толщина стенки 6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r>
      <w:tr w:rsidR="009257FC" w:rsidRPr="009257FC" w:rsidTr="009257FC">
        <w:trPr>
          <w:trHeight w:val="56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25 мм, толщина стенки 2,5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53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273 мм, толщина стенки 8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w:t>
            </w:r>
          </w:p>
        </w:tc>
      </w:tr>
      <w:tr w:rsidR="009257FC" w:rsidRPr="009257FC" w:rsidTr="009257FC">
        <w:trPr>
          <w:trHeight w:val="366"/>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325 мм, толщина стенки 8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9,6</w:t>
            </w:r>
          </w:p>
        </w:tc>
      </w:tr>
      <w:tr w:rsidR="009257FC" w:rsidRPr="009257FC" w:rsidTr="009257FC">
        <w:trPr>
          <w:trHeight w:val="48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38 мм, толщина стенки 3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452"/>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426 мм, толщина стенки 8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w:t>
            </w:r>
          </w:p>
        </w:tc>
      </w:tr>
      <w:tr w:rsidR="009257FC" w:rsidRPr="009257FC" w:rsidTr="009257FC">
        <w:trPr>
          <w:trHeight w:val="568"/>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57 мм, толщина стенки 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w:t>
            </w:r>
          </w:p>
        </w:tc>
      </w:tr>
      <w:tr w:rsidR="009257FC" w:rsidRPr="009257FC" w:rsidTr="009257FC">
        <w:trPr>
          <w:trHeight w:val="382"/>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89 мм, толщина стенки 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50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в пенополиуретановой изоляции при условном давлении 1,6 МПа t 150 С наружный диаметр 108 мм толщина стенки 5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w:t>
            </w:r>
          </w:p>
        </w:tc>
      </w:tr>
      <w:tr w:rsidR="009257FC" w:rsidRPr="009257FC" w:rsidTr="009257FC">
        <w:trPr>
          <w:trHeight w:val="580"/>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в пенополиуретановой изоляции при условном давлении 1,6 МПа t 150 С наружный диаметр 159 мм толщина стенки 6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1162</w:t>
            </w:r>
          </w:p>
        </w:tc>
      </w:tr>
      <w:tr w:rsidR="009257FC" w:rsidRPr="009257FC" w:rsidTr="009257FC">
        <w:trPr>
          <w:trHeight w:val="505"/>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в пенополиуретановой изоляции при условном давлении 1,6 МПа t 150 С наружный диаметр 273 мм толщина стенки 8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798</w:t>
            </w:r>
          </w:p>
        </w:tc>
      </w:tr>
      <w:tr w:rsidR="009257FC" w:rsidRPr="009257FC" w:rsidTr="009257FC">
        <w:trPr>
          <w:trHeight w:val="45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100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54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150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46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197</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20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54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198</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250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503"/>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199</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32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428"/>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200</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50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r>
      <w:tr w:rsidR="009257FC" w:rsidRPr="009257FC" w:rsidTr="009257FC">
        <w:trPr>
          <w:trHeight w:val="419"/>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201</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80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280"/>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202</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Швеллер №33 сталь марки Ст3пс ГОСТ8240-97 ГОСТ8240-97</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0,16457</w:t>
            </w:r>
          </w:p>
        </w:tc>
      </w:tr>
      <w:tr w:rsidR="009257FC" w:rsidRPr="009257FC" w:rsidTr="009257FC">
        <w:trPr>
          <w:trHeight w:val="187"/>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203</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Швеллеры № 16 сталь марки Ст3пс</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0,11426</w:t>
            </w:r>
          </w:p>
        </w:tc>
      </w:tr>
      <w:tr w:rsidR="009257FC" w:rsidRPr="009257FC" w:rsidTr="009257FC">
        <w:trPr>
          <w:trHeight w:val="251"/>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204</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Швеллеры № 20 сталь марки Ст3пс</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0,03519</w:t>
            </w:r>
          </w:p>
        </w:tc>
      </w:tr>
      <w:tr w:rsidR="009257FC" w:rsidRPr="009257FC" w:rsidTr="009257FC">
        <w:trPr>
          <w:trHeight w:val="530"/>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205</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spacing w:after="240"/>
              <w:jc w:val="both"/>
              <w:rPr>
                <w:rFonts w:ascii="Tahoma" w:hAnsi="Tahoma" w:cs="Tahoma"/>
                <w:sz w:val="20"/>
                <w:szCs w:val="20"/>
              </w:rPr>
            </w:pPr>
            <w:r w:rsidRPr="009257FC">
              <w:rPr>
                <w:rFonts w:ascii="Tahoma" w:hAnsi="Tahoma" w:cs="Tahoma"/>
                <w:sz w:val="20"/>
                <w:szCs w:val="20"/>
              </w:rPr>
              <w:t>Щебень из природного камня для строительных работ марка 400, фракция 5(3)-10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0,52</w:t>
            </w:r>
          </w:p>
        </w:tc>
      </w:tr>
      <w:tr w:rsidR="009257FC" w:rsidRPr="009257FC" w:rsidTr="009257FC">
        <w:trPr>
          <w:trHeight w:val="138"/>
        </w:trPr>
        <w:tc>
          <w:tcPr>
            <w:tcW w:w="608" w:type="dxa"/>
            <w:tcBorders>
              <w:top w:val="nil"/>
              <w:left w:val="single" w:sz="4" w:space="0" w:color="000000"/>
              <w:bottom w:val="single" w:sz="4" w:space="0" w:color="000000"/>
              <w:right w:val="single" w:sz="4" w:space="0" w:color="000000"/>
            </w:tcBorders>
            <w:shd w:val="clear" w:color="auto" w:fill="auto"/>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206</w:t>
            </w:r>
          </w:p>
        </w:tc>
        <w:tc>
          <w:tcPr>
            <w:tcW w:w="6641"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Электроды ТМУ-21У, тип Э50А, диаметр 4 мм</w:t>
            </w:r>
          </w:p>
        </w:tc>
        <w:tc>
          <w:tcPr>
            <w:tcW w:w="933" w:type="dxa"/>
            <w:gridSpan w:val="5"/>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11" w:type="dxa"/>
            <w:gridSpan w:val="2"/>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340,2</w:t>
            </w:r>
          </w:p>
        </w:tc>
      </w:tr>
      <w:tr w:rsidR="009257FC" w:rsidRPr="009257FC" w:rsidTr="009257FC">
        <w:trPr>
          <w:trHeight w:val="242"/>
        </w:trPr>
        <w:tc>
          <w:tcPr>
            <w:tcW w:w="9493" w:type="dxa"/>
            <w:gridSpan w:val="11"/>
            <w:tcBorders>
              <w:top w:val="single" w:sz="4" w:space="0" w:color="auto"/>
              <w:left w:val="single" w:sz="4" w:space="0" w:color="auto"/>
              <w:bottom w:val="nil"/>
              <w:right w:val="single" w:sz="4" w:space="0" w:color="auto"/>
            </w:tcBorders>
            <w:shd w:val="clear" w:color="auto" w:fill="auto"/>
            <w:hideMark/>
          </w:tcPr>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Строительство теплосети 2Ф100 от ЦТП №7 на швейную фабрику "Уралочка"</w:t>
            </w:r>
          </w:p>
        </w:tc>
      </w:tr>
      <w:tr w:rsidR="009257FC" w:rsidRPr="009257FC" w:rsidTr="009257FC">
        <w:trPr>
          <w:trHeight w:val="81"/>
        </w:trPr>
        <w:tc>
          <w:tcPr>
            <w:tcW w:w="836" w:type="dxa"/>
            <w:gridSpan w:val="2"/>
            <w:tcBorders>
              <w:top w:val="nil"/>
              <w:left w:val="single" w:sz="4" w:space="0" w:color="auto"/>
              <w:bottom w:val="single" w:sz="4" w:space="0" w:color="auto"/>
              <w:right w:val="nil"/>
            </w:tcBorders>
            <w:shd w:val="clear" w:color="auto" w:fill="auto"/>
            <w:hideMark/>
          </w:tcPr>
          <w:p w:rsidR="009257FC" w:rsidRPr="009257FC" w:rsidRDefault="009257FC" w:rsidP="009257FC">
            <w:pPr>
              <w:jc w:val="both"/>
              <w:rPr>
                <w:rFonts w:ascii="Tahoma" w:hAnsi="Tahoma" w:cs="Tahoma"/>
                <w:sz w:val="20"/>
                <w:szCs w:val="20"/>
              </w:rPr>
            </w:pPr>
          </w:p>
        </w:tc>
        <w:tc>
          <w:tcPr>
            <w:tcW w:w="5745" w:type="dxa"/>
            <w:tcBorders>
              <w:top w:val="nil"/>
              <w:left w:val="nil"/>
              <w:bottom w:val="single" w:sz="4" w:space="0" w:color="auto"/>
              <w:right w:val="nil"/>
            </w:tcBorders>
            <w:shd w:val="clear" w:color="auto" w:fill="auto"/>
            <w:hideMark/>
          </w:tcPr>
          <w:p w:rsidR="009257FC" w:rsidRPr="009257FC" w:rsidRDefault="009257FC" w:rsidP="009257FC">
            <w:pPr>
              <w:jc w:val="both"/>
              <w:rPr>
                <w:rFonts w:ascii="Tahoma" w:hAnsi="Tahoma" w:cs="Tahoma"/>
                <w:sz w:val="20"/>
                <w:szCs w:val="20"/>
              </w:rPr>
            </w:pPr>
          </w:p>
        </w:tc>
        <w:tc>
          <w:tcPr>
            <w:tcW w:w="1212" w:type="dxa"/>
            <w:gridSpan w:val="4"/>
            <w:tcBorders>
              <w:top w:val="nil"/>
              <w:left w:val="nil"/>
              <w:bottom w:val="single" w:sz="4" w:space="0" w:color="auto"/>
              <w:right w:val="nil"/>
            </w:tcBorders>
            <w:shd w:val="clear" w:color="auto" w:fill="auto"/>
            <w:hideMark/>
          </w:tcPr>
          <w:p w:rsidR="009257FC" w:rsidRPr="009257FC" w:rsidRDefault="009257FC" w:rsidP="009257FC">
            <w:pPr>
              <w:jc w:val="both"/>
              <w:rPr>
                <w:rFonts w:ascii="Tahoma" w:hAnsi="Tahoma" w:cs="Tahoma"/>
                <w:sz w:val="20"/>
                <w:szCs w:val="20"/>
              </w:rPr>
            </w:pPr>
          </w:p>
        </w:tc>
        <w:tc>
          <w:tcPr>
            <w:tcW w:w="1700" w:type="dxa"/>
            <w:gridSpan w:val="4"/>
            <w:tcBorders>
              <w:top w:val="nil"/>
              <w:left w:val="nil"/>
              <w:bottom w:val="single" w:sz="4" w:space="0" w:color="auto"/>
              <w:right w:val="single" w:sz="4" w:space="0" w:color="auto"/>
            </w:tcBorders>
            <w:shd w:val="clear" w:color="auto" w:fill="auto"/>
            <w:hideMark/>
          </w:tcPr>
          <w:p w:rsidR="009257FC" w:rsidRPr="009257FC" w:rsidRDefault="009257FC" w:rsidP="009257FC">
            <w:pPr>
              <w:jc w:val="both"/>
              <w:rPr>
                <w:rFonts w:ascii="Tahoma" w:hAnsi="Tahoma" w:cs="Tahoma"/>
                <w:sz w:val="20"/>
                <w:szCs w:val="20"/>
              </w:rPr>
            </w:pPr>
          </w:p>
        </w:tc>
      </w:tr>
      <w:tr w:rsidR="009257FC" w:rsidRPr="009257FC" w:rsidTr="009257FC">
        <w:trPr>
          <w:trHeight w:val="242"/>
        </w:trPr>
        <w:tc>
          <w:tcPr>
            <w:tcW w:w="608" w:type="dxa"/>
            <w:tcBorders>
              <w:top w:val="single" w:sz="4" w:space="0" w:color="auto"/>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1</w:t>
            </w:r>
          </w:p>
        </w:tc>
        <w:tc>
          <w:tcPr>
            <w:tcW w:w="6664" w:type="dxa"/>
            <w:gridSpan w:val="4"/>
            <w:tcBorders>
              <w:top w:val="single" w:sz="4" w:space="0" w:color="auto"/>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Ацетилен газообразный технический</w:t>
            </w:r>
          </w:p>
        </w:tc>
        <w:tc>
          <w:tcPr>
            <w:tcW w:w="889" w:type="dxa"/>
            <w:gridSpan w:val="3"/>
            <w:tcBorders>
              <w:top w:val="single" w:sz="4" w:space="0" w:color="auto"/>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single" w:sz="4" w:space="0" w:color="auto"/>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0,442</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Болты с гайками и шайбами строительные</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0,00835</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Бруски обрезные хвойных пород длиной 4-6,5 м, шириной 75-150 мм, толщиной 40-75 мм, I сорта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0,00104</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Бруски обрезные хвойных пород длиной 4-6,5 м, шириной 75-150 мм, толщиной 40-75 мм, III сорта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0,02864</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Вода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55,5811</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Грунтовка ГФ-021 красно-коричневая</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0,02731</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Детали деревянные лесов из пиломатериалов хвойных пород</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0,0099</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Детали стальных трубчатых лесов, укомплектованные пробками, крючками и хомутами, окрашенные</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0,0385</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Доски обрезные хвойных пород длиной 4-6,5 м, шириной 75-150 мм, толщиной 25 мм, III сорта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0,1007</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Доски обрезные хвойных пород длиной 4-6,5 м, шириной 75-150 мм, толщиной 44 мм и более, III сорта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0,24702</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Известь строительная негашеная комовая, сорт I</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0,0179</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Известь строительная негашеная хлорная, марки 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0,00113</w:t>
            </w:r>
          </w:p>
        </w:tc>
      </w:tr>
      <w:tr w:rsidR="009257FC" w:rsidRPr="009257FC" w:rsidTr="009257FC">
        <w:trPr>
          <w:trHeight w:val="726"/>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Канат двойной свивки типа ТК, конструкции 6х19(1+6+12)+1 о.с., оцинкованный из проволок марки В, маркировочная группа 1770 н/мм2, диаметром 5,5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 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0,01938</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Канаты пеньковые пропитанные</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0,0001</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Кислород технический газообразный</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16,57093</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Краска БТ-177 серебристая</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0,04049</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Краски маркировочные МКЭ-4</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0,04</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Ксилол нефтяной марки 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0,01035</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Лесоматериалы круглые хвойных пород для строительства диаметром 14-24 см, длиной 3-6,5 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0,24702</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Масло дизельное моторное М-10ДМ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0,00028</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Мастика битумно-кукерсольная холодная</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0,00098</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Мел природный молотый</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0,0024</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Ограждения лестничных проемов, лестничные марши, пожарные лестницы</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0,038</w:t>
            </w:r>
          </w:p>
        </w:tc>
      </w:tr>
      <w:tr w:rsidR="009257FC" w:rsidRPr="009257FC" w:rsidTr="009257FC">
        <w:trPr>
          <w:trHeight w:val="726"/>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Отдельные конструктивные элементы зданий и сооружений с преобладанием горячекатаных профилей, средняя масса сборочной единицы от 0,1 до 0,5 т</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0,01273</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Проволока горячекатаная в мотках, диаметром 6,3-6,5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0,01435</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Пропан-бутан, смесь техническая</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2,96335</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0,0769</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0,0842</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Рассчитанные ресурсы</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2,97633</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 готовый кладочный цементный марки 100</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0,00133</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 готовый кладочный цементный марки 50</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0,2813</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Растворитель марки Р-4</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0,00062</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Рогожа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3,5048</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Салфетки хлопчатобумажные</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0,356</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Топливо дизельное из малосернистых нефтей</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0,00407</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Фасонные стальные сварные части, диаметр до 800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0,0259</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Швеллеры № 40 из стали марки Ст0</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0,00201</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Щебень из природного камня для строительных работ марка 1200, фракция 10-20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13,5</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Щебень из природного камня для строительных работ марка 1200, фракция 40-70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226,8</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Щиты из досок толщиной 25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17,721</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Щиты из досок толщиной 40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0,8924</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Щиты настила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3,74</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Электроды диаметром 4 мм Э42</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0,02377</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Электроды диаметром 4 мм Э46</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0,00353</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Электроды диаметром 5 мм Э42</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0,0381</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Электроды диаметром 6 мм Э42</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0,00287</w:t>
            </w:r>
          </w:p>
        </w:tc>
      </w:tr>
      <w:tr w:rsidR="009257FC" w:rsidRPr="009257FC" w:rsidTr="009257FC">
        <w:trPr>
          <w:trHeight w:val="21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49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Бетон тяжелый, крупность заполнителя 10 мм, класс В15 (М200)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37,8355</w:t>
            </w:r>
          </w:p>
        </w:tc>
      </w:tr>
      <w:tr w:rsidR="009257FC" w:rsidRPr="009257FC" w:rsidTr="009257FC">
        <w:trPr>
          <w:trHeight w:val="293"/>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Бетон тяжелый, крупность заполнителя 10 мм, класс В7,5 (М100)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0,609</w:t>
            </w:r>
          </w:p>
        </w:tc>
      </w:tr>
      <w:tr w:rsidR="009257FC" w:rsidRPr="009257FC" w:rsidTr="009257FC">
        <w:trPr>
          <w:trHeight w:val="21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Бетон тяжелый, крупность заполнителя 10 мм, класс В7,5 (М100)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0,612</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Битумы нефтяные строительные марки БН-70/30</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0,093</w:t>
            </w:r>
          </w:p>
        </w:tc>
      </w:tr>
      <w:tr w:rsidR="009257FC" w:rsidRPr="009257FC" w:rsidTr="009257FC">
        <w:trPr>
          <w:trHeight w:val="34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Блоки бетонные стен подвалов сплошные (ГОСТ13579-78) ФБС12-4-3-Т /бетон В7,5 (М100), объем 0,127 м3, расход арматуры 0,74 кг/</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Блоки бетонные стен подвалов сплошные (ГОСТ13579-78) ФБС9-4-6-Т /бетон В7,5 (М100), объем 0,195 м3, расход арматуры 0,76 кг/</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26</w:t>
            </w:r>
          </w:p>
        </w:tc>
      </w:tr>
      <w:tr w:rsidR="009257FC" w:rsidRPr="009257FC" w:rsidTr="009257FC">
        <w:trPr>
          <w:trHeight w:val="257"/>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Гвозди строительные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0,01423</w:t>
            </w:r>
          </w:p>
        </w:tc>
      </w:tr>
      <w:tr w:rsidR="009257FC" w:rsidRPr="009257FC" w:rsidTr="009257FC">
        <w:trPr>
          <w:trHeight w:val="32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Горячекатаная арматурная сталь гладкая класса А-I, диаметром 16-18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0,00551</w:t>
            </w:r>
          </w:p>
        </w:tc>
      </w:tr>
      <w:tr w:rsidR="009257FC" w:rsidRPr="009257FC" w:rsidTr="009257FC">
        <w:trPr>
          <w:trHeight w:val="283"/>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Горячекатаная арматурная сталь гладкая класса А-I, диаметром 16-18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0,01378</w:t>
            </w:r>
          </w:p>
        </w:tc>
      </w:tr>
      <w:tr w:rsidR="009257FC" w:rsidRPr="009257FC" w:rsidTr="009257FC">
        <w:trPr>
          <w:trHeight w:val="547"/>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Каркасы и сетки арматурные плоские, собранные и сваренные (связанные) в арматурные изделия, закладные и накладные детали без сварки</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0,079</w:t>
            </w:r>
          </w:p>
        </w:tc>
      </w:tr>
      <w:tr w:rsidR="009257FC" w:rsidRPr="009257FC" w:rsidTr="009257FC">
        <w:trPr>
          <w:trHeight w:val="243"/>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Кольцо ограничительное сталь листовая т.5мм ГОСТ 19903-74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0,0184</w:t>
            </w:r>
          </w:p>
        </w:tc>
      </w:tr>
      <w:tr w:rsidR="009257FC" w:rsidRPr="009257FC" w:rsidTr="009257FC">
        <w:trPr>
          <w:trHeight w:val="968"/>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Краны шаровые фланцевые "LD" для воды, нефтепродуктов, горюче-смазочных материалов, стандартнопроходные, из стали 20 типа КШ.Ц.Ф.015.040.02, давлением 4 МПа (40 кгс/см2), длиной 120 мм, условным диаметром 15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92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Краны шаровые фланцевые "LD" для воды, нефтепродуктов, горюче-смазочных материалов, стандартнопроходные, из стали 20 типа КШ.Ц.Ф.032.040.02, давлением 4 МПа (40 кгс/см2), длиной 140 мм, условным диаметром 32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83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Краны шаровые фланцевые "LD" для воды, нефтепродуктов, горюче-смазочных материалов, стандартнопроходные, из стали 20 типа КШ.Ц.Ф.100/080.025.02, давлением 2,5 МПа (40 кгс/см2), длиной 230 мм, условным диаметром 100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89"/>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Люк полимержелезобетонный (ТУ5855-001-242253363)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компл.</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226"/>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Маты прошивные из минеральной ваты без обкладок М-100, толщина 60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19,1</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Набивки плетеные пропитанные асбестовые, сквозного плетения, квадратные, круглые, марки АП-31, диаметром 4-5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0,0036</w:t>
            </w:r>
          </w:p>
        </w:tc>
      </w:tr>
      <w:tr w:rsidR="009257FC" w:rsidRPr="009257FC" w:rsidTr="009257FC">
        <w:trPr>
          <w:trHeight w:val="35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Опоры неподвижные хомутовые Ф108 ст.3 Т3.07(с.4.903-10 в.4)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r>
      <w:tr w:rsidR="009257FC" w:rsidRPr="009257FC" w:rsidTr="009257FC">
        <w:trPr>
          <w:trHeight w:val="28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Опоры скользящие Ф108 ст.3 Т14.07(с.4.903-10 в.5)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106</w:t>
            </w:r>
          </w:p>
        </w:tc>
      </w:tr>
      <w:tr w:rsidR="009257FC" w:rsidRPr="009257FC" w:rsidTr="009257FC">
        <w:trPr>
          <w:trHeight w:val="636"/>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Отводы 60 град. с радиусом кривизны R=1,5 Ду на Ру до 16 МПа (160 кгс/см2), диаметром условного прохода 100 мм, наружным диаметром 108 мм, толщиной стенки 5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r>
      <w:tr w:rsidR="009257FC" w:rsidRPr="009257FC" w:rsidTr="009257FC">
        <w:trPr>
          <w:trHeight w:val="726"/>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Отводы 90 град. с радиусом кривизны R=1,5 Ду на Ру до 16 МПа (160 кгс/см2), диаметром условного прохода 100 мм, наружным диаметром 108 мм, толщиной стенки 5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27</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Перемычка брусковая 3ПБ16-37-п /бетон В15 (М200), объем 0,041 м3, расход арматуры 3,26 кг/ (серия 1.038.1-1 вып. 1)</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Песчано-гравийная смесь или щебеночно-песчаная смесь оптимального гранулометрического состава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Плиты перекрытия лотков и каналов ПО-1 /бетон В25 (М350), объем 0,7 м3, расход арматуры 54,4 кг/ (серия 3.006.1-2/82.1)</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Проволока стальная низкоуглеродистая разного назначения оцинкованная диаметром 2,0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0,112</w:t>
            </w:r>
          </w:p>
        </w:tc>
      </w:tr>
      <w:tr w:rsidR="009257FC" w:rsidRPr="009257FC" w:rsidTr="009257FC">
        <w:trPr>
          <w:trHeight w:val="529"/>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Прокат рифленый ромбического рифления, шириной от 1 до 1,9 м из горячекатаных листов с обрезными кромками сталь С235, толщиной 4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0,0403</w:t>
            </w:r>
          </w:p>
        </w:tc>
      </w:tr>
      <w:tr w:rsidR="009257FC" w:rsidRPr="009257FC" w:rsidTr="009257FC">
        <w:trPr>
          <w:trHeight w:val="211"/>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Решетки для приямков стальные</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0,004</w:t>
            </w:r>
          </w:p>
        </w:tc>
      </w:tr>
      <w:tr w:rsidR="009257FC" w:rsidRPr="009257FC" w:rsidTr="009257FC">
        <w:trPr>
          <w:trHeight w:val="289"/>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Рубероид подкладочный с пылевидной посыпкой РПП-300а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432,5</w:t>
            </w:r>
          </w:p>
        </w:tc>
      </w:tr>
      <w:tr w:rsidR="009257FC" w:rsidRPr="009257FC" w:rsidTr="009257FC">
        <w:trPr>
          <w:trHeight w:val="26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Смесь песчано-гравийная природная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302,5</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Сталь листовая горячекатаная марки Ст3пс толщиной 3-5 мм </w:t>
            </w:r>
            <w:r w:rsidRPr="009257FC">
              <w:rPr>
                <w:rFonts w:ascii="Tahoma" w:hAnsi="Tahoma" w:cs="Tahoma"/>
                <w:sz w:val="20"/>
                <w:szCs w:val="20"/>
              </w:rPr>
              <w:br/>
              <w:t>[0,57*1,035*48/1000]</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0,04024</w:t>
            </w:r>
          </w:p>
        </w:tc>
      </w:tr>
      <w:tr w:rsidR="009257FC" w:rsidRPr="009257FC" w:rsidTr="009257FC">
        <w:trPr>
          <w:trHeight w:val="293"/>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Сталь угловая равнополочная, марка стали Ст3пс, размером 70х70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0,01357</w:t>
            </w:r>
          </w:p>
        </w:tc>
      </w:tr>
      <w:tr w:rsidR="009257FC" w:rsidRPr="009257FC" w:rsidTr="009257FC">
        <w:trPr>
          <w:trHeight w:val="27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80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Сталь угловая равнополочная, марка стали Ст3пс, размером 80х80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0,06063</w:t>
            </w:r>
          </w:p>
        </w:tc>
      </w:tr>
      <w:tr w:rsidR="009257FC" w:rsidRPr="009257FC" w:rsidTr="009257FC">
        <w:trPr>
          <w:trHeight w:val="27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Сталь угловая равнополочная, марка стали Ст3пс, шириной полок 50-50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0,04537</w:t>
            </w:r>
          </w:p>
        </w:tc>
      </w:tr>
      <w:tr w:rsidR="009257FC" w:rsidRPr="009257FC" w:rsidTr="009257FC">
        <w:trPr>
          <w:trHeight w:val="281"/>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Стеклопластик рулонный марки РСТ 410 шириной 0,9 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м2</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432,5</w:t>
            </w:r>
          </w:p>
        </w:tc>
      </w:tr>
      <w:tr w:rsidR="009257FC" w:rsidRPr="009257FC" w:rsidTr="009257FC">
        <w:trPr>
          <w:trHeight w:val="543"/>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бесшовные, горячедеформированные со снятой фаской из стали марок 15, 20, 25, наружным диаметром 108 мм, толщина стенки 4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505</w:t>
            </w:r>
          </w:p>
        </w:tc>
      </w:tr>
      <w:tr w:rsidR="009257FC" w:rsidRPr="009257FC" w:rsidTr="009257FC">
        <w:trPr>
          <w:trHeight w:val="58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Трубы стальные бесшовные, горячедеформированные со снятой фаской из стали марок 15, 20, 25, наружным диаметром 108 мм, толщина стенки 4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18,915</w:t>
            </w:r>
          </w:p>
        </w:tc>
      </w:tr>
      <w:tr w:rsidR="009257FC" w:rsidRPr="009257FC" w:rsidTr="009257FC">
        <w:trPr>
          <w:trHeight w:val="559"/>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Трубы стальные бесшовные, горячедеформированные со снятой фаской из стали марок 15, 20, 25, наружным диаметром 108 мм, толщина стенки 4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134,136</w:t>
            </w:r>
          </w:p>
        </w:tc>
      </w:tr>
      <w:tr w:rsidR="009257FC" w:rsidRPr="009257FC" w:rsidTr="009257FC">
        <w:trPr>
          <w:trHeight w:val="57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Трубы стальные бесшовные, горячедеформированные со снятой фаской из стали марок 15, 20, 25, наружным диаметром 108 мм, толщина стенки 4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27,738</w:t>
            </w:r>
          </w:p>
        </w:tc>
      </w:tr>
      <w:tr w:rsidR="009257FC" w:rsidRPr="009257FC" w:rsidTr="009257FC">
        <w:trPr>
          <w:trHeight w:val="547"/>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Трубы стальные бесшовные, горячедеформированные со снятой фаской из стали марок 15, 20, 25, наружным диаметром 38 мм, толщина стенки 3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r>
      <w:tr w:rsidR="009257FC" w:rsidRPr="009257FC" w:rsidTr="009257FC">
        <w:trPr>
          <w:trHeight w:val="57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Трубы стальные бесшовные, горячедеформированные со снятой фаской из стали марок 15, 20, 25, наружным диаметром 57 мм, толщина стенки 3,5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14,8212</w:t>
            </w:r>
          </w:p>
        </w:tc>
      </w:tr>
      <w:tr w:rsidR="009257FC" w:rsidRPr="009257FC" w:rsidTr="009257FC">
        <w:trPr>
          <w:trHeight w:val="56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Трубы стальные бесшовные, горячедеформированные со снятой фаской из стали марок 15, 20, 25, наружным диаметром 57 мм, толщина стенки 3,5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1,6146</w:t>
            </w:r>
          </w:p>
        </w:tc>
      </w:tr>
      <w:tr w:rsidR="009257FC" w:rsidRPr="009257FC" w:rsidTr="009257FC">
        <w:trPr>
          <w:trHeight w:val="557"/>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Трубы стальные бесшовные, горячедеформированные со снятой фаской из стали марок 15, 20, 25, наружным диаметром 89 мм, толщина стенки 4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3,096</w:t>
            </w:r>
          </w:p>
        </w:tc>
      </w:tr>
      <w:tr w:rsidR="009257FC" w:rsidRPr="009257FC" w:rsidTr="009257FC">
        <w:trPr>
          <w:trHeight w:val="42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сварные водогазопроводные с резьбой черные обыкновенные (неоцинкованные), диаметр условного прохода 15 мм, толщина стенки 2,8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r>
      <w:tr w:rsidR="009257FC" w:rsidRPr="009257FC" w:rsidTr="009257FC">
        <w:trPr>
          <w:trHeight w:val="53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Трубы стальные электросварные прямошовные со снятой фаской из стали марок БСт2кп-БСт4кп и БСт2пс-БСт4пс наружный диаметр 325 мм, толщина стенки 8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2,2</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100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15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Фланцы стальные плоские приварные из стали ВСт3сп2, ВСт3сп3, давлением 1,6 МПа (16 кгс/см2), диаметром 32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r>
      <w:tr w:rsidR="009257FC" w:rsidRPr="009257FC" w:rsidTr="009257FC">
        <w:trPr>
          <w:trHeight w:val="309"/>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Швеллеры № 10 сталь марки Ст3пс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0,08824</w:t>
            </w:r>
          </w:p>
        </w:tc>
      </w:tr>
      <w:tr w:rsidR="009257FC" w:rsidRPr="009257FC" w:rsidTr="009257FC">
        <w:trPr>
          <w:trHeight w:val="259"/>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Швеллеры № 14 сталь марки Ст3пс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1,01989</w:t>
            </w:r>
          </w:p>
        </w:tc>
      </w:tr>
      <w:tr w:rsidR="009257FC" w:rsidRPr="009257FC" w:rsidTr="009257FC">
        <w:trPr>
          <w:trHeight w:val="338"/>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98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Электроды ТМУ-21У, тип Э50А, диаметр 4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35</w:t>
            </w:r>
          </w:p>
        </w:tc>
      </w:tr>
      <w:tr w:rsidR="009257FC" w:rsidRPr="009257FC" w:rsidTr="009257FC">
        <w:trPr>
          <w:gridAfter w:val="1"/>
          <w:wAfter w:w="906" w:type="dxa"/>
          <w:trHeight w:val="242"/>
        </w:trPr>
        <w:tc>
          <w:tcPr>
            <w:tcW w:w="8587" w:type="dxa"/>
            <w:gridSpan w:val="10"/>
            <w:tcBorders>
              <w:top w:val="nil"/>
              <w:left w:val="nil"/>
              <w:bottom w:val="nil"/>
              <w:right w:val="nil"/>
            </w:tcBorders>
            <w:shd w:val="clear" w:color="auto" w:fill="auto"/>
            <w:hideMark/>
          </w:tcPr>
          <w:p w:rsidR="009257FC" w:rsidRPr="009257FC" w:rsidRDefault="009257FC" w:rsidP="009257FC">
            <w:pPr>
              <w:jc w:val="both"/>
              <w:rPr>
                <w:rFonts w:ascii="Tahoma" w:hAnsi="Tahoma" w:cs="Tahoma"/>
                <w:b/>
                <w:sz w:val="20"/>
                <w:szCs w:val="20"/>
              </w:rPr>
            </w:pPr>
          </w:p>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 xml:space="preserve">Восстановление благоустройства от ТК-10А до ЦТП-7 </w:t>
            </w:r>
          </w:p>
        </w:tc>
      </w:tr>
      <w:tr w:rsidR="009257FC" w:rsidRPr="009257FC" w:rsidTr="009257FC">
        <w:trPr>
          <w:gridAfter w:val="1"/>
          <w:wAfter w:w="906" w:type="dxa"/>
          <w:trHeight w:val="242"/>
        </w:trPr>
        <w:tc>
          <w:tcPr>
            <w:tcW w:w="836" w:type="dxa"/>
            <w:gridSpan w:val="2"/>
            <w:tcBorders>
              <w:top w:val="nil"/>
              <w:left w:val="nil"/>
              <w:bottom w:val="nil"/>
              <w:right w:val="nil"/>
            </w:tcBorders>
            <w:shd w:val="clear" w:color="auto" w:fill="auto"/>
            <w:hideMark/>
          </w:tcPr>
          <w:p w:rsidR="009257FC" w:rsidRPr="009257FC" w:rsidRDefault="009257FC" w:rsidP="009257FC">
            <w:pPr>
              <w:jc w:val="both"/>
              <w:rPr>
                <w:rFonts w:ascii="Tahoma" w:hAnsi="Tahoma" w:cs="Tahoma"/>
                <w:sz w:val="20"/>
                <w:szCs w:val="20"/>
              </w:rPr>
            </w:pPr>
          </w:p>
        </w:tc>
        <w:tc>
          <w:tcPr>
            <w:tcW w:w="5745" w:type="dxa"/>
            <w:tcBorders>
              <w:top w:val="nil"/>
              <w:left w:val="nil"/>
              <w:bottom w:val="nil"/>
              <w:right w:val="nil"/>
            </w:tcBorders>
            <w:shd w:val="clear" w:color="auto" w:fill="auto"/>
            <w:hideMark/>
          </w:tcPr>
          <w:p w:rsidR="009257FC" w:rsidRPr="009257FC" w:rsidRDefault="009257FC" w:rsidP="009257FC">
            <w:pPr>
              <w:jc w:val="both"/>
              <w:rPr>
                <w:rFonts w:ascii="Tahoma" w:hAnsi="Tahoma" w:cs="Tahoma"/>
                <w:sz w:val="20"/>
                <w:szCs w:val="20"/>
              </w:rPr>
            </w:pPr>
          </w:p>
        </w:tc>
        <w:tc>
          <w:tcPr>
            <w:tcW w:w="1003" w:type="dxa"/>
            <w:gridSpan w:val="3"/>
            <w:tcBorders>
              <w:top w:val="nil"/>
              <w:left w:val="nil"/>
              <w:bottom w:val="nil"/>
              <w:right w:val="nil"/>
            </w:tcBorders>
            <w:shd w:val="clear" w:color="auto" w:fill="auto"/>
            <w:hideMark/>
          </w:tcPr>
          <w:p w:rsidR="009257FC" w:rsidRPr="009257FC" w:rsidRDefault="009257FC" w:rsidP="009257FC">
            <w:pPr>
              <w:jc w:val="both"/>
              <w:rPr>
                <w:rFonts w:ascii="Tahoma" w:hAnsi="Tahoma" w:cs="Tahoma"/>
                <w:sz w:val="20"/>
                <w:szCs w:val="20"/>
              </w:rPr>
            </w:pPr>
          </w:p>
        </w:tc>
        <w:tc>
          <w:tcPr>
            <w:tcW w:w="1003" w:type="dxa"/>
            <w:gridSpan w:val="4"/>
            <w:tcBorders>
              <w:top w:val="nil"/>
              <w:left w:val="nil"/>
              <w:bottom w:val="nil"/>
              <w:right w:val="nil"/>
            </w:tcBorders>
            <w:shd w:val="clear" w:color="auto" w:fill="auto"/>
            <w:hideMark/>
          </w:tcPr>
          <w:p w:rsidR="009257FC" w:rsidRPr="009257FC" w:rsidRDefault="009257FC" w:rsidP="009257FC">
            <w:pPr>
              <w:jc w:val="both"/>
              <w:rPr>
                <w:rFonts w:ascii="Tahoma" w:hAnsi="Tahoma" w:cs="Tahoma"/>
                <w:sz w:val="20"/>
                <w:szCs w:val="20"/>
              </w:rPr>
            </w:pPr>
          </w:p>
        </w:tc>
      </w:tr>
      <w:tr w:rsidR="009257FC" w:rsidRPr="009257FC" w:rsidTr="009257FC">
        <w:trPr>
          <w:trHeight w:val="242"/>
        </w:trPr>
        <w:tc>
          <w:tcPr>
            <w:tcW w:w="608" w:type="dxa"/>
            <w:tcBorders>
              <w:top w:val="single" w:sz="4" w:space="0" w:color="auto"/>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c>
          <w:tcPr>
            <w:tcW w:w="6664" w:type="dxa"/>
            <w:gridSpan w:val="4"/>
            <w:tcBorders>
              <w:top w:val="single" w:sz="4" w:space="0" w:color="auto"/>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Битумы нефтяные дорожные марки БНД-60/90, БНД 90/130</w:t>
            </w:r>
          </w:p>
        </w:tc>
        <w:tc>
          <w:tcPr>
            <w:tcW w:w="889" w:type="dxa"/>
            <w:gridSpan w:val="3"/>
            <w:tcBorders>
              <w:top w:val="single" w:sz="4" w:space="0" w:color="auto"/>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single" w:sz="4" w:space="0" w:color="auto"/>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0,0173</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Вода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532</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Поковки из квадратных заготовок, масса 1,8 кг</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0,00811</w:t>
            </w:r>
          </w:p>
        </w:tc>
      </w:tr>
      <w:tr w:rsidR="009257FC" w:rsidRPr="009257FC" w:rsidTr="009257FC">
        <w:trPr>
          <w:trHeight w:val="242"/>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Раствор готовый кладочный цементный марки 100</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0,15588</w:t>
            </w:r>
          </w:p>
        </w:tc>
      </w:tr>
      <w:tr w:rsidR="009257FC" w:rsidRPr="009257FC" w:rsidTr="009257FC">
        <w:trPr>
          <w:trHeight w:val="726"/>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Смеси асфальтобетонные дорожные, аэродромные и асфальтобетон (горячие для плотного асфальтобетона мелко и крупнозернистые, песчаные), марка II, тип А</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122,937</w:t>
            </w:r>
          </w:p>
        </w:tc>
      </w:tr>
      <w:tr w:rsidR="009257FC" w:rsidRPr="009257FC" w:rsidTr="009257FC">
        <w:trPr>
          <w:trHeight w:val="578"/>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Смеси асфальтобетонные дорожные, аэродромные и асфальтобетон (горячие для пористого асфальтобетона щебеночные и гравийные), марка II</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30,567</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Щебень из природного камня для строительных работ марка 1200, фракция 10-20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Щебень из природного камня для строительных работ марка 1200, фракция 40-70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126</w:t>
            </w:r>
          </w:p>
        </w:tc>
      </w:tr>
      <w:tr w:rsidR="009257FC" w:rsidRPr="009257FC" w:rsidTr="009257FC">
        <w:trPr>
          <w:trHeight w:val="484"/>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lastRenderedPageBreak/>
              <w:t>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Щебень из природного камня для строительных работ марка 1200, фракция 5(3)-10 мм</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w:t>
            </w:r>
          </w:p>
        </w:tc>
      </w:tr>
      <w:tr w:rsidR="009257FC" w:rsidRPr="009257FC" w:rsidTr="009257FC">
        <w:trPr>
          <w:trHeight w:val="209"/>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Бетон тяжелый, класс В15 (М200)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15,16465</w:t>
            </w:r>
          </w:p>
        </w:tc>
      </w:tr>
      <w:tr w:rsidR="009257FC" w:rsidRPr="009257FC" w:rsidTr="009257FC">
        <w:trPr>
          <w:trHeight w:val="44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Бруски обрезные хвойных пород длиной 4-6,5 м, шириной 75-150 мм, толщиной 40-75 мм, III сорта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0,26775</w:t>
            </w:r>
          </w:p>
        </w:tc>
      </w:tr>
      <w:tr w:rsidR="009257FC" w:rsidRPr="009257FC" w:rsidTr="009257FC">
        <w:trPr>
          <w:trHeight w:val="55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Брусья необрезные хвойных пород длиной 4-6,5 м, все ширины, толщиной 100, 125 мм, IV сорта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0,43695</w:t>
            </w:r>
          </w:p>
        </w:tc>
      </w:tr>
      <w:tr w:rsidR="009257FC" w:rsidRPr="009257FC" w:rsidTr="009257FC">
        <w:trPr>
          <w:trHeight w:val="273"/>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13</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Гвозди строительные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0,00257</w:t>
            </w:r>
          </w:p>
        </w:tc>
      </w:tr>
      <w:tr w:rsidR="009257FC" w:rsidRPr="009257FC" w:rsidTr="009257FC">
        <w:trPr>
          <w:trHeight w:val="367"/>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14</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Земля растительная механизированной заготовки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780</w:t>
            </w:r>
          </w:p>
        </w:tc>
      </w:tr>
      <w:tr w:rsidR="009257FC" w:rsidRPr="009257FC" w:rsidTr="009257FC">
        <w:trPr>
          <w:trHeight w:val="43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15</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Камни бортовые БР 100.20.8 /бетон В22,5 (М300), объем 0,016 м3/ (ГОСТ 6665-91)</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60</w:t>
            </w:r>
          </w:p>
        </w:tc>
      </w:tr>
      <w:tr w:rsidR="009257FC" w:rsidRPr="009257FC" w:rsidTr="009257FC">
        <w:trPr>
          <w:trHeight w:val="376"/>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16</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Камни бортовые БР 100.30.15 /бетон В30 (М400), объем 0,043 м3/ (ГОСТ 6665-91)</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шт.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240</w:t>
            </w:r>
          </w:p>
        </w:tc>
      </w:tr>
      <w:tr w:rsidR="009257FC" w:rsidRPr="009257FC" w:rsidTr="009257FC">
        <w:trPr>
          <w:trHeight w:val="27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17</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Керосин для технических целей марок КТ-1, КТ-2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т</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0,00084</w:t>
            </w:r>
          </w:p>
        </w:tc>
      </w:tr>
      <w:tr w:rsidR="009257FC" w:rsidRPr="009257FC" w:rsidTr="009257FC">
        <w:trPr>
          <w:trHeight w:val="340"/>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18</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Песок природный для строительных работ средний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0,0675</w:t>
            </w:r>
          </w:p>
        </w:tc>
      </w:tr>
      <w:tr w:rsidR="009257FC" w:rsidRPr="009257FC" w:rsidTr="009257FC">
        <w:trPr>
          <w:trHeight w:val="289"/>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19</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Плиты железобетонные для покрытий автомобильных дорог (ПД60-15)</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5,72</w:t>
            </w:r>
          </w:p>
        </w:tc>
      </w:tr>
      <w:tr w:rsidR="009257FC" w:rsidRPr="009257FC" w:rsidTr="009257FC">
        <w:trPr>
          <w:trHeight w:val="26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20</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Семена газонных трав (смесь)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кг</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104</w:t>
            </w:r>
          </w:p>
        </w:tc>
      </w:tr>
      <w:tr w:rsidR="009257FC" w:rsidRPr="009257FC" w:rsidTr="009257FC">
        <w:trPr>
          <w:trHeight w:val="345"/>
        </w:trPr>
        <w:tc>
          <w:tcPr>
            <w:tcW w:w="608" w:type="dxa"/>
            <w:tcBorders>
              <w:top w:val="nil"/>
              <w:left w:val="single" w:sz="4" w:space="0" w:color="000000"/>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21</w:t>
            </w:r>
          </w:p>
        </w:tc>
        <w:tc>
          <w:tcPr>
            <w:tcW w:w="6664" w:type="dxa"/>
            <w:gridSpan w:val="4"/>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Щебень известняковый для строительных работ марки 600 фракции 5-10 мм </w:t>
            </w:r>
          </w:p>
        </w:tc>
        <w:tc>
          <w:tcPr>
            <w:tcW w:w="889"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м3</w:t>
            </w:r>
          </w:p>
        </w:tc>
        <w:tc>
          <w:tcPr>
            <w:tcW w:w="1332" w:type="dxa"/>
            <w:gridSpan w:val="3"/>
            <w:tcBorders>
              <w:top w:val="nil"/>
              <w:left w:val="nil"/>
              <w:bottom w:val="single" w:sz="4" w:space="0" w:color="000000"/>
              <w:right w:val="single" w:sz="4" w:space="0" w:color="000000"/>
            </w:tcBorders>
            <w:shd w:val="clear" w:color="auto" w:fill="auto"/>
            <w:hideMark/>
          </w:tcPr>
          <w:p w:rsidR="009257FC" w:rsidRPr="009257FC" w:rsidRDefault="009257FC" w:rsidP="009257FC">
            <w:pPr>
              <w:jc w:val="both"/>
              <w:rPr>
                <w:rFonts w:ascii="Tahoma" w:hAnsi="Tahoma" w:cs="Tahoma"/>
                <w:sz w:val="20"/>
                <w:szCs w:val="20"/>
              </w:rPr>
            </w:pPr>
            <w:r w:rsidRPr="009257FC">
              <w:rPr>
                <w:rFonts w:ascii="Tahoma" w:hAnsi="Tahoma" w:cs="Tahoma"/>
                <w:sz w:val="20"/>
                <w:szCs w:val="20"/>
              </w:rPr>
              <w:t>12,45</w:t>
            </w:r>
          </w:p>
        </w:tc>
      </w:tr>
    </w:tbl>
    <w:p w:rsidR="009257FC" w:rsidRPr="009257FC" w:rsidRDefault="009257FC" w:rsidP="009257FC">
      <w:pPr>
        <w:jc w:val="both"/>
        <w:rPr>
          <w:rFonts w:ascii="Tahoma" w:hAnsi="Tahoma" w:cs="Tahoma"/>
          <w:b/>
          <w:sz w:val="20"/>
          <w:szCs w:val="20"/>
          <w:lang w:eastAsia="x-none"/>
        </w:rPr>
      </w:pPr>
    </w:p>
    <w:p w:rsidR="009257FC" w:rsidRPr="009257FC" w:rsidRDefault="009257FC" w:rsidP="009257FC">
      <w:pPr>
        <w:jc w:val="both"/>
        <w:rPr>
          <w:rFonts w:ascii="Tahoma" w:hAnsi="Tahoma" w:cs="Tahoma"/>
          <w:b/>
          <w:sz w:val="20"/>
          <w:szCs w:val="20"/>
          <w:lang w:eastAsia="x-none"/>
        </w:rPr>
      </w:pPr>
    </w:p>
    <w:p w:rsidR="009257FC" w:rsidRPr="009257FC" w:rsidRDefault="009257FC" w:rsidP="009257FC">
      <w:pPr>
        <w:jc w:val="both"/>
        <w:rPr>
          <w:rFonts w:ascii="Tahoma" w:hAnsi="Tahoma" w:cs="Tahoma"/>
          <w:b/>
          <w:sz w:val="20"/>
          <w:szCs w:val="20"/>
          <w:lang w:eastAsia="x-none"/>
        </w:rPr>
      </w:pPr>
    </w:p>
    <w:p w:rsidR="009257FC" w:rsidRPr="009257FC" w:rsidRDefault="009257FC" w:rsidP="009257FC">
      <w:pPr>
        <w:jc w:val="both"/>
        <w:rPr>
          <w:rFonts w:ascii="Tahoma" w:hAnsi="Tahoma" w:cs="Tahoma"/>
          <w:b/>
          <w:sz w:val="20"/>
          <w:szCs w:val="20"/>
          <w:lang w:eastAsia="x-none"/>
        </w:rPr>
      </w:pPr>
    </w:p>
    <w:p w:rsidR="009257FC" w:rsidRPr="009257FC" w:rsidRDefault="009257FC" w:rsidP="00FA5BD8">
      <w:pPr>
        <w:numPr>
          <w:ilvl w:val="0"/>
          <w:numId w:val="27"/>
        </w:numPr>
        <w:ind w:left="709" w:hanging="709"/>
        <w:jc w:val="both"/>
        <w:rPr>
          <w:rFonts w:ascii="Tahoma" w:hAnsi="Tahoma" w:cs="Tahoma"/>
          <w:b/>
          <w:sz w:val="20"/>
          <w:szCs w:val="20"/>
        </w:rPr>
      </w:pPr>
      <w:r w:rsidRPr="009257FC">
        <w:rPr>
          <w:rFonts w:ascii="Tahoma" w:hAnsi="Tahoma" w:cs="Tahoma"/>
          <w:b/>
          <w:sz w:val="20"/>
          <w:szCs w:val="20"/>
        </w:rPr>
        <w:t>Требования к техническим характеристикам оборудования (МТР):</w:t>
      </w:r>
    </w:p>
    <w:p w:rsidR="009257FC" w:rsidRPr="009257FC" w:rsidRDefault="009257FC" w:rsidP="009257FC">
      <w:pPr>
        <w:jc w:val="both"/>
        <w:rPr>
          <w:rFonts w:ascii="Tahoma" w:hAnsi="Tahoma" w:cs="Tahoma"/>
          <w:sz w:val="20"/>
          <w:szCs w:val="20"/>
          <w:lang w:eastAsia="x-none"/>
        </w:rPr>
      </w:pP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Подрядчик самостоятельно и своевременно приобретает материалы и оборудование (МТР), соответствующие ГОСТ и ТУ, и предоставляет Заказчику на них сертификаты качества, гигиенические сертификаты и паспорта (свидетельства на изготовление) до начала использования.</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Подрядчик совместно с Заказчиком осуществляет входной контроль поставляемых на объект оборудования и материалов.</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Подрядчик предоставляет гарантию на всё оборудование и материалы в течении пяти лет.</w:t>
      </w:r>
    </w:p>
    <w:p w:rsidR="009257FC" w:rsidRPr="009257FC" w:rsidRDefault="009257FC" w:rsidP="009257FC">
      <w:pPr>
        <w:jc w:val="both"/>
        <w:rPr>
          <w:rFonts w:ascii="Tahoma" w:hAnsi="Tahoma" w:cs="Tahoma"/>
          <w:b/>
          <w:sz w:val="20"/>
          <w:szCs w:val="20"/>
          <w:lang w:eastAsia="x-none"/>
        </w:rPr>
      </w:pPr>
    </w:p>
    <w:p w:rsidR="009257FC" w:rsidRPr="009257FC" w:rsidRDefault="009257FC" w:rsidP="00FA5BD8">
      <w:pPr>
        <w:numPr>
          <w:ilvl w:val="0"/>
          <w:numId w:val="27"/>
        </w:numPr>
        <w:ind w:hanging="720"/>
        <w:jc w:val="both"/>
        <w:rPr>
          <w:rFonts w:ascii="Tahoma" w:hAnsi="Tahoma" w:cs="Tahoma"/>
          <w:b/>
          <w:sz w:val="20"/>
          <w:szCs w:val="20"/>
          <w:lang w:eastAsia="x-none"/>
        </w:rPr>
      </w:pPr>
      <w:r w:rsidRPr="009257FC">
        <w:rPr>
          <w:rFonts w:ascii="Tahoma" w:hAnsi="Tahoma" w:cs="Tahoma"/>
          <w:b/>
          <w:sz w:val="20"/>
          <w:szCs w:val="20"/>
          <w:lang w:eastAsia="x-none"/>
        </w:rPr>
        <w:t>Требования к квалификации и аттестации персонала, наличие необходимых разрешительных документов:</w:t>
      </w:r>
    </w:p>
    <w:p w:rsidR="009257FC" w:rsidRPr="009257FC" w:rsidRDefault="009257FC" w:rsidP="009257FC">
      <w:pPr>
        <w:widowControl w:val="0"/>
        <w:autoSpaceDE w:val="0"/>
        <w:autoSpaceDN w:val="0"/>
        <w:adjustRightInd w:val="0"/>
        <w:jc w:val="both"/>
        <w:outlineLvl w:val="2"/>
        <w:rPr>
          <w:rFonts w:ascii="Tahoma" w:hAnsi="Tahoma" w:cs="Tahoma"/>
          <w:color w:val="FF0000"/>
          <w:sz w:val="20"/>
          <w:szCs w:val="20"/>
          <w:lang w:eastAsia="x-none"/>
        </w:rPr>
      </w:pPr>
      <w:r w:rsidRPr="009257FC">
        <w:rPr>
          <w:rFonts w:ascii="Tahoma" w:hAnsi="Tahoma" w:cs="Tahoma"/>
          <w:color w:val="FF0000"/>
          <w:sz w:val="20"/>
          <w:szCs w:val="20"/>
          <w:lang w:eastAsia="x-none"/>
        </w:rPr>
        <w:t xml:space="preserve"> </w:t>
      </w:r>
    </w:p>
    <w:p w:rsidR="009257FC" w:rsidRPr="009257FC" w:rsidRDefault="009257FC" w:rsidP="009257FC">
      <w:pPr>
        <w:ind w:left="284" w:hanging="284"/>
        <w:jc w:val="both"/>
        <w:rPr>
          <w:rFonts w:ascii="Tahoma" w:hAnsi="Tahoma" w:cs="Tahoma"/>
          <w:sz w:val="20"/>
          <w:szCs w:val="20"/>
          <w:lang w:eastAsia="x-none"/>
        </w:rPr>
      </w:pPr>
      <w:r w:rsidRPr="009257FC">
        <w:rPr>
          <w:rFonts w:ascii="Tahoma" w:hAnsi="Tahoma" w:cs="Tahoma"/>
          <w:sz w:val="20"/>
          <w:szCs w:val="20"/>
          <w:lang w:eastAsia="x-none"/>
        </w:rPr>
        <w:t>11.1 Наличие в составе персонала геодезиста и наличие оборудования и инвентаря, необходимого для выполнения геодезических и разбивочных работ и их контроля точности на всех этапах строительства (СНиП 12-01-2004). Либо привлечение субподрядной организации, с наличием допусков СРО на данные виды работ, необходимого оборудования и инвентаря.</w:t>
      </w:r>
    </w:p>
    <w:p w:rsidR="009257FC" w:rsidRPr="009257FC" w:rsidRDefault="009257FC" w:rsidP="009257FC">
      <w:pPr>
        <w:ind w:left="284" w:hanging="284"/>
        <w:jc w:val="both"/>
        <w:rPr>
          <w:rFonts w:ascii="Tahoma" w:hAnsi="Tahoma" w:cs="Tahoma"/>
          <w:sz w:val="20"/>
          <w:szCs w:val="20"/>
          <w:lang w:eastAsia="x-none"/>
        </w:rPr>
      </w:pPr>
      <w:r w:rsidRPr="009257FC">
        <w:rPr>
          <w:rFonts w:ascii="Tahoma" w:hAnsi="Tahoma" w:cs="Tahoma"/>
          <w:sz w:val="20"/>
          <w:szCs w:val="20"/>
          <w:lang w:eastAsia="x-none"/>
        </w:rPr>
        <w:t>11.2 Технические руководители и непосредственные производители работ должны иметь высшее строительное образование и опыт работы в строительстве объектов газоснабжения и теплоснабжения.</w:t>
      </w:r>
    </w:p>
    <w:p w:rsidR="009257FC" w:rsidRPr="009257FC" w:rsidRDefault="009257FC" w:rsidP="009257FC">
      <w:pPr>
        <w:widowControl w:val="0"/>
        <w:autoSpaceDE w:val="0"/>
        <w:autoSpaceDN w:val="0"/>
        <w:adjustRightInd w:val="0"/>
        <w:jc w:val="both"/>
        <w:outlineLvl w:val="2"/>
        <w:rPr>
          <w:rFonts w:ascii="Tahoma" w:hAnsi="Tahoma" w:cs="Tahoma"/>
          <w:sz w:val="20"/>
          <w:szCs w:val="20"/>
          <w:lang w:eastAsia="x-none"/>
        </w:rPr>
      </w:pPr>
      <w:r w:rsidRPr="009257FC">
        <w:rPr>
          <w:rFonts w:ascii="Tahoma" w:hAnsi="Tahoma" w:cs="Tahoma"/>
          <w:sz w:val="20"/>
          <w:szCs w:val="20"/>
          <w:lang w:eastAsia="x-none"/>
        </w:rPr>
        <w:t xml:space="preserve">11.3 Наличие документа, подтверждающего членство в одном из Некоммерческих партнерств, обладающих статусом Саморегулируемой организации, и Свидетельство о допуске к определенному виду работ или видам работ, которые оказывают влияние на безопасность объектов капитального строительства (на основании Приказа Минрегионразвития от 30.12.2009 г. №624): </w:t>
      </w:r>
    </w:p>
    <w:p w:rsidR="009257FC" w:rsidRPr="009257FC" w:rsidRDefault="009257FC" w:rsidP="009257FC">
      <w:pPr>
        <w:widowControl w:val="0"/>
        <w:autoSpaceDE w:val="0"/>
        <w:autoSpaceDN w:val="0"/>
        <w:adjustRightInd w:val="0"/>
        <w:jc w:val="both"/>
        <w:outlineLvl w:val="2"/>
        <w:rPr>
          <w:rFonts w:ascii="Tahoma" w:hAnsi="Tahoma" w:cs="Tahoma"/>
          <w:sz w:val="20"/>
          <w:szCs w:val="20"/>
          <w:lang w:eastAsia="x-none"/>
        </w:rPr>
      </w:pPr>
    </w:p>
    <w:p w:rsidR="009257FC" w:rsidRPr="009257FC" w:rsidRDefault="009257FC" w:rsidP="009257FC">
      <w:pPr>
        <w:widowControl w:val="0"/>
        <w:autoSpaceDE w:val="0"/>
        <w:autoSpaceDN w:val="0"/>
        <w:adjustRightInd w:val="0"/>
        <w:jc w:val="both"/>
        <w:outlineLvl w:val="2"/>
        <w:rPr>
          <w:rFonts w:ascii="Tahoma" w:hAnsi="Tahoma" w:cs="Tahoma"/>
          <w:sz w:val="20"/>
          <w:szCs w:val="20"/>
        </w:rPr>
      </w:pPr>
      <w:r w:rsidRPr="009257FC">
        <w:rPr>
          <w:rFonts w:ascii="Tahoma" w:hAnsi="Tahoma" w:cs="Tahoma"/>
          <w:sz w:val="20"/>
          <w:szCs w:val="20"/>
        </w:rPr>
        <w:t>1. Геодезические работы, выполняемые на строительных площадках</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 xml:space="preserve">1.1. Разбивочные работы в процессе строительства </w:t>
      </w:r>
    </w:p>
    <w:p w:rsidR="009257FC" w:rsidRPr="009257FC" w:rsidRDefault="009257FC" w:rsidP="009257FC">
      <w:pPr>
        <w:widowControl w:val="0"/>
        <w:autoSpaceDE w:val="0"/>
        <w:autoSpaceDN w:val="0"/>
        <w:adjustRightInd w:val="0"/>
        <w:spacing w:after="120"/>
        <w:jc w:val="both"/>
        <w:rPr>
          <w:rFonts w:ascii="Tahoma" w:hAnsi="Tahoma" w:cs="Tahoma"/>
          <w:sz w:val="20"/>
          <w:szCs w:val="20"/>
        </w:rPr>
      </w:pPr>
      <w:r w:rsidRPr="009257FC">
        <w:rPr>
          <w:rFonts w:ascii="Tahoma" w:hAnsi="Tahoma" w:cs="Tahoma"/>
          <w:sz w:val="20"/>
          <w:szCs w:val="20"/>
        </w:rPr>
        <w:t>1.2. Геодезический контроль точности геометрических параметров зданий и сооружений</w:t>
      </w:r>
    </w:p>
    <w:p w:rsidR="009257FC" w:rsidRPr="009257FC" w:rsidRDefault="009257FC" w:rsidP="009257FC">
      <w:pPr>
        <w:widowControl w:val="0"/>
        <w:autoSpaceDE w:val="0"/>
        <w:autoSpaceDN w:val="0"/>
        <w:adjustRightInd w:val="0"/>
        <w:outlineLvl w:val="2"/>
        <w:rPr>
          <w:rFonts w:ascii="Tahoma" w:hAnsi="Tahoma" w:cs="Tahoma"/>
          <w:sz w:val="20"/>
          <w:szCs w:val="20"/>
        </w:rPr>
      </w:pPr>
      <w:r w:rsidRPr="009257FC">
        <w:rPr>
          <w:rFonts w:ascii="Tahoma" w:hAnsi="Tahoma" w:cs="Tahoma"/>
          <w:sz w:val="20"/>
          <w:szCs w:val="20"/>
        </w:rPr>
        <w:t>2. Подготовительные работы</w:t>
      </w:r>
    </w:p>
    <w:p w:rsidR="009257FC" w:rsidRPr="009257FC" w:rsidRDefault="009257FC" w:rsidP="009257FC">
      <w:pPr>
        <w:widowControl w:val="0"/>
        <w:autoSpaceDE w:val="0"/>
        <w:autoSpaceDN w:val="0"/>
        <w:adjustRightInd w:val="0"/>
        <w:rPr>
          <w:rFonts w:ascii="Tahoma" w:hAnsi="Tahoma" w:cs="Tahoma"/>
          <w:sz w:val="20"/>
          <w:szCs w:val="20"/>
        </w:rPr>
      </w:pPr>
      <w:r w:rsidRPr="009257FC">
        <w:rPr>
          <w:rFonts w:ascii="Tahoma" w:hAnsi="Tahoma" w:cs="Tahoma"/>
          <w:sz w:val="20"/>
          <w:szCs w:val="20"/>
        </w:rPr>
        <w:t xml:space="preserve">2.1. Разборка (демонтаж) зданий и сооружений, стен, перекрытий, лестничных маршей и иных конструктивных и связанных с ними элементов или их частей </w:t>
      </w:r>
    </w:p>
    <w:p w:rsidR="009257FC" w:rsidRPr="009257FC" w:rsidRDefault="009257FC" w:rsidP="009257FC">
      <w:pPr>
        <w:widowControl w:val="0"/>
        <w:autoSpaceDE w:val="0"/>
        <w:autoSpaceDN w:val="0"/>
        <w:adjustRightInd w:val="0"/>
        <w:rPr>
          <w:rFonts w:ascii="Tahoma" w:hAnsi="Tahoma" w:cs="Tahoma"/>
          <w:sz w:val="20"/>
          <w:szCs w:val="20"/>
        </w:rPr>
      </w:pPr>
      <w:r w:rsidRPr="009257FC">
        <w:rPr>
          <w:rFonts w:ascii="Tahoma" w:hAnsi="Tahoma" w:cs="Tahoma"/>
          <w:sz w:val="20"/>
          <w:szCs w:val="20"/>
        </w:rPr>
        <w:t xml:space="preserve">2.2. Строительство временных: дорог; площадок; инженерных сетей и сооружений </w:t>
      </w:r>
    </w:p>
    <w:p w:rsidR="009257FC" w:rsidRPr="009257FC" w:rsidRDefault="009257FC" w:rsidP="009257FC">
      <w:pPr>
        <w:widowControl w:val="0"/>
        <w:autoSpaceDE w:val="0"/>
        <w:autoSpaceDN w:val="0"/>
        <w:adjustRightInd w:val="0"/>
        <w:jc w:val="both"/>
        <w:outlineLvl w:val="2"/>
        <w:rPr>
          <w:rFonts w:ascii="Tahoma" w:hAnsi="Tahoma" w:cs="Tahoma"/>
          <w:sz w:val="20"/>
          <w:szCs w:val="20"/>
        </w:rPr>
      </w:pPr>
    </w:p>
    <w:p w:rsidR="009257FC" w:rsidRPr="009257FC" w:rsidRDefault="009257FC" w:rsidP="009257FC">
      <w:pPr>
        <w:widowControl w:val="0"/>
        <w:autoSpaceDE w:val="0"/>
        <w:autoSpaceDN w:val="0"/>
        <w:adjustRightInd w:val="0"/>
        <w:jc w:val="both"/>
        <w:outlineLvl w:val="2"/>
        <w:rPr>
          <w:rFonts w:ascii="Tahoma" w:hAnsi="Tahoma" w:cs="Tahoma"/>
          <w:sz w:val="20"/>
          <w:szCs w:val="20"/>
        </w:rPr>
      </w:pPr>
      <w:r w:rsidRPr="009257FC">
        <w:rPr>
          <w:rFonts w:ascii="Tahoma" w:hAnsi="Tahoma" w:cs="Tahoma"/>
          <w:sz w:val="20"/>
          <w:szCs w:val="20"/>
        </w:rPr>
        <w:t>3. Земляные работы</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 xml:space="preserve">3.1. Механизированная разработка грунта </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 xml:space="preserve">3.5. Уплотнение грунта катками, грунтоуплотняющими машинами или тяжелыми трамбовками </w:t>
      </w:r>
    </w:p>
    <w:p w:rsidR="009257FC" w:rsidRPr="009257FC" w:rsidRDefault="009257FC" w:rsidP="009257FC">
      <w:pPr>
        <w:widowControl w:val="0"/>
        <w:autoSpaceDE w:val="0"/>
        <w:autoSpaceDN w:val="0"/>
        <w:adjustRightInd w:val="0"/>
        <w:spacing w:after="120"/>
        <w:jc w:val="both"/>
        <w:rPr>
          <w:rFonts w:ascii="Tahoma" w:hAnsi="Tahoma" w:cs="Tahoma"/>
          <w:sz w:val="20"/>
          <w:szCs w:val="20"/>
        </w:rPr>
      </w:pPr>
      <w:r w:rsidRPr="009257FC">
        <w:rPr>
          <w:rFonts w:ascii="Tahoma" w:hAnsi="Tahoma" w:cs="Tahoma"/>
          <w:sz w:val="20"/>
          <w:szCs w:val="20"/>
        </w:rPr>
        <w:t>3.7. Работы по водопонижению, организации поверхностного стока и водоотвода</w:t>
      </w:r>
    </w:p>
    <w:p w:rsidR="009257FC" w:rsidRPr="009257FC" w:rsidRDefault="009257FC" w:rsidP="009257FC">
      <w:pPr>
        <w:widowControl w:val="0"/>
        <w:autoSpaceDE w:val="0"/>
        <w:autoSpaceDN w:val="0"/>
        <w:adjustRightInd w:val="0"/>
        <w:jc w:val="both"/>
        <w:outlineLvl w:val="2"/>
        <w:rPr>
          <w:rFonts w:ascii="Tahoma" w:hAnsi="Tahoma" w:cs="Tahoma"/>
          <w:sz w:val="20"/>
          <w:szCs w:val="20"/>
        </w:rPr>
      </w:pPr>
      <w:r w:rsidRPr="009257FC">
        <w:rPr>
          <w:rFonts w:ascii="Tahoma" w:hAnsi="Tahoma" w:cs="Tahoma"/>
          <w:sz w:val="20"/>
          <w:szCs w:val="20"/>
        </w:rPr>
        <w:lastRenderedPageBreak/>
        <w:t>6. Устройство бетонных и железобетонных монолитных конструкций</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6.1. Опалубочные работы</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6.2. Арматурные работы</w:t>
      </w:r>
    </w:p>
    <w:p w:rsidR="009257FC" w:rsidRPr="009257FC" w:rsidRDefault="009257FC" w:rsidP="009257FC">
      <w:pPr>
        <w:widowControl w:val="0"/>
        <w:autoSpaceDE w:val="0"/>
        <w:autoSpaceDN w:val="0"/>
        <w:adjustRightInd w:val="0"/>
        <w:spacing w:after="120"/>
        <w:jc w:val="both"/>
        <w:rPr>
          <w:rFonts w:ascii="Tahoma" w:hAnsi="Tahoma" w:cs="Tahoma"/>
          <w:sz w:val="20"/>
          <w:szCs w:val="20"/>
        </w:rPr>
      </w:pPr>
      <w:r w:rsidRPr="009257FC">
        <w:rPr>
          <w:rFonts w:ascii="Tahoma" w:hAnsi="Tahoma" w:cs="Tahoma"/>
          <w:sz w:val="20"/>
          <w:szCs w:val="20"/>
        </w:rPr>
        <w:t>6.3. Устройство монолитных бетонных и железобетонных конструкций</w:t>
      </w:r>
    </w:p>
    <w:p w:rsidR="009257FC" w:rsidRPr="009257FC" w:rsidRDefault="009257FC" w:rsidP="009257FC">
      <w:pPr>
        <w:widowControl w:val="0"/>
        <w:autoSpaceDE w:val="0"/>
        <w:autoSpaceDN w:val="0"/>
        <w:adjustRightInd w:val="0"/>
        <w:jc w:val="both"/>
        <w:outlineLvl w:val="2"/>
        <w:rPr>
          <w:rFonts w:ascii="Tahoma" w:hAnsi="Tahoma" w:cs="Tahoma"/>
          <w:sz w:val="20"/>
          <w:szCs w:val="20"/>
        </w:rPr>
      </w:pPr>
      <w:r w:rsidRPr="009257FC">
        <w:rPr>
          <w:rFonts w:ascii="Tahoma" w:hAnsi="Tahoma" w:cs="Tahoma"/>
          <w:sz w:val="20"/>
          <w:szCs w:val="20"/>
        </w:rPr>
        <w:t>7. Монтаж сборных бетонных и железобетонных конструкций</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7.1. Монтаж фундаментов и конструкций подземной части зданий и сооружений</w:t>
      </w:r>
    </w:p>
    <w:p w:rsidR="009257FC" w:rsidRPr="009257FC" w:rsidRDefault="009257FC" w:rsidP="009257FC">
      <w:pPr>
        <w:widowControl w:val="0"/>
        <w:autoSpaceDE w:val="0"/>
        <w:autoSpaceDN w:val="0"/>
        <w:adjustRightInd w:val="0"/>
        <w:spacing w:after="120"/>
        <w:jc w:val="both"/>
        <w:rPr>
          <w:rFonts w:ascii="Tahoma" w:hAnsi="Tahoma" w:cs="Tahoma"/>
          <w:sz w:val="20"/>
          <w:szCs w:val="20"/>
        </w:rPr>
      </w:pPr>
      <w:r w:rsidRPr="009257FC">
        <w:rPr>
          <w:rFonts w:ascii="Tahoma" w:hAnsi="Tahoma" w:cs="Tahoma"/>
          <w:sz w:val="20"/>
          <w:szCs w:val="20"/>
        </w:rPr>
        <w:t>7.2. Монтаж элементов конструкций надземной части зданий и сооружений, в том числе колонн, рам, ригелей, ферм, балок, плит, поясов, панелей стен и перегородок</w:t>
      </w:r>
    </w:p>
    <w:p w:rsidR="009257FC" w:rsidRPr="009257FC" w:rsidRDefault="009257FC" w:rsidP="009257FC">
      <w:pPr>
        <w:widowControl w:val="0"/>
        <w:autoSpaceDE w:val="0"/>
        <w:autoSpaceDN w:val="0"/>
        <w:adjustRightInd w:val="0"/>
        <w:jc w:val="both"/>
        <w:outlineLvl w:val="2"/>
        <w:rPr>
          <w:rFonts w:ascii="Tahoma" w:hAnsi="Tahoma" w:cs="Tahoma"/>
          <w:sz w:val="20"/>
          <w:szCs w:val="20"/>
        </w:rPr>
      </w:pPr>
      <w:r w:rsidRPr="009257FC">
        <w:rPr>
          <w:rFonts w:ascii="Tahoma" w:hAnsi="Tahoma" w:cs="Tahoma"/>
          <w:sz w:val="20"/>
          <w:szCs w:val="20"/>
        </w:rPr>
        <w:t>10. Монтаж металлических конструкций</w:t>
      </w:r>
    </w:p>
    <w:p w:rsidR="009257FC" w:rsidRPr="009257FC" w:rsidRDefault="009257FC" w:rsidP="009257FC">
      <w:pPr>
        <w:widowControl w:val="0"/>
        <w:autoSpaceDE w:val="0"/>
        <w:autoSpaceDN w:val="0"/>
        <w:adjustRightInd w:val="0"/>
        <w:spacing w:after="120"/>
        <w:jc w:val="both"/>
        <w:rPr>
          <w:rFonts w:ascii="Tahoma" w:hAnsi="Tahoma" w:cs="Tahoma"/>
          <w:sz w:val="20"/>
          <w:szCs w:val="20"/>
        </w:rPr>
      </w:pPr>
      <w:r w:rsidRPr="009257FC">
        <w:rPr>
          <w:rFonts w:ascii="Tahoma" w:hAnsi="Tahoma" w:cs="Tahoma"/>
          <w:sz w:val="20"/>
          <w:szCs w:val="20"/>
        </w:rPr>
        <w:t>10.1. Монтаж, усиление и демонтаж конструктивных элементов и ограждающих конструкций зданий и сооружений</w:t>
      </w:r>
    </w:p>
    <w:p w:rsidR="009257FC" w:rsidRPr="009257FC" w:rsidRDefault="009257FC" w:rsidP="009257FC">
      <w:pPr>
        <w:widowControl w:val="0"/>
        <w:autoSpaceDE w:val="0"/>
        <w:autoSpaceDN w:val="0"/>
        <w:adjustRightInd w:val="0"/>
        <w:jc w:val="both"/>
        <w:outlineLvl w:val="2"/>
        <w:rPr>
          <w:rFonts w:ascii="Tahoma" w:hAnsi="Tahoma" w:cs="Tahoma"/>
          <w:sz w:val="20"/>
          <w:szCs w:val="20"/>
        </w:rPr>
      </w:pPr>
      <w:r w:rsidRPr="009257FC">
        <w:rPr>
          <w:rFonts w:ascii="Tahoma" w:hAnsi="Tahoma" w:cs="Tahoma"/>
          <w:sz w:val="20"/>
          <w:szCs w:val="20"/>
        </w:rPr>
        <w:t>12. Защита строительных конструкций, трубопроводов и оборудования (кроме магистральных и промысловых трубопроводов)</w:t>
      </w:r>
    </w:p>
    <w:p w:rsidR="009257FC" w:rsidRPr="009257FC" w:rsidRDefault="009257FC" w:rsidP="009257FC">
      <w:pPr>
        <w:widowControl w:val="0"/>
        <w:autoSpaceDE w:val="0"/>
        <w:autoSpaceDN w:val="0"/>
        <w:adjustRightInd w:val="0"/>
        <w:jc w:val="both"/>
        <w:rPr>
          <w:rFonts w:ascii="Tahoma" w:hAnsi="Tahoma" w:cs="Tahoma"/>
          <w:sz w:val="20"/>
          <w:szCs w:val="20"/>
        </w:rPr>
      </w:pPr>
      <w:bookmarkStart w:id="23" w:name="Par234"/>
      <w:bookmarkEnd w:id="23"/>
      <w:r w:rsidRPr="009257FC">
        <w:rPr>
          <w:rFonts w:ascii="Tahoma" w:hAnsi="Tahoma" w:cs="Tahoma"/>
          <w:sz w:val="20"/>
          <w:szCs w:val="20"/>
        </w:rPr>
        <w:t xml:space="preserve">12.3. Защитное покрытие лакокрасочными материалами </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12.5. Устройство оклеечной изоляции</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12.6. Устройство металлизационных покрытий</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12.9. Гидроизоляция строительных конструкций</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12.10. Работы по теплоизоляции зданий, строительных конструкций и оборудования</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 xml:space="preserve">12.11. Работы по теплоизоляции трубопроводов </w:t>
      </w:r>
    </w:p>
    <w:p w:rsidR="009257FC" w:rsidRPr="009257FC" w:rsidRDefault="009257FC" w:rsidP="009257FC">
      <w:pPr>
        <w:widowControl w:val="0"/>
        <w:autoSpaceDE w:val="0"/>
        <w:autoSpaceDN w:val="0"/>
        <w:adjustRightInd w:val="0"/>
        <w:jc w:val="both"/>
        <w:outlineLvl w:val="2"/>
        <w:rPr>
          <w:rFonts w:ascii="Tahoma" w:hAnsi="Tahoma" w:cs="Tahoma"/>
          <w:sz w:val="20"/>
          <w:szCs w:val="20"/>
        </w:rPr>
      </w:pPr>
      <w:bookmarkStart w:id="24" w:name="Par243"/>
      <w:bookmarkEnd w:id="24"/>
    </w:p>
    <w:p w:rsidR="009257FC" w:rsidRPr="009257FC" w:rsidRDefault="009257FC" w:rsidP="009257FC">
      <w:pPr>
        <w:widowControl w:val="0"/>
        <w:autoSpaceDE w:val="0"/>
        <w:autoSpaceDN w:val="0"/>
        <w:adjustRightInd w:val="0"/>
        <w:jc w:val="both"/>
        <w:outlineLvl w:val="2"/>
        <w:rPr>
          <w:rFonts w:ascii="Tahoma" w:hAnsi="Tahoma" w:cs="Tahoma"/>
          <w:sz w:val="20"/>
          <w:szCs w:val="20"/>
        </w:rPr>
      </w:pPr>
      <w:r w:rsidRPr="009257FC">
        <w:rPr>
          <w:rFonts w:ascii="Tahoma" w:hAnsi="Tahoma" w:cs="Tahoma"/>
          <w:sz w:val="20"/>
          <w:szCs w:val="20"/>
        </w:rPr>
        <w:t>18. Устройство наружных сетей теплоснабжения</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18.1. Укладка трубопроводов теплоснабжения с температурой теплоносителя до 115 градусов Цельсия</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18.2. Укладка трубопроводов теплоснабжения с температурой теплоносителя 115 градусов Цельсия и выше</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18.3. Монтаж и демонтаж запорной арматуры и оборудования сетей теплоснабжения</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18.4. Устройство колодцев и камер сетей теплоснабжения</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18.5. Очистка полости и испытание трубопроводов теплоснабжения</w:t>
      </w:r>
    </w:p>
    <w:p w:rsidR="009257FC" w:rsidRPr="009257FC" w:rsidRDefault="009257FC" w:rsidP="009257FC">
      <w:pPr>
        <w:jc w:val="both"/>
        <w:rPr>
          <w:rFonts w:ascii="Tahoma" w:hAnsi="Tahoma" w:cs="Tahoma"/>
          <w:sz w:val="20"/>
          <w:szCs w:val="20"/>
          <w:lang w:eastAsia="x-none"/>
        </w:rPr>
      </w:pPr>
    </w:p>
    <w:p w:rsidR="009257FC" w:rsidRPr="009257FC" w:rsidRDefault="009257FC" w:rsidP="009257FC">
      <w:pPr>
        <w:widowControl w:val="0"/>
        <w:autoSpaceDE w:val="0"/>
        <w:autoSpaceDN w:val="0"/>
        <w:adjustRightInd w:val="0"/>
        <w:jc w:val="both"/>
        <w:outlineLvl w:val="2"/>
        <w:rPr>
          <w:rFonts w:ascii="Tahoma" w:hAnsi="Tahoma" w:cs="Tahoma"/>
          <w:sz w:val="20"/>
          <w:szCs w:val="20"/>
        </w:rPr>
      </w:pPr>
      <w:r w:rsidRPr="009257FC">
        <w:rPr>
          <w:rFonts w:ascii="Tahoma" w:hAnsi="Tahoma" w:cs="Tahoma"/>
          <w:sz w:val="20"/>
          <w:szCs w:val="20"/>
        </w:rPr>
        <w:t>25. Устройство автомобильных дорог и аэродромов</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25.1. Работы по устройству земляного полотна для автомобильных дорог, перронов аэропортов, взлетно-посадочных полос, рулежных дорожек</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25.2. Устройство оснований автомобильных дорог</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25.4. Устройства покрытий автомобильных дорог, в том числе укрепляемых вяжущими материалами</w:t>
      </w:r>
    </w:p>
    <w:p w:rsidR="009257FC" w:rsidRPr="009257FC" w:rsidRDefault="009257FC" w:rsidP="009257FC">
      <w:pPr>
        <w:widowControl w:val="0"/>
        <w:autoSpaceDE w:val="0"/>
        <w:autoSpaceDN w:val="0"/>
        <w:adjustRightInd w:val="0"/>
        <w:spacing w:after="120"/>
        <w:jc w:val="both"/>
        <w:rPr>
          <w:rFonts w:ascii="Tahoma" w:hAnsi="Tahoma" w:cs="Tahoma"/>
          <w:sz w:val="20"/>
          <w:szCs w:val="20"/>
        </w:rPr>
      </w:pPr>
      <w:r w:rsidRPr="009257FC">
        <w:rPr>
          <w:rFonts w:ascii="Tahoma" w:hAnsi="Tahoma" w:cs="Tahoma"/>
          <w:sz w:val="20"/>
          <w:szCs w:val="20"/>
        </w:rPr>
        <w:t>25.7. Устройство защитных ограждений и элементов обустройства автомобильных дорог</w:t>
      </w:r>
    </w:p>
    <w:p w:rsidR="009257FC" w:rsidRPr="009257FC" w:rsidRDefault="009257FC" w:rsidP="009257FC">
      <w:pPr>
        <w:widowControl w:val="0"/>
        <w:autoSpaceDE w:val="0"/>
        <w:autoSpaceDN w:val="0"/>
        <w:adjustRightInd w:val="0"/>
        <w:jc w:val="both"/>
        <w:outlineLvl w:val="2"/>
        <w:rPr>
          <w:rFonts w:ascii="Tahoma" w:hAnsi="Tahoma" w:cs="Tahoma"/>
          <w:sz w:val="20"/>
          <w:szCs w:val="20"/>
        </w:rPr>
      </w:pPr>
      <w:r w:rsidRPr="009257FC">
        <w:rPr>
          <w:rFonts w:ascii="Tahoma" w:hAnsi="Tahoma" w:cs="Tahoma"/>
          <w:sz w:val="20"/>
          <w:szCs w:val="20"/>
        </w:rPr>
        <w:t>32.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 xml:space="preserve">32.1. Строительный контроль за общестроительными работами (группы видов работ </w:t>
      </w:r>
      <w:hyperlink w:anchor="Par165" w:history="1">
        <w:r w:rsidRPr="009257FC">
          <w:rPr>
            <w:rFonts w:ascii="Tahoma" w:hAnsi="Tahoma" w:cs="Tahoma"/>
            <w:sz w:val="20"/>
            <w:szCs w:val="20"/>
          </w:rPr>
          <w:t>N 1</w:t>
        </w:r>
      </w:hyperlink>
      <w:r w:rsidRPr="009257FC">
        <w:rPr>
          <w:rFonts w:ascii="Tahoma" w:hAnsi="Tahoma" w:cs="Tahoma"/>
          <w:sz w:val="20"/>
          <w:szCs w:val="20"/>
        </w:rPr>
        <w:t xml:space="preserve"> - </w:t>
      </w:r>
      <w:hyperlink w:anchor="Par175" w:history="1">
        <w:r w:rsidRPr="009257FC">
          <w:rPr>
            <w:rFonts w:ascii="Tahoma" w:hAnsi="Tahoma" w:cs="Tahoma"/>
            <w:sz w:val="20"/>
            <w:szCs w:val="20"/>
          </w:rPr>
          <w:t>3</w:t>
        </w:r>
      </w:hyperlink>
      <w:r w:rsidRPr="009257FC">
        <w:rPr>
          <w:rFonts w:ascii="Tahoma" w:hAnsi="Tahoma" w:cs="Tahoma"/>
          <w:sz w:val="20"/>
          <w:szCs w:val="20"/>
        </w:rPr>
        <w:t xml:space="preserve">, </w:t>
      </w:r>
      <w:hyperlink w:anchor="Par191" w:history="1">
        <w:r w:rsidRPr="009257FC">
          <w:rPr>
            <w:rFonts w:ascii="Tahoma" w:hAnsi="Tahoma" w:cs="Tahoma"/>
            <w:sz w:val="20"/>
            <w:szCs w:val="20"/>
          </w:rPr>
          <w:t>5</w:t>
        </w:r>
      </w:hyperlink>
      <w:r w:rsidRPr="009257FC">
        <w:rPr>
          <w:rFonts w:ascii="Tahoma" w:hAnsi="Tahoma" w:cs="Tahoma"/>
          <w:sz w:val="20"/>
          <w:szCs w:val="20"/>
        </w:rPr>
        <w:t xml:space="preserve"> - </w:t>
      </w:r>
      <w:hyperlink w:anchor="Par207" w:history="1">
        <w:r w:rsidRPr="009257FC">
          <w:rPr>
            <w:rFonts w:ascii="Tahoma" w:hAnsi="Tahoma" w:cs="Tahoma"/>
            <w:sz w:val="20"/>
            <w:szCs w:val="20"/>
          </w:rPr>
          <w:t>7</w:t>
        </w:r>
      </w:hyperlink>
      <w:r w:rsidRPr="009257FC">
        <w:rPr>
          <w:rFonts w:ascii="Tahoma" w:hAnsi="Tahoma" w:cs="Tahoma"/>
          <w:sz w:val="20"/>
          <w:szCs w:val="20"/>
        </w:rPr>
        <w:t xml:space="preserve">, </w:t>
      </w:r>
      <w:hyperlink w:anchor="Par214" w:history="1">
        <w:r w:rsidRPr="009257FC">
          <w:rPr>
            <w:rFonts w:ascii="Tahoma" w:hAnsi="Tahoma" w:cs="Tahoma"/>
            <w:sz w:val="20"/>
            <w:szCs w:val="20"/>
          </w:rPr>
          <w:t>9</w:t>
        </w:r>
      </w:hyperlink>
      <w:r w:rsidRPr="009257FC">
        <w:rPr>
          <w:rFonts w:ascii="Tahoma" w:hAnsi="Tahoma" w:cs="Tahoma"/>
          <w:sz w:val="20"/>
          <w:szCs w:val="20"/>
        </w:rPr>
        <w:t xml:space="preserve"> - </w:t>
      </w:r>
      <w:hyperlink w:anchor="Par250" w:history="1">
        <w:r w:rsidRPr="009257FC">
          <w:rPr>
            <w:rFonts w:ascii="Tahoma" w:hAnsi="Tahoma" w:cs="Tahoma"/>
            <w:sz w:val="20"/>
            <w:szCs w:val="20"/>
          </w:rPr>
          <w:t>14</w:t>
        </w:r>
      </w:hyperlink>
      <w:r w:rsidRPr="009257FC">
        <w:rPr>
          <w:rFonts w:ascii="Tahoma" w:hAnsi="Tahoma" w:cs="Tahoma"/>
          <w:sz w:val="20"/>
          <w:szCs w:val="20"/>
        </w:rPr>
        <w:t>)</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9257FC" w:rsidRPr="009257FC" w:rsidRDefault="009257FC" w:rsidP="009257FC">
      <w:pPr>
        <w:widowControl w:val="0"/>
        <w:autoSpaceDE w:val="0"/>
        <w:autoSpaceDN w:val="0"/>
        <w:adjustRightInd w:val="0"/>
        <w:jc w:val="both"/>
        <w:rPr>
          <w:rFonts w:ascii="Tahoma" w:hAnsi="Tahoma" w:cs="Tahoma"/>
          <w:sz w:val="20"/>
          <w:szCs w:val="20"/>
        </w:rPr>
      </w:pPr>
      <w:r w:rsidRPr="009257FC">
        <w:rPr>
          <w:rFonts w:ascii="Tahoma" w:hAnsi="Tahoma" w:cs="Tahoma"/>
          <w:sz w:val="20"/>
          <w:szCs w:val="20"/>
        </w:rPr>
        <w:t>33.5. Объекты теплоснабжения</w:t>
      </w:r>
    </w:p>
    <w:p w:rsidR="009257FC" w:rsidRPr="009257FC" w:rsidRDefault="009257FC" w:rsidP="009257FC">
      <w:pPr>
        <w:jc w:val="both"/>
        <w:rPr>
          <w:rFonts w:ascii="Tahoma" w:hAnsi="Tahoma" w:cs="Tahoma"/>
          <w:sz w:val="20"/>
          <w:szCs w:val="20"/>
          <w:lang w:eastAsia="x-none"/>
        </w:rPr>
      </w:pP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xml:space="preserve">11.3. Наличие свидетельства на аттестацию сварщиков, сварочного оборудования. </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11.4. Наличие  удостоверения ИТР, аттестованных на руководство и технический контроль за проведением сварочных работ (наличие в составе организации специалистов сварочного производства, аттестованных не  ниже II  уровня профессиональной подготовки) (минимальное количество специалистов – 2 человека).</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11.5. Весь персонал должен быть аттестован по правилам электробезопасности, ПУЭ, ПТЭ.</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11.6. Наличие минимального количества машин и механизмов (2 автокрана, 2 экскаватора, 1 каток, 2 машины (длинномеры)).</w:t>
      </w:r>
    </w:p>
    <w:p w:rsidR="009257FC" w:rsidRPr="009257FC" w:rsidRDefault="009257FC" w:rsidP="009257FC">
      <w:pPr>
        <w:jc w:val="both"/>
        <w:rPr>
          <w:rFonts w:ascii="Tahoma" w:hAnsi="Tahoma" w:cs="Tahoma"/>
          <w:b/>
          <w:sz w:val="20"/>
          <w:szCs w:val="20"/>
          <w:lang w:eastAsia="x-none"/>
        </w:rPr>
      </w:pPr>
      <w:bookmarkStart w:id="25" w:name="Par257"/>
      <w:bookmarkStart w:id="26" w:name="Par259"/>
      <w:bookmarkEnd w:id="25"/>
      <w:bookmarkEnd w:id="26"/>
    </w:p>
    <w:p w:rsidR="009257FC" w:rsidRPr="009257FC" w:rsidRDefault="009257FC" w:rsidP="009257FC">
      <w:pPr>
        <w:jc w:val="both"/>
        <w:rPr>
          <w:rFonts w:ascii="Tahoma" w:hAnsi="Tahoma" w:cs="Tahoma"/>
          <w:b/>
          <w:sz w:val="20"/>
          <w:szCs w:val="20"/>
          <w:lang w:eastAsia="x-none"/>
        </w:rPr>
      </w:pPr>
      <w:r w:rsidRPr="009257FC">
        <w:rPr>
          <w:rFonts w:ascii="Tahoma" w:hAnsi="Tahoma" w:cs="Tahoma"/>
          <w:b/>
          <w:sz w:val="20"/>
          <w:szCs w:val="20"/>
          <w:lang w:eastAsia="x-none"/>
        </w:rPr>
        <w:t>12. Специальные требования:</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12.1. Требования к Генеральному подрядчику:</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при необходимости совместно с Заказчиком участвует в оформлении разрешения на строительство;</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оформляет «Разрешение на производство земляных работ при строительстве,  реконструкции и ремонте сетей инженерно-технического обеспечения и иных объектов» и Постановления на закрытие движения городского общественного транспорта;</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оформляет разрешения на производство работ в местах прохождения коммуникаций с их владельцами;</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в</w:t>
      </w:r>
      <w:r w:rsidRPr="009257FC">
        <w:rPr>
          <w:rFonts w:ascii="Tahoma" w:hAnsi="Tahoma" w:cs="Tahoma"/>
          <w:b/>
          <w:sz w:val="20"/>
          <w:szCs w:val="20"/>
          <w:lang w:eastAsia="x-none"/>
        </w:rPr>
        <w:t xml:space="preserve"> </w:t>
      </w:r>
      <w:r w:rsidRPr="009257FC">
        <w:rPr>
          <w:rFonts w:ascii="Tahoma" w:hAnsi="Tahoma" w:cs="Tahoma"/>
          <w:sz w:val="20"/>
          <w:szCs w:val="20"/>
          <w:lang w:eastAsia="x-none"/>
        </w:rPr>
        <w:t xml:space="preserve">случае необходимости самостоятельно, за счёт своих средств оформляет документы, необходимые для передачи прежним владельцам участков переложенных инженерных сетей (газопровода, </w:t>
      </w:r>
      <w:r w:rsidRPr="009257FC">
        <w:rPr>
          <w:rFonts w:ascii="Tahoma" w:hAnsi="Tahoma" w:cs="Tahoma"/>
          <w:sz w:val="20"/>
          <w:szCs w:val="20"/>
          <w:lang w:eastAsia="x-none"/>
        </w:rPr>
        <w:lastRenderedPageBreak/>
        <w:t>водопровода, внутриквартальных тепловых сетей, электрокабелей, кабелей связи, фекальной и ливневой канализаций и т.п.);</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до начала работ (совместно с Заказчиком) оформляет акт обследования территории строительства с надзорными органами городской администрации на предмет фиксирования объёмов благоустройства после окончания работ;</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выполняет разбивку оси т/м силами геосектора или с привлечением   иной организации, при согласовании геосектором. После окончания работ выполняет исполнительную съемку т/м силами геосектора или с привлечением иной организации, при согласовании с геосектором и сдает съемку в геодезическую службу, а так же Заказчику (в 3-х экземплярах);</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xml:space="preserve">- в  ходе  строительства (реконструкции)  своевременно  оформляет  акты  освидетельствования  скрытых  работ  с  предъявлением  выполненных  работ  Заказчику. </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по  окончании  работ оформляет и подписывает «Акт приёмки восстановленных элементов благоустройства и озеленения после строительства (реконструкции, ремонта) сетей инженерно-технического обеспечения и иных объектов» подписывает (закрывает)  разрешения (ордера) на производство земляных работ.</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ежедневно  ведет  журнал  общих  и  сварочных  работ  в  соответствии  со  СНИП.</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своевременно  оформляет  акты  освидетельствования  скрытых  работ.</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xml:space="preserve">12.2. При расчете затрат по главе «Временные здания и сооружения» Генеральный подрядчик должен учесть процент возврата используемых материалов или их оборачиваемость. </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12.3.  При расчете стоимости работ Генеральный подрядчик должен учесть затраты на выполнение работ по разбивке оси и исполнительной съемке т/м.</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12.4. В случае возникновения работ, не предусмотренных ведомостью объемов работ, Заказчик имеет право  выполнить эти работы самостоятельно, заключив договор со специализированной организацией, или поручить их выполнение Генеральному подрядчику. Заказчик оплачивает Генеральному подрядчику фактические затраты по непредвиденным работам при предоставлении последним обосновывающих документов:</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акт замера объемов работ;</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смета на выполнение работ, составленная на основании акта замера объемов работ;</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договор подряда со специализированной организацией;</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смета или калькуляция специализированной организации;</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документы, подтверждающие факт выполнения работ и факт оплаты специализированной организации.</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12.5. Заказчик поручает вывоз демонтируемых труб до места складирования Генеральному подрядчику, в этом случае Заказчик компенсирует Генеральному подрядчику его затраты по перевозке труб при предоставлении Генеральным подрядчиком подтверждающих документов.</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xml:space="preserve">12.6. Генеральный подрядчик своими силами  осуществляет вывоз демонтированных строительных конструкций, пригодных к дальнейшему использованию, в места складирования, указанные Заказчиком. </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Места утилизации демонтированных строительных конструкций не пригодных к дальнейшему использованию и другого строительного мусора Генеральный подрядчик определяет самостоятельно и  осуществляет вывоз с объекта строительства своими силами. Дальность перевозки в пределах 25 км.</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12.7. При привлечении субподрядных организаций необходимо представить согласие субподрядных организаций с приложением квалификационных документов на выполнение работ. Генеральный подрядчик обязан с участием субподрядных организаций разработать и, по согласованию с ними, утвердить график производства совмещенных работ и мероприятий по технике безопасности и производственной санитарии, обязательных для всех организаций.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12.8. Генеральный подрядчик должен поставить материалы, осуществить их приемку, разгрузку, складирование и хранение в период работы. Материалы (конструкции, оборудование) следует размещать на выровненных площадках вдоль трассы.</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12.9. Генеральный подрядчик при заключении договора должен передать на утверждение и согласование Заказчику «График производства работ» и «График проведения оплаты по Договору», и осуществлять в дальнейшем контроль производства работ в соответствии с данными графиками.</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xml:space="preserve">12.10. До начала оформления разрешительной документации на строительство объекта Генеральный подрядчик  должен:  </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xml:space="preserve">- разработать  проект  производства  работ  (ППР) </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xml:space="preserve">- разработать  и  согласовать  с  ГИБДД  схемы  объезда  транспорта  при  закрытии  проезжих  частей  на  время  производства  работ; </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согласовать  ППР с Заказчиком и при необходимости со всеми заинтересованными городскими организациями.</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12.11. Генеральный  подрядчик  в  ходе  строительства (реконструкции)  обязан  вести  общий  журнал  производства  работ  по  форме КС-6 с  ежедневными  записями  хода  проведения  всех  выполняемых  работ. Журнал  должен  быть пронумерован,  прошнурован  и  скреплен  печатью  Генерального  подрядчика.</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lastRenderedPageBreak/>
        <w:t>12.12.  По  окончании  строительства (реконструкции)  объекта  Генеральный  подрядчик  обязан  сдать  Заказчику  исполнительную  техническую  документацию  в  соответствии  с  перечнем,  утвержденным  Заказчиком.</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xml:space="preserve">12.13. Подрядчик обязан  заключить  договор  на  «Авторский  надзор»  с  организацией,  которая  разработала  проект  по  данному  объекту. </w:t>
      </w:r>
    </w:p>
    <w:p w:rsidR="009257FC" w:rsidRPr="009257FC" w:rsidRDefault="009257FC" w:rsidP="009257FC">
      <w:pPr>
        <w:jc w:val="both"/>
        <w:rPr>
          <w:rFonts w:ascii="Tahoma" w:hAnsi="Tahoma" w:cs="Tahoma"/>
          <w:sz w:val="20"/>
          <w:szCs w:val="20"/>
          <w:lang w:eastAsia="x-none"/>
        </w:rPr>
      </w:pPr>
    </w:p>
    <w:p w:rsidR="009257FC" w:rsidRPr="009257FC" w:rsidRDefault="009257FC" w:rsidP="009257FC">
      <w:pPr>
        <w:jc w:val="both"/>
        <w:rPr>
          <w:rFonts w:ascii="Tahoma" w:hAnsi="Tahoma" w:cs="Tahoma"/>
          <w:b/>
          <w:sz w:val="20"/>
          <w:szCs w:val="20"/>
        </w:rPr>
      </w:pPr>
      <w:r w:rsidRPr="009257FC">
        <w:rPr>
          <w:rFonts w:ascii="Tahoma" w:hAnsi="Tahoma" w:cs="Tahoma"/>
          <w:b/>
          <w:sz w:val="20"/>
          <w:szCs w:val="20"/>
        </w:rPr>
        <w:t>13. Требования к составлению сметной документации</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     Сметная документация составляется базисно-индексным методом с использованием федеральных сметных норм (ФЕР-2009 г.) в редакции 2015 г.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     Сметную документацию необходимо выполнить в формате MS Excel и *.XML, при наличии технической возможности – в формате *.CXA.</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 xml:space="preserve">Соблюдать указания Министерства РФ о порядке применения понижающих коэффициентов к нормам накладных расходов и сметной прибыли в строительстве с 27.11.2012г. </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(письмо №2536-ИП/12/ГС)</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ab/>
        <w:t>Наименование единичных расценок в сметной документации должны соответствовать наименованиям, включённым в федеральный реестр сметных нормативов и должны отражать принятую технологию работ по проекту.</w:t>
      </w:r>
    </w:p>
    <w:p w:rsidR="009257FC" w:rsidRPr="009257FC" w:rsidRDefault="009257FC" w:rsidP="009257FC">
      <w:pPr>
        <w:ind w:firstLine="284"/>
        <w:jc w:val="both"/>
        <w:rPr>
          <w:rFonts w:ascii="Tahoma" w:hAnsi="Tahoma" w:cs="Tahoma"/>
          <w:sz w:val="20"/>
          <w:szCs w:val="20"/>
        </w:rPr>
      </w:pPr>
      <w:r w:rsidRPr="009257FC">
        <w:rPr>
          <w:rFonts w:ascii="Tahoma" w:hAnsi="Tahoma" w:cs="Tahoma"/>
          <w:sz w:val="20"/>
          <w:szCs w:val="20"/>
        </w:rPr>
        <w:tab/>
        <w:t>Стоимость материальных ресурсов определяется в базисном уровне цен с индексацией цен на текущий период. При отсутствии материального ресурса в «Сборниках сметных цен на материалы, изделия и конструкции» - в текущем уровне цен – по фактической стоимости материалов, изделий и конструкций с учётом транспортных затрат на доставку: материалов, конструкций и изделий для общестроительных работ - 3%, на металлоконструкции, металлические трубы, прокат -  1,7% и заготовительно-складские расходы: на материалы, конструкции и изделия для общестроительных работ - 2%, на металлоконструкции, металлические трубы и прокат – 0,75%.  Фактическая цена определяется по предоставленным данным (счёт-фактура, платёжные требования, счета) от производителей, поставщиков.</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ab/>
        <w:t>При составлении смет в случае замены материалов, учтённых в расценках, соблюдать нормы расхода применяемых материалов.</w:t>
      </w:r>
    </w:p>
    <w:p w:rsidR="009257FC" w:rsidRPr="009257FC" w:rsidRDefault="009257FC" w:rsidP="009257FC">
      <w:pPr>
        <w:jc w:val="both"/>
        <w:rPr>
          <w:rFonts w:ascii="Tahoma" w:hAnsi="Tahoma" w:cs="Tahoma"/>
          <w:sz w:val="20"/>
          <w:szCs w:val="20"/>
        </w:rPr>
      </w:pPr>
      <w:r w:rsidRPr="009257FC">
        <w:rPr>
          <w:rFonts w:ascii="Tahoma" w:hAnsi="Tahoma" w:cs="Tahoma"/>
          <w:sz w:val="20"/>
          <w:szCs w:val="20"/>
        </w:rPr>
        <w:tab/>
        <w:t>Предусмотреть лимит средств на непредвиденные работы и затраты в размере 1,5%, при производстве работ обосновать фактическими затратами.</w:t>
      </w:r>
    </w:p>
    <w:p w:rsidR="009257FC" w:rsidRPr="009257FC" w:rsidRDefault="009257FC" w:rsidP="009257FC">
      <w:pPr>
        <w:jc w:val="both"/>
        <w:rPr>
          <w:rFonts w:ascii="Tahoma" w:hAnsi="Tahoma" w:cs="Tahoma"/>
          <w:sz w:val="20"/>
          <w:szCs w:val="20"/>
        </w:rPr>
      </w:pPr>
    </w:p>
    <w:p w:rsidR="009257FC" w:rsidRPr="009257FC" w:rsidRDefault="009257FC" w:rsidP="009257FC">
      <w:pPr>
        <w:jc w:val="both"/>
        <w:rPr>
          <w:rFonts w:ascii="Tahoma" w:hAnsi="Tahoma" w:cs="Tahoma"/>
          <w:b/>
          <w:sz w:val="20"/>
          <w:szCs w:val="20"/>
          <w:lang w:eastAsia="x-none"/>
        </w:rPr>
      </w:pPr>
      <w:r w:rsidRPr="009257FC">
        <w:rPr>
          <w:rFonts w:ascii="Tahoma" w:hAnsi="Tahoma" w:cs="Tahoma"/>
          <w:b/>
          <w:sz w:val="20"/>
          <w:szCs w:val="20"/>
        </w:rPr>
        <w:t>14.</w:t>
      </w:r>
      <w:r w:rsidRPr="009257FC">
        <w:rPr>
          <w:rFonts w:ascii="Tahoma" w:hAnsi="Tahoma" w:cs="Tahoma"/>
          <w:szCs w:val="20"/>
          <w:lang w:val="x-none" w:eastAsia="x-none"/>
        </w:rPr>
        <w:t xml:space="preserve"> </w:t>
      </w:r>
      <w:r w:rsidRPr="009257FC">
        <w:rPr>
          <w:rFonts w:ascii="Tahoma" w:hAnsi="Tahoma" w:cs="Tahoma"/>
          <w:b/>
          <w:sz w:val="20"/>
          <w:szCs w:val="20"/>
          <w:lang w:eastAsia="x-none"/>
        </w:rPr>
        <w:t xml:space="preserve">Порядок оплаты: </w:t>
      </w:r>
    </w:p>
    <w:p w:rsidR="009257FC" w:rsidRPr="009257FC" w:rsidRDefault="009257FC" w:rsidP="009257FC">
      <w:pPr>
        <w:jc w:val="both"/>
        <w:rPr>
          <w:rFonts w:ascii="Tahoma" w:hAnsi="Tahoma" w:cs="Tahoma"/>
          <w:sz w:val="20"/>
          <w:szCs w:val="20"/>
          <w:lang w:eastAsia="x-none"/>
        </w:rPr>
      </w:pPr>
      <w:r w:rsidRPr="009257FC">
        <w:rPr>
          <w:rFonts w:ascii="Tahoma" w:hAnsi="Tahoma" w:cs="Tahoma"/>
          <w:sz w:val="20"/>
          <w:szCs w:val="20"/>
          <w:lang w:eastAsia="x-none"/>
        </w:rPr>
        <w:t xml:space="preserve">     Платежи по настоящему Договору осуществляются в следующем порядке и сроке: не позднее 30 (тридцати) календарных дней на основании выставленных Исполнителем счетов с момента подписания «Акта согласования величины экономии и суммы оплаты Исполнителю» (Приложение № 3 к Договору).</w:t>
      </w:r>
    </w:p>
    <w:p w:rsidR="009257FC" w:rsidRPr="009257FC" w:rsidRDefault="009257FC" w:rsidP="009257FC">
      <w:pPr>
        <w:jc w:val="both"/>
        <w:rPr>
          <w:rFonts w:ascii="Tahoma" w:hAnsi="Tahoma" w:cs="Tahoma"/>
          <w:b/>
          <w:sz w:val="20"/>
          <w:szCs w:val="20"/>
        </w:rPr>
      </w:pPr>
    </w:p>
    <w:p w:rsidR="009257FC" w:rsidRPr="009257FC" w:rsidRDefault="009257FC" w:rsidP="009257FC">
      <w:pPr>
        <w:jc w:val="both"/>
        <w:rPr>
          <w:rFonts w:ascii="Tahoma" w:hAnsi="Tahoma" w:cs="Tahoma"/>
          <w:sz w:val="20"/>
          <w:szCs w:val="20"/>
        </w:rPr>
      </w:pPr>
    </w:p>
    <w:tbl>
      <w:tblPr>
        <w:tblW w:w="10287" w:type="dxa"/>
        <w:tblInd w:w="-432" w:type="dxa"/>
        <w:tblLayout w:type="fixed"/>
        <w:tblLook w:val="0000" w:firstRow="0" w:lastRow="0" w:firstColumn="0" w:lastColumn="0" w:noHBand="0" w:noVBand="0"/>
      </w:tblPr>
      <w:tblGrid>
        <w:gridCol w:w="5171"/>
        <w:gridCol w:w="5116"/>
      </w:tblGrid>
      <w:tr w:rsidR="009257FC" w:rsidRPr="009257FC" w:rsidTr="009257FC">
        <w:tc>
          <w:tcPr>
            <w:tcW w:w="5171" w:type="dxa"/>
          </w:tcPr>
          <w:p w:rsidR="009257FC" w:rsidRPr="009257FC" w:rsidRDefault="009257FC" w:rsidP="009257FC">
            <w:pPr>
              <w:ind w:firstLine="567"/>
              <w:rPr>
                <w:rFonts w:ascii="Tahoma" w:hAnsi="Tahoma" w:cs="Tahoma"/>
                <w:b/>
                <w:sz w:val="20"/>
                <w:szCs w:val="20"/>
              </w:rPr>
            </w:pPr>
            <w:r w:rsidRPr="009257FC">
              <w:rPr>
                <w:rFonts w:ascii="Tahoma" w:hAnsi="Tahoma" w:cs="Tahoma"/>
                <w:b/>
                <w:sz w:val="20"/>
                <w:szCs w:val="20"/>
              </w:rPr>
              <w:t>ПОДРЯДЧИК:</w:t>
            </w:r>
          </w:p>
          <w:p w:rsidR="009257FC" w:rsidRPr="009257FC" w:rsidRDefault="009257FC" w:rsidP="009257FC">
            <w:pPr>
              <w:ind w:firstLine="567"/>
              <w:rPr>
                <w:rFonts w:ascii="Tahoma" w:hAnsi="Tahoma" w:cs="Tahoma"/>
                <w:b/>
                <w:sz w:val="20"/>
                <w:szCs w:val="20"/>
              </w:rPr>
            </w:pPr>
          </w:p>
          <w:p w:rsidR="009257FC" w:rsidRPr="009257FC" w:rsidRDefault="009257FC" w:rsidP="009257FC">
            <w:pPr>
              <w:ind w:firstLine="567"/>
              <w:rPr>
                <w:rFonts w:ascii="Tahoma" w:hAnsi="Tahoma" w:cs="Tahoma"/>
                <w:b/>
                <w:sz w:val="20"/>
                <w:szCs w:val="20"/>
              </w:rPr>
            </w:pPr>
          </w:p>
          <w:p w:rsidR="009257FC" w:rsidRPr="009257FC" w:rsidRDefault="009257FC" w:rsidP="009257FC">
            <w:pPr>
              <w:ind w:firstLine="567"/>
              <w:rPr>
                <w:rFonts w:ascii="Tahoma" w:hAnsi="Tahoma" w:cs="Tahoma"/>
                <w:b/>
                <w:sz w:val="20"/>
                <w:szCs w:val="20"/>
              </w:rPr>
            </w:pPr>
          </w:p>
          <w:p w:rsidR="009257FC" w:rsidRPr="009257FC" w:rsidRDefault="009257FC" w:rsidP="009257FC">
            <w:pPr>
              <w:ind w:firstLine="567"/>
              <w:rPr>
                <w:rFonts w:ascii="Tahoma" w:hAnsi="Tahoma" w:cs="Tahoma"/>
                <w:sz w:val="20"/>
                <w:szCs w:val="20"/>
              </w:rPr>
            </w:pPr>
            <w:r w:rsidRPr="009257FC">
              <w:rPr>
                <w:rFonts w:ascii="Tahoma" w:hAnsi="Tahoma" w:cs="Tahoma"/>
                <w:sz w:val="20"/>
                <w:szCs w:val="20"/>
              </w:rPr>
              <w:t>______________________ / _____________</w:t>
            </w:r>
          </w:p>
          <w:p w:rsidR="009257FC" w:rsidRPr="009257FC" w:rsidRDefault="009257FC" w:rsidP="009257FC">
            <w:pPr>
              <w:ind w:firstLine="567"/>
              <w:rPr>
                <w:rFonts w:ascii="Tahoma" w:hAnsi="Tahoma" w:cs="Tahoma"/>
                <w:sz w:val="20"/>
                <w:szCs w:val="20"/>
              </w:rPr>
            </w:pPr>
            <w:r w:rsidRPr="009257FC">
              <w:rPr>
                <w:rFonts w:ascii="Tahoma" w:hAnsi="Tahoma" w:cs="Tahoma"/>
                <w:sz w:val="20"/>
                <w:szCs w:val="20"/>
              </w:rPr>
              <w:t>м.п.</w:t>
            </w:r>
          </w:p>
        </w:tc>
        <w:tc>
          <w:tcPr>
            <w:tcW w:w="5116" w:type="dxa"/>
          </w:tcPr>
          <w:p w:rsidR="009257FC" w:rsidRPr="009257FC" w:rsidRDefault="009257FC" w:rsidP="009257FC">
            <w:pPr>
              <w:ind w:firstLine="567"/>
              <w:rPr>
                <w:rFonts w:ascii="Tahoma" w:hAnsi="Tahoma" w:cs="Tahoma"/>
                <w:b/>
                <w:sz w:val="20"/>
                <w:szCs w:val="20"/>
              </w:rPr>
            </w:pPr>
            <w:r w:rsidRPr="009257FC">
              <w:rPr>
                <w:rFonts w:ascii="Tahoma" w:hAnsi="Tahoma" w:cs="Tahoma"/>
                <w:b/>
                <w:sz w:val="20"/>
                <w:szCs w:val="20"/>
              </w:rPr>
              <w:t>ЗАКАЗЧИК:</w:t>
            </w:r>
          </w:p>
          <w:p w:rsidR="009257FC" w:rsidRPr="009257FC" w:rsidRDefault="009257FC" w:rsidP="009257FC">
            <w:pPr>
              <w:ind w:firstLine="567"/>
              <w:rPr>
                <w:rFonts w:ascii="Tahoma" w:hAnsi="Tahoma" w:cs="Tahoma"/>
                <w:b/>
                <w:bCs/>
                <w:sz w:val="20"/>
                <w:szCs w:val="20"/>
              </w:rPr>
            </w:pPr>
          </w:p>
          <w:p w:rsidR="009257FC" w:rsidRPr="009257FC" w:rsidRDefault="009257FC" w:rsidP="009257FC">
            <w:pPr>
              <w:ind w:firstLine="567"/>
              <w:rPr>
                <w:rFonts w:ascii="Tahoma" w:hAnsi="Tahoma" w:cs="Tahoma"/>
                <w:b/>
                <w:bCs/>
                <w:sz w:val="20"/>
                <w:szCs w:val="20"/>
              </w:rPr>
            </w:pPr>
          </w:p>
          <w:p w:rsidR="009257FC" w:rsidRPr="009257FC" w:rsidRDefault="009257FC" w:rsidP="009257FC">
            <w:pPr>
              <w:ind w:firstLine="567"/>
              <w:rPr>
                <w:rFonts w:ascii="Tahoma" w:hAnsi="Tahoma" w:cs="Tahoma"/>
                <w:sz w:val="20"/>
                <w:szCs w:val="20"/>
              </w:rPr>
            </w:pPr>
          </w:p>
          <w:p w:rsidR="009257FC" w:rsidRPr="009257FC" w:rsidRDefault="009257FC" w:rsidP="009257FC">
            <w:pPr>
              <w:ind w:firstLine="81"/>
              <w:rPr>
                <w:rFonts w:ascii="Tahoma" w:hAnsi="Tahoma" w:cs="Tahoma"/>
                <w:sz w:val="20"/>
                <w:szCs w:val="20"/>
              </w:rPr>
            </w:pPr>
            <w:r w:rsidRPr="009257FC">
              <w:rPr>
                <w:rFonts w:ascii="Tahoma" w:hAnsi="Tahoma" w:cs="Tahoma"/>
                <w:sz w:val="20"/>
                <w:szCs w:val="20"/>
              </w:rPr>
              <w:t>______________________ / Л.И. Сидорина</w:t>
            </w:r>
          </w:p>
          <w:p w:rsidR="009257FC" w:rsidRPr="009257FC" w:rsidRDefault="009257FC" w:rsidP="009257FC">
            <w:pPr>
              <w:ind w:firstLine="567"/>
              <w:rPr>
                <w:rFonts w:ascii="Tahoma" w:hAnsi="Tahoma" w:cs="Tahoma"/>
                <w:sz w:val="20"/>
                <w:szCs w:val="20"/>
              </w:rPr>
            </w:pPr>
            <w:r w:rsidRPr="009257FC">
              <w:rPr>
                <w:rFonts w:ascii="Tahoma" w:hAnsi="Tahoma" w:cs="Tahoma"/>
                <w:sz w:val="20"/>
                <w:szCs w:val="20"/>
              </w:rPr>
              <w:t>м.п.</w:t>
            </w:r>
          </w:p>
        </w:tc>
      </w:tr>
    </w:tbl>
    <w:p w:rsidR="009257FC" w:rsidRDefault="009257FC" w:rsidP="00AC5E36">
      <w:pPr>
        <w:ind w:firstLine="567"/>
        <w:rPr>
          <w:rFonts w:ascii="Tahoma" w:hAnsi="Tahoma" w:cs="Tahoma"/>
          <w:sz w:val="20"/>
          <w:szCs w:val="20"/>
        </w:rPr>
      </w:pPr>
    </w:p>
    <w:p w:rsidR="009257FC" w:rsidRDefault="009257FC" w:rsidP="00AC5E36">
      <w:pPr>
        <w:ind w:firstLine="567"/>
        <w:rPr>
          <w:rFonts w:ascii="Tahoma" w:hAnsi="Tahoma" w:cs="Tahoma"/>
          <w:sz w:val="20"/>
          <w:szCs w:val="20"/>
        </w:rPr>
      </w:pPr>
    </w:p>
    <w:p w:rsidR="00CA4DA8" w:rsidRDefault="00CA4DA8" w:rsidP="00144778">
      <w:pPr>
        <w:ind w:firstLine="567"/>
        <w:jc w:val="right"/>
        <w:rPr>
          <w:rFonts w:ascii="Tahoma" w:hAnsi="Tahoma" w:cs="Tahoma"/>
          <w:sz w:val="20"/>
          <w:szCs w:val="20"/>
        </w:rPr>
      </w:pPr>
    </w:p>
    <w:p w:rsidR="009257FC" w:rsidRDefault="009257FC" w:rsidP="009257FC">
      <w:pPr>
        <w:ind w:firstLine="567"/>
        <w:jc w:val="both"/>
        <w:rPr>
          <w:rFonts w:ascii="Tahoma" w:hAnsi="Tahoma" w:cs="Tahoma"/>
          <w:sz w:val="20"/>
          <w:szCs w:val="20"/>
        </w:rPr>
      </w:pPr>
    </w:p>
    <w:p w:rsidR="004C4371" w:rsidRDefault="004C4371" w:rsidP="00144778">
      <w:pPr>
        <w:ind w:firstLine="567"/>
        <w:jc w:val="right"/>
        <w:rPr>
          <w:rFonts w:ascii="Tahoma" w:hAnsi="Tahoma" w:cs="Tahoma"/>
          <w:sz w:val="20"/>
          <w:szCs w:val="20"/>
        </w:rPr>
        <w:sectPr w:rsidR="004C4371" w:rsidSect="00D63DB7">
          <w:footerReference w:type="even" r:id="rId12"/>
          <w:footerReference w:type="default" r:id="rId13"/>
          <w:pgSz w:w="11906" w:h="16838"/>
          <w:pgMar w:top="567" w:right="851" w:bottom="993" w:left="1134" w:header="720" w:footer="720" w:gutter="0"/>
          <w:cols w:space="720"/>
        </w:sectPr>
      </w:pPr>
    </w:p>
    <w:p w:rsidR="004D5BCC" w:rsidRPr="00735BC5" w:rsidRDefault="004D5BCC" w:rsidP="004D5BCC">
      <w:pPr>
        <w:pStyle w:val="11"/>
        <w:jc w:val="right"/>
        <w:rPr>
          <w:rFonts w:ascii="Tahoma" w:hAnsi="Tahoma" w:cs="Tahoma"/>
          <w:sz w:val="20"/>
          <w:szCs w:val="20"/>
        </w:rPr>
      </w:pPr>
      <w:bookmarkStart w:id="27" w:name="_Приложение_№_1"/>
      <w:bookmarkEnd w:id="27"/>
      <w:r w:rsidRPr="00735BC5">
        <w:rPr>
          <w:rFonts w:ascii="Tahoma" w:hAnsi="Tahoma" w:cs="Tahoma"/>
          <w:sz w:val="20"/>
          <w:szCs w:val="20"/>
        </w:rPr>
        <w:lastRenderedPageBreak/>
        <w:t xml:space="preserve">Приложение № 2 </w:t>
      </w:r>
    </w:p>
    <w:p w:rsidR="004D5BCC" w:rsidRPr="00735BC5" w:rsidRDefault="004D5BCC" w:rsidP="004D5BCC">
      <w:pPr>
        <w:tabs>
          <w:tab w:val="left" w:pos="8502"/>
        </w:tabs>
        <w:ind w:firstLine="567"/>
        <w:jc w:val="right"/>
        <w:rPr>
          <w:rFonts w:ascii="Tahoma" w:hAnsi="Tahoma" w:cs="Tahoma"/>
          <w:sz w:val="20"/>
          <w:szCs w:val="20"/>
        </w:rPr>
      </w:pPr>
      <w:r w:rsidRPr="00735BC5">
        <w:rPr>
          <w:rFonts w:ascii="Tahoma" w:hAnsi="Tahoma" w:cs="Tahoma"/>
          <w:sz w:val="20"/>
          <w:szCs w:val="20"/>
        </w:rPr>
        <w:t>к договору подряда № ________ от _______</w:t>
      </w:r>
    </w:p>
    <w:p w:rsidR="008E58F2" w:rsidRPr="000334EC" w:rsidRDefault="008E58F2" w:rsidP="008E58F2">
      <w:pPr>
        <w:jc w:val="center"/>
        <w:rPr>
          <w:rFonts w:ascii="Tahoma" w:hAnsi="Tahoma" w:cs="Tahoma"/>
          <w:b/>
          <w:sz w:val="20"/>
          <w:szCs w:val="20"/>
        </w:rPr>
      </w:pPr>
    </w:p>
    <w:tbl>
      <w:tblPr>
        <w:tblW w:w="15100" w:type="dxa"/>
        <w:tblInd w:w="93" w:type="dxa"/>
        <w:tblLook w:val="04A0" w:firstRow="1" w:lastRow="0" w:firstColumn="1" w:lastColumn="0" w:noHBand="0" w:noVBand="1"/>
      </w:tblPr>
      <w:tblGrid>
        <w:gridCol w:w="800"/>
        <w:gridCol w:w="1600"/>
        <w:gridCol w:w="4040"/>
        <w:gridCol w:w="1940"/>
        <w:gridCol w:w="1560"/>
        <w:gridCol w:w="1520"/>
        <w:gridCol w:w="1700"/>
        <w:gridCol w:w="1940"/>
      </w:tblGrid>
      <w:tr w:rsidR="004D5BCC" w:rsidRPr="004D5BCC" w:rsidTr="004D5BCC">
        <w:trPr>
          <w:trHeight w:val="240"/>
        </w:trPr>
        <w:tc>
          <w:tcPr>
            <w:tcW w:w="15100" w:type="dxa"/>
            <w:gridSpan w:val="8"/>
            <w:tcBorders>
              <w:top w:val="nil"/>
              <w:left w:val="nil"/>
              <w:bottom w:val="nil"/>
              <w:right w:val="nil"/>
            </w:tcBorders>
            <w:shd w:val="clear" w:color="auto" w:fill="auto"/>
            <w:hideMark/>
          </w:tcPr>
          <w:p w:rsidR="004D5BCC" w:rsidRPr="004D5BCC" w:rsidRDefault="004D5BCC" w:rsidP="004D5BCC">
            <w:pPr>
              <w:jc w:val="center"/>
              <w:rPr>
                <w:b/>
                <w:bCs/>
                <w:sz w:val="18"/>
                <w:szCs w:val="18"/>
              </w:rPr>
            </w:pPr>
            <w:r w:rsidRPr="004D5BCC">
              <w:rPr>
                <w:b/>
                <w:bCs/>
                <w:sz w:val="18"/>
                <w:szCs w:val="18"/>
              </w:rPr>
              <w:t>СВОДНЫЙ СМЕТНЫЙ РА</w:t>
            </w:r>
            <w:r>
              <w:rPr>
                <w:b/>
                <w:bCs/>
                <w:sz w:val="18"/>
                <w:szCs w:val="18"/>
              </w:rPr>
              <w:t>СЧЕТ СТОИМОСТИ СТРОИТЕЛЬСТВА</w:t>
            </w:r>
          </w:p>
        </w:tc>
      </w:tr>
      <w:tr w:rsidR="004D5BCC" w:rsidRPr="004D5BCC" w:rsidTr="004D5BCC">
        <w:trPr>
          <w:trHeight w:val="240"/>
        </w:trPr>
        <w:tc>
          <w:tcPr>
            <w:tcW w:w="15100" w:type="dxa"/>
            <w:gridSpan w:val="8"/>
            <w:tcBorders>
              <w:top w:val="nil"/>
              <w:left w:val="nil"/>
              <w:bottom w:val="nil"/>
              <w:right w:val="nil"/>
            </w:tcBorders>
            <w:shd w:val="clear" w:color="auto" w:fill="auto"/>
            <w:hideMark/>
          </w:tcPr>
          <w:p w:rsidR="004D5BCC" w:rsidRPr="004D5BCC" w:rsidRDefault="004D5BCC" w:rsidP="004D5BCC">
            <w:pPr>
              <w:rPr>
                <w:b/>
                <w:bCs/>
                <w:sz w:val="18"/>
                <w:szCs w:val="18"/>
              </w:rPr>
            </w:pPr>
            <w:r w:rsidRPr="004D5BCC">
              <w:rPr>
                <w:b/>
                <w:bCs/>
                <w:sz w:val="18"/>
                <w:szCs w:val="18"/>
              </w:rPr>
              <w:t>Наименование стройки: Строительство участка теплосети от ТК-10А до ЦТП№7 по ул.Орджоникидзе г.Губаха</w:t>
            </w:r>
          </w:p>
        </w:tc>
      </w:tr>
      <w:tr w:rsidR="004D5BCC" w:rsidRPr="004D5BCC" w:rsidTr="004D5BCC">
        <w:trPr>
          <w:trHeight w:val="240"/>
        </w:trPr>
        <w:tc>
          <w:tcPr>
            <w:tcW w:w="15100" w:type="dxa"/>
            <w:gridSpan w:val="8"/>
            <w:tcBorders>
              <w:top w:val="nil"/>
              <w:left w:val="nil"/>
              <w:bottom w:val="nil"/>
              <w:right w:val="nil"/>
            </w:tcBorders>
            <w:shd w:val="clear" w:color="auto" w:fill="auto"/>
            <w:hideMark/>
          </w:tcPr>
          <w:p w:rsidR="004D5BCC" w:rsidRPr="004D5BCC" w:rsidRDefault="004D5BCC" w:rsidP="004D5BCC">
            <w:pPr>
              <w:rPr>
                <w:b/>
                <w:bCs/>
                <w:sz w:val="18"/>
                <w:szCs w:val="18"/>
              </w:rPr>
            </w:pPr>
            <w:r w:rsidRPr="004D5BCC">
              <w:rPr>
                <w:b/>
                <w:bCs/>
                <w:sz w:val="18"/>
                <w:szCs w:val="18"/>
              </w:rPr>
              <w:t>Составлен в ценах по состоянию на 4 кв.2015г.</w:t>
            </w:r>
          </w:p>
        </w:tc>
      </w:tr>
      <w:tr w:rsidR="004D5BCC" w:rsidRPr="004D5BCC" w:rsidTr="004D5BCC">
        <w:trPr>
          <w:trHeight w:val="225"/>
        </w:trPr>
        <w:tc>
          <w:tcPr>
            <w:tcW w:w="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w:t>
            </w:r>
            <w:r w:rsidRPr="004D5BCC">
              <w:rPr>
                <w:sz w:val="16"/>
                <w:szCs w:val="16"/>
              </w:rPr>
              <w:br/>
              <w:t>п/п</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Номера сметных расчетов (смет)</w:t>
            </w:r>
          </w:p>
        </w:tc>
        <w:tc>
          <w:tcPr>
            <w:tcW w:w="40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Наименование работ и затрат</w:t>
            </w:r>
          </w:p>
        </w:tc>
        <w:tc>
          <w:tcPr>
            <w:tcW w:w="6720" w:type="dxa"/>
            <w:gridSpan w:val="4"/>
            <w:tcBorders>
              <w:top w:val="single" w:sz="4" w:space="0" w:color="000000"/>
              <w:left w:val="nil"/>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Сметная стоимость, тыс.руб</w:t>
            </w:r>
          </w:p>
        </w:tc>
        <w:tc>
          <w:tcPr>
            <w:tcW w:w="1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всего</w:t>
            </w:r>
          </w:p>
        </w:tc>
      </w:tr>
      <w:tr w:rsidR="004D5BCC" w:rsidRPr="004D5BCC" w:rsidTr="004D5BCC">
        <w:trPr>
          <w:trHeight w:val="270"/>
        </w:trPr>
        <w:tc>
          <w:tcPr>
            <w:tcW w:w="800" w:type="dxa"/>
            <w:vMerge/>
            <w:tcBorders>
              <w:top w:val="single" w:sz="4" w:space="0" w:color="000000"/>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1600" w:type="dxa"/>
            <w:vMerge/>
            <w:tcBorders>
              <w:top w:val="single" w:sz="4" w:space="0" w:color="000000"/>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4040" w:type="dxa"/>
            <w:vMerge/>
            <w:tcBorders>
              <w:top w:val="single" w:sz="4" w:space="0" w:color="000000"/>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19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строительных работ</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монтажных работ</w:t>
            </w:r>
          </w:p>
        </w:tc>
        <w:tc>
          <w:tcPr>
            <w:tcW w:w="15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оборудования, мебели, инвентаря</w:t>
            </w:r>
          </w:p>
        </w:tc>
        <w:tc>
          <w:tcPr>
            <w:tcW w:w="17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прочих затрат</w:t>
            </w: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r>
      <w:tr w:rsidR="004D5BCC" w:rsidRPr="004D5BCC" w:rsidTr="004D5BCC">
        <w:trPr>
          <w:trHeight w:val="184"/>
        </w:trPr>
        <w:tc>
          <w:tcPr>
            <w:tcW w:w="800" w:type="dxa"/>
            <w:vMerge/>
            <w:tcBorders>
              <w:top w:val="single" w:sz="4" w:space="0" w:color="000000"/>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1600" w:type="dxa"/>
            <w:vMerge/>
            <w:tcBorders>
              <w:top w:val="single" w:sz="4" w:space="0" w:color="000000"/>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4040" w:type="dxa"/>
            <w:vMerge/>
            <w:tcBorders>
              <w:top w:val="single" w:sz="4" w:space="0" w:color="000000"/>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1940" w:type="dxa"/>
            <w:vMerge/>
            <w:tcBorders>
              <w:top w:val="nil"/>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1560" w:type="dxa"/>
            <w:vMerge/>
            <w:tcBorders>
              <w:top w:val="nil"/>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1520" w:type="dxa"/>
            <w:vMerge/>
            <w:tcBorders>
              <w:top w:val="nil"/>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1700" w:type="dxa"/>
            <w:vMerge/>
            <w:tcBorders>
              <w:top w:val="nil"/>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4D5BCC" w:rsidRPr="004D5BCC" w:rsidRDefault="004D5BCC" w:rsidP="004D5BCC">
            <w:pPr>
              <w:rPr>
                <w:sz w:val="16"/>
                <w:szCs w:val="16"/>
              </w:rPr>
            </w:pP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1</w:t>
            </w:r>
          </w:p>
        </w:tc>
        <w:tc>
          <w:tcPr>
            <w:tcW w:w="1600" w:type="dxa"/>
            <w:tcBorders>
              <w:top w:val="nil"/>
              <w:left w:val="nil"/>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2</w:t>
            </w:r>
          </w:p>
        </w:tc>
        <w:tc>
          <w:tcPr>
            <w:tcW w:w="4040" w:type="dxa"/>
            <w:tcBorders>
              <w:top w:val="nil"/>
              <w:left w:val="nil"/>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3</w:t>
            </w:r>
          </w:p>
        </w:tc>
        <w:tc>
          <w:tcPr>
            <w:tcW w:w="1940" w:type="dxa"/>
            <w:tcBorders>
              <w:top w:val="nil"/>
              <w:left w:val="nil"/>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4</w:t>
            </w:r>
          </w:p>
        </w:tc>
        <w:tc>
          <w:tcPr>
            <w:tcW w:w="1560" w:type="dxa"/>
            <w:tcBorders>
              <w:top w:val="nil"/>
              <w:left w:val="nil"/>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5</w:t>
            </w:r>
          </w:p>
        </w:tc>
        <w:tc>
          <w:tcPr>
            <w:tcW w:w="1520" w:type="dxa"/>
            <w:tcBorders>
              <w:top w:val="nil"/>
              <w:left w:val="nil"/>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6</w:t>
            </w:r>
          </w:p>
        </w:tc>
        <w:tc>
          <w:tcPr>
            <w:tcW w:w="1700" w:type="dxa"/>
            <w:tcBorders>
              <w:top w:val="nil"/>
              <w:left w:val="nil"/>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7</w:t>
            </w:r>
          </w:p>
        </w:tc>
        <w:tc>
          <w:tcPr>
            <w:tcW w:w="1940" w:type="dxa"/>
            <w:tcBorders>
              <w:top w:val="nil"/>
              <w:left w:val="nil"/>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8</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2</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Глава 2. Основные объекты строительства</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r>
      <w:tr w:rsidR="004D5BCC" w:rsidRPr="004D5BCC" w:rsidTr="004D5BCC">
        <w:trPr>
          <w:trHeight w:val="450"/>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2.1</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1</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Строительство теплосети 2Ф400 от ТК-10А до ЦТП-7 по ул.Орджоникидзе</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10689,77612</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26,03026</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10715,80638</w:t>
            </w:r>
          </w:p>
        </w:tc>
      </w:tr>
      <w:tr w:rsidR="004D5BCC" w:rsidRPr="004D5BCC" w:rsidTr="004D5BCC">
        <w:trPr>
          <w:trHeight w:val="450"/>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2.2</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2</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Строительство теплосети 2Ф100 от ЦТП №7 на швейную фабрику "Уралочка"</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1543,32200</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64,67900</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1608,00100</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 по главе 2</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12233,09812</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90,70926</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12323,80738</w:t>
            </w:r>
          </w:p>
        </w:tc>
      </w:tr>
      <w:tr w:rsidR="004D5BCC" w:rsidRPr="004D5BCC" w:rsidTr="004D5BCC">
        <w:trPr>
          <w:trHeight w:val="420"/>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7</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Глава 7. Благоустройство и озеленение территории</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r>
      <w:tr w:rsidR="004D5BCC" w:rsidRPr="004D5BCC" w:rsidTr="004D5BCC">
        <w:trPr>
          <w:trHeight w:val="450"/>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7.1</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1</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Восстановление благоустройства от ТК-10А до ЦТП-7 ул.Орджоникидзе г.Губаха</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2301,78587</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2301,78587</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 по главе 7</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2301,78587</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2301,78587</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 по главам 1-7</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14534,88399</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90,70926</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14625,59325</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 по главам 1-8</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14534,88399</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90,70926</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14625,59325</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9</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Глава 9. Прочие работы и затраты</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9.1</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Утилизация строительного мусора 107,4*62,2руб.</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6,68000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6,68000</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 по главе 9</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6,68000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6,68000</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 по главам 1-9</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14534,88399</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90,70926</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6,68000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14632,27325</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 по главам 1-12</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14534,88399</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90,70926</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6,68000</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14632,27325</w:t>
            </w:r>
          </w:p>
        </w:tc>
      </w:tr>
      <w:tr w:rsidR="004D5BCC" w:rsidRPr="004D5BCC" w:rsidTr="004D5BCC">
        <w:trPr>
          <w:trHeight w:val="900"/>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1</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МДС 81-35.2004 п.4.96 П=1.033% К=1.033</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Резерв средств на непредвиденные работы и затраты. Резерв средств на непредвиденные работы и затраты для объектов производственного назначения</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155,10015</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0,96795</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0,07128</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156,13938</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 по сводному см.расчету:</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14689,98414</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91,67721</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0,00000</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6,75128</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14 788,41263</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 с К= 0,969866</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 </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 </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 </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 </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14 342,77861</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Итого</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 </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14 342,77861</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1</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П=18%</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НДС 18%</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2 581,70015</w:t>
            </w:r>
          </w:p>
        </w:tc>
      </w:tr>
      <w:tr w:rsidR="004D5BCC" w:rsidRPr="004D5BCC" w:rsidTr="004D5BCC">
        <w:trPr>
          <w:trHeight w:val="225"/>
        </w:trPr>
        <w:tc>
          <w:tcPr>
            <w:tcW w:w="800" w:type="dxa"/>
            <w:tcBorders>
              <w:top w:val="nil"/>
              <w:left w:val="single" w:sz="4" w:space="0" w:color="000000"/>
              <w:bottom w:val="single" w:sz="4" w:space="0" w:color="000000"/>
              <w:right w:val="single" w:sz="4" w:space="0" w:color="000000"/>
            </w:tcBorders>
            <w:shd w:val="clear" w:color="auto" w:fill="auto"/>
            <w:vAlign w:val="center"/>
            <w:hideMark/>
          </w:tcPr>
          <w:p w:rsidR="004D5BCC" w:rsidRPr="004D5BCC" w:rsidRDefault="004D5BCC" w:rsidP="004D5BCC">
            <w:pPr>
              <w:jc w:val="center"/>
              <w:rPr>
                <w:sz w:val="16"/>
                <w:szCs w:val="16"/>
              </w:rPr>
            </w:pPr>
            <w:r w:rsidRPr="004D5BCC">
              <w:rPr>
                <w:sz w:val="16"/>
                <w:szCs w:val="16"/>
              </w:rPr>
              <w:t> </w:t>
            </w:r>
          </w:p>
        </w:tc>
        <w:tc>
          <w:tcPr>
            <w:tcW w:w="16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sz w:val="16"/>
                <w:szCs w:val="16"/>
              </w:rPr>
            </w:pPr>
            <w:r w:rsidRPr="004D5BCC">
              <w:rPr>
                <w:sz w:val="16"/>
                <w:szCs w:val="16"/>
              </w:rPr>
              <w:t> </w:t>
            </w:r>
          </w:p>
        </w:tc>
        <w:tc>
          <w:tcPr>
            <w:tcW w:w="40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Всего по сводному см.расчету:</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 </w:t>
            </w:r>
          </w:p>
        </w:tc>
        <w:tc>
          <w:tcPr>
            <w:tcW w:w="156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 </w:t>
            </w:r>
          </w:p>
        </w:tc>
        <w:tc>
          <w:tcPr>
            <w:tcW w:w="152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 </w:t>
            </w:r>
          </w:p>
        </w:tc>
        <w:tc>
          <w:tcPr>
            <w:tcW w:w="170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 </w:t>
            </w:r>
          </w:p>
        </w:tc>
        <w:tc>
          <w:tcPr>
            <w:tcW w:w="1940" w:type="dxa"/>
            <w:tcBorders>
              <w:top w:val="nil"/>
              <w:left w:val="nil"/>
              <w:bottom w:val="single" w:sz="4" w:space="0" w:color="000000"/>
              <w:right w:val="single" w:sz="4" w:space="0" w:color="000000"/>
            </w:tcBorders>
            <w:shd w:val="clear" w:color="auto" w:fill="auto"/>
            <w:hideMark/>
          </w:tcPr>
          <w:p w:rsidR="004D5BCC" w:rsidRPr="004D5BCC" w:rsidRDefault="004D5BCC" w:rsidP="004D5BCC">
            <w:pPr>
              <w:rPr>
                <w:b/>
                <w:bCs/>
                <w:sz w:val="16"/>
                <w:szCs w:val="16"/>
              </w:rPr>
            </w:pPr>
            <w:r w:rsidRPr="004D5BCC">
              <w:rPr>
                <w:b/>
                <w:bCs/>
                <w:sz w:val="16"/>
                <w:szCs w:val="16"/>
              </w:rPr>
              <w:t>16 924,47876</w:t>
            </w:r>
          </w:p>
        </w:tc>
      </w:tr>
    </w:tbl>
    <w:p w:rsidR="009257FC" w:rsidRDefault="009257FC" w:rsidP="006C4741">
      <w:pPr>
        <w:jc w:val="right"/>
        <w:rPr>
          <w:b/>
        </w:rPr>
      </w:pPr>
    </w:p>
    <w:tbl>
      <w:tblPr>
        <w:tblW w:w="15566" w:type="dxa"/>
        <w:tblInd w:w="-432" w:type="dxa"/>
        <w:tblLayout w:type="fixed"/>
        <w:tblLook w:val="0000" w:firstRow="0" w:lastRow="0" w:firstColumn="0" w:lastColumn="0" w:noHBand="0" w:noVBand="0"/>
      </w:tblPr>
      <w:tblGrid>
        <w:gridCol w:w="7911"/>
        <w:gridCol w:w="7655"/>
      </w:tblGrid>
      <w:tr w:rsidR="004D5BCC" w:rsidRPr="004D5BCC" w:rsidTr="004D5BCC">
        <w:tc>
          <w:tcPr>
            <w:tcW w:w="7911" w:type="dxa"/>
          </w:tcPr>
          <w:p w:rsidR="004D5BCC" w:rsidRPr="004D5BCC" w:rsidRDefault="004D5BCC" w:rsidP="004D5BCC">
            <w:pPr>
              <w:ind w:firstLine="567"/>
              <w:rPr>
                <w:rFonts w:ascii="Tahoma" w:hAnsi="Tahoma" w:cs="Tahoma"/>
                <w:b/>
                <w:sz w:val="20"/>
                <w:szCs w:val="20"/>
              </w:rPr>
            </w:pPr>
            <w:r w:rsidRPr="004D5BCC">
              <w:rPr>
                <w:rFonts w:ascii="Tahoma" w:hAnsi="Tahoma" w:cs="Tahoma"/>
                <w:b/>
                <w:sz w:val="20"/>
                <w:szCs w:val="20"/>
              </w:rPr>
              <w:t>ПОДРЯДЧИК:</w:t>
            </w:r>
          </w:p>
          <w:p w:rsidR="004D5BCC" w:rsidRPr="004D5BCC" w:rsidRDefault="004D5BCC" w:rsidP="004D5BCC">
            <w:pPr>
              <w:ind w:firstLine="567"/>
              <w:rPr>
                <w:rFonts w:ascii="Tahoma" w:hAnsi="Tahoma" w:cs="Tahoma"/>
                <w:b/>
                <w:sz w:val="20"/>
                <w:szCs w:val="20"/>
              </w:rPr>
            </w:pPr>
          </w:p>
          <w:p w:rsidR="004D5BCC" w:rsidRPr="004D5BCC" w:rsidRDefault="004D5BCC" w:rsidP="004D5BCC">
            <w:pPr>
              <w:ind w:firstLine="567"/>
              <w:rPr>
                <w:rFonts w:ascii="Tahoma" w:hAnsi="Tahoma" w:cs="Tahoma"/>
                <w:b/>
                <w:sz w:val="20"/>
                <w:szCs w:val="20"/>
              </w:rPr>
            </w:pPr>
          </w:p>
          <w:p w:rsidR="004D5BCC" w:rsidRPr="004D5BCC" w:rsidRDefault="004D5BCC" w:rsidP="004D5BCC">
            <w:pPr>
              <w:ind w:firstLine="567"/>
              <w:rPr>
                <w:rFonts w:ascii="Tahoma" w:hAnsi="Tahoma" w:cs="Tahoma"/>
                <w:sz w:val="20"/>
                <w:szCs w:val="20"/>
              </w:rPr>
            </w:pPr>
            <w:r w:rsidRPr="004D5BCC">
              <w:rPr>
                <w:rFonts w:ascii="Tahoma" w:hAnsi="Tahoma" w:cs="Tahoma"/>
                <w:sz w:val="20"/>
                <w:szCs w:val="20"/>
              </w:rPr>
              <w:t>______________________ / _____________</w:t>
            </w:r>
          </w:p>
          <w:p w:rsidR="004D5BCC" w:rsidRPr="004D5BCC" w:rsidRDefault="004D5BCC" w:rsidP="004D5BCC">
            <w:pPr>
              <w:ind w:firstLine="567"/>
              <w:rPr>
                <w:rFonts w:ascii="Tahoma" w:hAnsi="Tahoma" w:cs="Tahoma"/>
                <w:sz w:val="20"/>
                <w:szCs w:val="20"/>
              </w:rPr>
            </w:pPr>
            <w:r w:rsidRPr="004D5BCC">
              <w:rPr>
                <w:rFonts w:ascii="Tahoma" w:hAnsi="Tahoma" w:cs="Tahoma"/>
                <w:sz w:val="20"/>
                <w:szCs w:val="20"/>
              </w:rPr>
              <w:t>м.п.</w:t>
            </w:r>
          </w:p>
        </w:tc>
        <w:tc>
          <w:tcPr>
            <w:tcW w:w="7655" w:type="dxa"/>
          </w:tcPr>
          <w:p w:rsidR="004D5BCC" w:rsidRPr="004D5BCC" w:rsidRDefault="004D5BCC" w:rsidP="004D5BCC">
            <w:pPr>
              <w:ind w:firstLine="567"/>
              <w:rPr>
                <w:rFonts w:ascii="Tahoma" w:hAnsi="Tahoma" w:cs="Tahoma"/>
                <w:b/>
                <w:sz w:val="20"/>
                <w:szCs w:val="20"/>
              </w:rPr>
            </w:pPr>
            <w:r w:rsidRPr="004D5BCC">
              <w:rPr>
                <w:rFonts w:ascii="Tahoma" w:hAnsi="Tahoma" w:cs="Tahoma"/>
                <w:b/>
                <w:sz w:val="20"/>
                <w:szCs w:val="20"/>
              </w:rPr>
              <w:t>ЗАКАЗЧИК:</w:t>
            </w:r>
          </w:p>
          <w:p w:rsidR="004D5BCC" w:rsidRPr="004D5BCC" w:rsidRDefault="004D5BCC" w:rsidP="004D5BCC">
            <w:pPr>
              <w:ind w:firstLine="567"/>
              <w:rPr>
                <w:rFonts w:ascii="Tahoma" w:hAnsi="Tahoma" w:cs="Tahoma"/>
                <w:b/>
                <w:bCs/>
                <w:sz w:val="20"/>
                <w:szCs w:val="20"/>
              </w:rPr>
            </w:pPr>
          </w:p>
          <w:p w:rsidR="004D5BCC" w:rsidRPr="004D5BCC" w:rsidRDefault="004D5BCC" w:rsidP="004D5BCC">
            <w:pPr>
              <w:ind w:firstLine="567"/>
              <w:rPr>
                <w:rFonts w:ascii="Tahoma" w:hAnsi="Tahoma" w:cs="Tahoma"/>
                <w:sz w:val="20"/>
                <w:szCs w:val="20"/>
              </w:rPr>
            </w:pPr>
          </w:p>
          <w:p w:rsidR="004D5BCC" w:rsidRPr="004D5BCC" w:rsidRDefault="004D5BCC" w:rsidP="004D5BCC">
            <w:pPr>
              <w:ind w:firstLine="81"/>
              <w:rPr>
                <w:rFonts w:ascii="Tahoma" w:hAnsi="Tahoma" w:cs="Tahoma"/>
                <w:sz w:val="20"/>
                <w:szCs w:val="20"/>
              </w:rPr>
            </w:pPr>
            <w:r w:rsidRPr="004D5BCC">
              <w:rPr>
                <w:rFonts w:ascii="Tahoma" w:hAnsi="Tahoma" w:cs="Tahoma"/>
                <w:sz w:val="20"/>
                <w:szCs w:val="20"/>
              </w:rPr>
              <w:t>______________________ / Л.И. Сидорина</w:t>
            </w:r>
          </w:p>
          <w:p w:rsidR="004D5BCC" w:rsidRPr="004D5BCC" w:rsidRDefault="004D5BCC" w:rsidP="004D5BCC">
            <w:pPr>
              <w:ind w:firstLine="567"/>
              <w:rPr>
                <w:rFonts w:ascii="Tahoma" w:hAnsi="Tahoma" w:cs="Tahoma"/>
                <w:sz w:val="20"/>
                <w:szCs w:val="20"/>
              </w:rPr>
            </w:pPr>
            <w:r w:rsidRPr="004D5BCC">
              <w:rPr>
                <w:rFonts w:ascii="Tahoma" w:hAnsi="Tahoma" w:cs="Tahoma"/>
                <w:sz w:val="20"/>
                <w:szCs w:val="20"/>
              </w:rPr>
              <w:t>м.п.</w:t>
            </w:r>
          </w:p>
        </w:tc>
      </w:tr>
    </w:tbl>
    <w:p w:rsidR="000D7169" w:rsidRDefault="000D7169" w:rsidP="000D7169">
      <w:pPr>
        <w:jc w:val="both"/>
        <w:rPr>
          <w:rFonts w:ascii="Calibri" w:eastAsia="Calibri" w:hAnsi="Calibri"/>
          <w:sz w:val="20"/>
          <w:szCs w:val="20"/>
        </w:rPr>
      </w:pPr>
      <w:r>
        <w:lastRenderedPageBreak/>
        <w:fldChar w:fldCharType="begin"/>
      </w:r>
      <w:r>
        <w:instrText xml:space="preserve"> LINK Excel.Sheet.12 "C:\\Users\\vtsoy002\\Documents\\ТГК - 9\\ПФ ПАО Т Плюс\\Губаха\\Расх договор\\Сметная документация\\ЛС №1 Строительство тсети 2Д400 от ТК-10А до ЦТП-7 по ул.Орджоникидзе.xlsx" "Форма №4!R10C1:R820C13" \a \f 4 \h  \* MERGEFORMAT </w:instrText>
      </w:r>
      <w:r>
        <w:fldChar w:fldCharType="separate"/>
      </w:r>
    </w:p>
    <w:tbl>
      <w:tblPr>
        <w:tblW w:w="15309" w:type="dxa"/>
        <w:tblInd w:w="108" w:type="dxa"/>
        <w:tblLayout w:type="fixed"/>
        <w:tblLook w:val="04A0" w:firstRow="1" w:lastRow="0" w:firstColumn="1" w:lastColumn="0" w:noHBand="0" w:noVBand="1"/>
      </w:tblPr>
      <w:tblGrid>
        <w:gridCol w:w="427"/>
        <w:gridCol w:w="1062"/>
        <w:gridCol w:w="3408"/>
        <w:gridCol w:w="1286"/>
        <w:gridCol w:w="841"/>
        <w:gridCol w:w="914"/>
        <w:gridCol w:w="126"/>
        <w:gridCol w:w="911"/>
        <w:gridCol w:w="959"/>
        <w:gridCol w:w="131"/>
        <w:gridCol w:w="615"/>
        <w:gridCol w:w="1040"/>
        <w:gridCol w:w="912"/>
        <w:gridCol w:w="1170"/>
        <w:gridCol w:w="1507"/>
      </w:tblGrid>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jc w:val="center"/>
              <w:rPr>
                <w:b/>
                <w:bCs/>
                <w:sz w:val="16"/>
                <w:szCs w:val="16"/>
              </w:rPr>
            </w:pPr>
            <w:r w:rsidRPr="000D7169">
              <w:rPr>
                <w:b/>
                <w:bCs/>
                <w:sz w:val="16"/>
                <w:szCs w:val="16"/>
              </w:rPr>
              <w:t xml:space="preserve">ЛОКАЛЬНЫЙ </w:t>
            </w:r>
            <w:r>
              <w:rPr>
                <w:b/>
                <w:bCs/>
                <w:sz w:val="16"/>
                <w:szCs w:val="16"/>
              </w:rPr>
              <w:t>СМЕТНЫЙ РАСЧЕТ № 1</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jc w:val="center"/>
              <w:rPr>
                <w:b/>
                <w:bCs/>
                <w:sz w:val="16"/>
                <w:szCs w:val="16"/>
              </w:rPr>
            </w:pPr>
            <w:r w:rsidRPr="000D7169">
              <w:rPr>
                <w:b/>
                <w:bCs/>
                <w:sz w:val="16"/>
                <w:szCs w:val="16"/>
              </w:rPr>
              <w:t>(ЛОКАЛЬНАЯ СМЕТА)</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jc w:val="center"/>
              <w:rPr>
                <w:b/>
                <w:bCs/>
                <w:sz w:val="16"/>
                <w:szCs w:val="16"/>
              </w:rPr>
            </w:pPr>
            <w:r w:rsidRPr="000D7169">
              <w:rPr>
                <w:b/>
                <w:bCs/>
                <w:sz w:val="16"/>
                <w:szCs w:val="16"/>
              </w:rPr>
              <w:t>Строительство теплосети 2Ф400 от ТК-10А до ЦТП-7 по ул.Орджоникидзе</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 xml:space="preserve">Основание: </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Сметная стоимость: 10715806,38 руб.</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Средства на оплату труда: 1097891,39 руб.</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rPr>
                <w:sz w:val="16"/>
                <w:szCs w:val="16"/>
              </w:rPr>
            </w:pPr>
            <w:r w:rsidRPr="000D7169">
              <w:rPr>
                <w:sz w:val="16"/>
                <w:szCs w:val="16"/>
              </w:rPr>
              <w:t>-- оплата труда основных рабочих: 916785,93 руб.</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rPr>
                <w:sz w:val="16"/>
                <w:szCs w:val="16"/>
              </w:rPr>
            </w:pPr>
            <w:r w:rsidRPr="000D7169">
              <w:rPr>
                <w:sz w:val="16"/>
                <w:szCs w:val="16"/>
              </w:rPr>
              <w:t>-- оплата труда машинистов: 181105,46 руб.</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Трудозатраты: 7126,03 чел.-ч</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rPr>
                <w:sz w:val="16"/>
                <w:szCs w:val="16"/>
              </w:rPr>
            </w:pPr>
            <w:r w:rsidRPr="000D7169">
              <w:rPr>
                <w:sz w:val="16"/>
                <w:szCs w:val="16"/>
              </w:rPr>
              <w:t>-- трудоемкость основных рабочих: 6201,8 чел.-ч</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rPr>
                <w:sz w:val="16"/>
                <w:szCs w:val="16"/>
              </w:rPr>
            </w:pPr>
            <w:r w:rsidRPr="000D7169">
              <w:rPr>
                <w:sz w:val="16"/>
                <w:szCs w:val="16"/>
              </w:rPr>
              <w:t>-- трудоемкость машинистов: 924,23 чел.-ч</w:t>
            </w:r>
          </w:p>
        </w:tc>
      </w:tr>
      <w:tr w:rsidR="000D7169" w:rsidRPr="000D7169" w:rsidTr="000D7169">
        <w:trPr>
          <w:trHeight w:val="240"/>
        </w:trPr>
        <w:tc>
          <w:tcPr>
            <w:tcW w:w="15309" w:type="dxa"/>
            <w:gridSpan w:val="15"/>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Составлен(а) в текущих прогнозных ценах по состоянию на 4кв.2015г.</w:t>
            </w:r>
          </w:p>
        </w:tc>
      </w:tr>
      <w:tr w:rsidR="000D7169" w:rsidRPr="000D7169" w:rsidTr="000D7169">
        <w:trPr>
          <w:trHeight w:val="225"/>
        </w:trPr>
        <w:tc>
          <w:tcPr>
            <w:tcW w:w="15309" w:type="dxa"/>
            <w:gridSpan w:val="15"/>
            <w:tcBorders>
              <w:top w:val="nil"/>
              <w:left w:val="nil"/>
              <w:bottom w:val="single" w:sz="4" w:space="0" w:color="000000"/>
              <w:right w:val="nil"/>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 пп</w:t>
            </w:r>
          </w:p>
        </w:tc>
        <w:tc>
          <w:tcPr>
            <w:tcW w:w="10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Обоснование</w:t>
            </w:r>
          </w:p>
        </w:tc>
        <w:tc>
          <w:tcPr>
            <w:tcW w:w="34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Наименование работ и затрат</w:t>
            </w:r>
          </w:p>
        </w:tc>
        <w:tc>
          <w:tcPr>
            <w:tcW w:w="128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Кол-во</w:t>
            </w:r>
          </w:p>
        </w:tc>
        <w:tc>
          <w:tcPr>
            <w:tcW w:w="2792" w:type="dxa"/>
            <w:gridSpan w:val="4"/>
            <w:tcBorders>
              <w:top w:val="single" w:sz="4" w:space="0" w:color="000000"/>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Стоимость единицы</w:t>
            </w:r>
          </w:p>
        </w:tc>
        <w:tc>
          <w:tcPr>
            <w:tcW w:w="3657" w:type="dxa"/>
            <w:gridSpan w:val="5"/>
            <w:tcBorders>
              <w:top w:val="single" w:sz="4" w:space="0" w:color="000000"/>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Общая стоимость</w:t>
            </w:r>
          </w:p>
        </w:tc>
        <w:tc>
          <w:tcPr>
            <w:tcW w:w="1170"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Затраты труда рабочих,чел-ч, не занятых обслуживанием машин</w:t>
            </w:r>
          </w:p>
        </w:tc>
        <w:tc>
          <w:tcPr>
            <w:tcW w:w="150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Инд</w:t>
            </w:r>
          </w:p>
        </w:tc>
      </w:tr>
      <w:tr w:rsidR="000D7169" w:rsidRPr="000D7169" w:rsidTr="000D7169">
        <w:trPr>
          <w:trHeight w:val="450"/>
        </w:trPr>
        <w:tc>
          <w:tcPr>
            <w:tcW w:w="427"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062"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3408"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286"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84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всего</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эксплуатации машин</w:t>
            </w:r>
          </w:p>
        </w:tc>
        <w:tc>
          <w:tcPr>
            <w:tcW w:w="91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материалов</w:t>
            </w:r>
          </w:p>
        </w:tc>
        <w:tc>
          <w:tcPr>
            <w:tcW w:w="9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всего</w:t>
            </w:r>
          </w:p>
        </w:tc>
        <w:tc>
          <w:tcPr>
            <w:tcW w:w="746"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оплаты труда</w:t>
            </w:r>
          </w:p>
        </w:tc>
        <w:tc>
          <w:tcPr>
            <w:tcW w:w="1040"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эксплуатации машин</w:t>
            </w:r>
          </w:p>
        </w:tc>
        <w:tc>
          <w:tcPr>
            <w:tcW w:w="91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материалов</w:t>
            </w:r>
          </w:p>
        </w:tc>
        <w:tc>
          <w:tcPr>
            <w:tcW w:w="1170"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на единицу</w:t>
            </w:r>
          </w:p>
        </w:tc>
        <w:tc>
          <w:tcPr>
            <w:tcW w:w="1507"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r>
      <w:tr w:rsidR="000D7169" w:rsidRPr="000D7169" w:rsidTr="000D7169">
        <w:trPr>
          <w:trHeight w:val="450"/>
        </w:trPr>
        <w:tc>
          <w:tcPr>
            <w:tcW w:w="427"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062"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3408"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286"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84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оплаты труда</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 т.ч. оплаты труда</w:t>
            </w:r>
          </w:p>
        </w:tc>
        <w:tc>
          <w:tcPr>
            <w:tcW w:w="911"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959"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746" w:type="dxa"/>
            <w:gridSpan w:val="2"/>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040"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 т.ч. оплаты труда</w:t>
            </w:r>
          </w:p>
        </w:tc>
        <w:tc>
          <w:tcPr>
            <w:tcW w:w="912"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170"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всего</w:t>
            </w:r>
          </w:p>
        </w:tc>
        <w:tc>
          <w:tcPr>
            <w:tcW w:w="1507"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w:t>
            </w:r>
          </w:p>
        </w:tc>
        <w:tc>
          <w:tcPr>
            <w:tcW w:w="1062"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2</w:t>
            </w:r>
          </w:p>
        </w:tc>
        <w:tc>
          <w:tcPr>
            <w:tcW w:w="3408"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3</w:t>
            </w:r>
          </w:p>
        </w:tc>
        <w:tc>
          <w:tcPr>
            <w:tcW w:w="1286"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4</w:t>
            </w:r>
          </w:p>
        </w:tc>
        <w:tc>
          <w:tcPr>
            <w:tcW w:w="84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5</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6</w:t>
            </w:r>
          </w:p>
        </w:tc>
        <w:tc>
          <w:tcPr>
            <w:tcW w:w="91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7</w:t>
            </w:r>
          </w:p>
        </w:tc>
        <w:tc>
          <w:tcPr>
            <w:tcW w:w="959"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8</w:t>
            </w:r>
          </w:p>
        </w:tc>
        <w:tc>
          <w:tcPr>
            <w:tcW w:w="746" w:type="dxa"/>
            <w:gridSpan w:val="2"/>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9</w:t>
            </w:r>
          </w:p>
        </w:tc>
        <w:tc>
          <w:tcPr>
            <w:tcW w:w="1040"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10</w:t>
            </w:r>
          </w:p>
        </w:tc>
        <w:tc>
          <w:tcPr>
            <w:tcW w:w="912"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11</w:t>
            </w:r>
          </w:p>
        </w:tc>
        <w:tc>
          <w:tcPr>
            <w:tcW w:w="1170"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12</w:t>
            </w:r>
          </w:p>
        </w:tc>
        <w:tc>
          <w:tcPr>
            <w:tcW w:w="1507"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13</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 Подготовительные работы</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ФЕР01-02-099-01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Валка деревьев мягких пород с корня, диаметр стволов до 16 см</w:t>
            </w:r>
            <w:r w:rsidRPr="000D7169">
              <w:rPr>
                <w:b/>
                <w:bCs/>
                <w:sz w:val="16"/>
                <w:szCs w:val="16"/>
              </w:rPr>
              <w:br/>
              <w:t>{МДС 81-35.2004, прил.1, т.1, п.8 (К Кзтр=1.1; Кзтм=1.1; Квэм=1.1)}</w:t>
            </w:r>
            <w:r w:rsidRPr="000D7169">
              <w:rPr>
                <w:i/>
                <w:iCs/>
                <w:sz w:val="16"/>
                <w:szCs w:val="16"/>
              </w:rPr>
              <w:t xml:space="preserve"> [ НР: (80,00/68,00% от ФОТ); СП: (45,00/36,00%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0,06</w:t>
            </w:r>
            <w:r w:rsidRPr="000D7169">
              <w:rPr>
                <w:b/>
                <w:bCs/>
                <w:sz w:val="16"/>
                <w:szCs w:val="16"/>
              </w:rPr>
              <w:br/>
              <w:t>100 деревьев</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63,61</w:t>
            </w:r>
            <w:r w:rsidRPr="000D7169">
              <w:rPr>
                <w:b/>
                <w:bCs/>
                <w:sz w:val="16"/>
                <w:szCs w:val="16"/>
              </w:rPr>
              <w:br/>
              <w:t>53,86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9,75</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0,59</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5,731</w:t>
            </w:r>
            <w:r w:rsidRPr="000D7169">
              <w:rPr>
                <w:b/>
                <w:bCs/>
                <w:sz w:val="16"/>
                <w:szCs w:val="16"/>
              </w:rPr>
              <w:br/>
              <w:t>0,34386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ФЕР01-02-112-02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Срезка кустарника и мелколесья в грунтах естественного залегания кусторезами на тракторе мощностью 79 кВт (108 л.с.), кустарник и мелколесье средние</w:t>
            </w:r>
            <w:r w:rsidRPr="000D7169">
              <w:rPr>
                <w:b/>
                <w:bCs/>
                <w:sz w:val="16"/>
                <w:szCs w:val="16"/>
              </w:rPr>
              <w:br/>
              <w:t>{МДС 81-35.2004, прил.1, т.1, п.8 (К Кзтр=1.1; Кзтм=1.1; Квэм=1.1)}</w:t>
            </w:r>
            <w:r w:rsidRPr="000D7169">
              <w:rPr>
                <w:i/>
                <w:iCs/>
                <w:sz w:val="16"/>
                <w:szCs w:val="16"/>
              </w:rPr>
              <w:t xml:space="preserve"> [ НР: (80,00/68,00% от ФОТ); СП: (45,00/36,00%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w:t>
            </w:r>
            <w:r w:rsidRPr="000D7169">
              <w:rPr>
                <w:b/>
                <w:bCs/>
                <w:sz w:val="16"/>
                <w:szCs w:val="16"/>
              </w:rPr>
              <w:br/>
              <w:t>1 га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203,42</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203,42</w:t>
            </w:r>
            <w:r w:rsidRPr="000D7169">
              <w:rPr>
                <w:b/>
                <w:bCs/>
                <w:sz w:val="16"/>
                <w:szCs w:val="16"/>
              </w:rPr>
              <w:br/>
              <w:t>32,95</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w:t>
            </w:r>
            <w:r w:rsidRPr="000D7169">
              <w:rPr>
                <w:b/>
                <w:bCs/>
                <w:sz w:val="16"/>
                <w:szCs w:val="16"/>
              </w:rPr>
              <w:br/>
              <w:t>0,33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ФЕР27-09-008-01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дорожных знаков бесфундаментных на металлических стойках</w:t>
            </w:r>
            <w:r w:rsidRPr="000D7169">
              <w:rPr>
                <w:b/>
                <w:bCs/>
                <w:sz w:val="16"/>
                <w:szCs w:val="16"/>
              </w:rPr>
              <w:br/>
              <w:t>{неполный состав работ (К Кпз=0.5);</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(142,00/121,00% от ФОТ); СП: (95,00/76,00%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w:t>
            </w:r>
            <w:r w:rsidRPr="000D7169">
              <w:rPr>
                <w:b/>
                <w:bCs/>
                <w:sz w:val="16"/>
                <w:szCs w:val="16"/>
              </w:rPr>
              <w:br/>
              <w:t>100 знаков</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3218,58</w:t>
            </w:r>
            <w:r w:rsidRPr="000D7169">
              <w:rPr>
                <w:b/>
                <w:bCs/>
                <w:sz w:val="16"/>
                <w:szCs w:val="16"/>
              </w:rPr>
              <w:br/>
              <w:t>1711,45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1507,13</w:t>
            </w:r>
            <w:r w:rsidRPr="000D7169">
              <w:rPr>
                <w:b/>
                <w:bCs/>
                <w:sz w:val="16"/>
                <w:szCs w:val="16"/>
              </w:rPr>
              <w:br/>
              <w:t>126,76</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643,72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342,29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301,43</w:t>
            </w:r>
            <w:r w:rsidRPr="000D7169">
              <w:rPr>
                <w:b/>
                <w:bCs/>
                <w:sz w:val="16"/>
                <w:szCs w:val="16"/>
              </w:rPr>
              <w:br/>
              <w:t>25,35</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401,28</w:t>
            </w:r>
            <w:r w:rsidRPr="000D7169">
              <w:rPr>
                <w:b/>
                <w:bCs/>
                <w:sz w:val="16"/>
                <w:szCs w:val="16"/>
              </w:rPr>
              <w:br/>
              <w:t>80,256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89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Знаки дорожные на оцинкованной подоснове со световозвращающей пленкой предупреждающие, тип 1.3.1</w:t>
            </w:r>
            <w:r w:rsidRPr="000D7169">
              <w:rPr>
                <w:b/>
                <w:bCs/>
                <w:sz w:val="16"/>
                <w:szCs w:val="16"/>
              </w:rPr>
              <w:br/>
              <w:t>{с 2-х кратной оборачиваемостью (К Ккм=0.5);</w:t>
            </w:r>
            <w:r w:rsidRPr="000D7169">
              <w:rPr>
                <w:b/>
                <w:bCs/>
                <w:sz w:val="16"/>
                <w:szCs w:val="16"/>
              </w:rPr>
              <w:br/>
              <w:t xml:space="preserve">МДС 81-35.2004, прил.1, т.1, п.8 (К Кзтр=1.1; Кзтм=1.1; Квэм=1.1)} </w:t>
            </w:r>
            <w:r w:rsidRPr="000D7169">
              <w:rPr>
                <w:b/>
                <w:bCs/>
                <w:sz w:val="16"/>
                <w:szCs w:val="16"/>
              </w:rPr>
              <w:br/>
              <w:t>Баз.цена=564.86/4.1</w:t>
            </w:r>
            <w:r w:rsidRPr="000D7169">
              <w:rPr>
                <w:b/>
                <w:bCs/>
                <w:sz w:val="16"/>
                <w:szCs w:val="16"/>
              </w:rPr>
              <w:br/>
              <w:t>Тек.цена=(1075.30+3.00%)+2.00%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(564,86)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(564,86)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(11297,20)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(11297,20)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защита труб от продавливания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7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ФЕР07-02-002-02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опор из плит и колец диаметром более 1000 мм</w:t>
            </w:r>
            <w:r w:rsidRPr="000D7169">
              <w:rPr>
                <w:b/>
                <w:bCs/>
                <w:sz w:val="16"/>
                <w:szCs w:val="16"/>
              </w:rPr>
              <w:br/>
              <w:t>{материалы (К Км=0; Ккм=0);</w:t>
            </w:r>
            <w:r w:rsidRPr="000D7169">
              <w:rPr>
                <w:b/>
                <w:bCs/>
                <w:sz w:val="16"/>
                <w:szCs w:val="16"/>
              </w:rPr>
              <w:br/>
              <w:t>неполный состав работ (К Кпз=0.3);</w:t>
            </w:r>
            <w:r w:rsidRPr="000D7169">
              <w:rPr>
                <w:b/>
                <w:bCs/>
                <w:sz w:val="16"/>
                <w:szCs w:val="16"/>
              </w:rPr>
              <w:br/>
              <w:t xml:space="preserve">МДС 81-35.2004, прил.1, т.1, п.8 (К Кзтр=1.1; Кзтм=1.1; Квэм=1.1)} </w:t>
            </w:r>
            <w:r w:rsidRPr="000D7169">
              <w:rPr>
                <w:b/>
                <w:bCs/>
                <w:sz w:val="16"/>
                <w:szCs w:val="16"/>
              </w:rPr>
              <w:br/>
              <w:t>[0,22*76/100]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0,1672</w:t>
            </w:r>
            <w:r w:rsidRPr="000D7169">
              <w:rPr>
                <w:b/>
                <w:bCs/>
                <w:sz w:val="16"/>
                <w:szCs w:val="16"/>
              </w:rPr>
              <w:br/>
              <w:t>100 м3 сборных железобетонных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5667,27</w:t>
            </w:r>
            <w:r w:rsidRPr="000D7169">
              <w:rPr>
                <w:b/>
                <w:bCs/>
                <w:sz w:val="16"/>
                <w:szCs w:val="16"/>
              </w:rPr>
              <w:br/>
              <w:t>987,06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4680,21</w:t>
            </w:r>
            <w:r w:rsidRPr="000D7169">
              <w:rPr>
                <w:b/>
                <w:bCs/>
                <w:sz w:val="16"/>
                <w:szCs w:val="16"/>
              </w:rPr>
              <w:br/>
              <w:t>445,81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947,57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165,04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782,53</w:t>
            </w:r>
            <w:r w:rsidRPr="000D7169">
              <w:rPr>
                <w:b/>
                <w:bCs/>
                <w:sz w:val="16"/>
                <w:szCs w:val="16"/>
              </w:rPr>
              <w:br/>
              <w:t>74,54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362,758</w:t>
            </w:r>
            <w:r w:rsidRPr="000D7169">
              <w:rPr>
                <w:b/>
                <w:bCs/>
                <w:sz w:val="16"/>
                <w:szCs w:val="16"/>
              </w:rPr>
              <w:br/>
              <w:t>60,65314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П11-8/2 /бетон В25 (М350), объем 0,22 м3, расход ар-ры 15,65 кг/ (серия 3.006.1-2.87 вып.2)</w:t>
            </w:r>
            <w:r w:rsidRPr="000D7169">
              <w:rPr>
                <w:b/>
                <w:bCs/>
                <w:sz w:val="16"/>
                <w:szCs w:val="16"/>
              </w:rPr>
              <w:br/>
              <w:t xml:space="preserve">{МДС 81-35.2004, прил.1, т.1, п.8 (К Кзтр=1.1; Кзтм=1.1; Квэм=1.1)} </w:t>
            </w:r>
            <w:r w:rsidRPr="000D7169">
              <w:rPr>
                <w:b/>
                <w:bCs/>
                <w:sz w:val="16"/>
                <w:szCs w:val="16"/>
              </w:rPr>
              <w:br/>
              <w:t>Баз.цена=3432.88/4.1</w:t>
            </w:r>
            <w:r w:rsidRPr="000D7169">
              <w:rPr>
                <w:b/>
                <w:bCs/>
                <w:sz w:val="16"/>
                <w:szCs w:val="16"/>
              </w:rPr>
              <w:br/>
              <w:t>Тек.цена=(3267.54+3.00%)+2.00%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(3432,88)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(3432,88)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(260898,88)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(260898,88)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67986,58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287667,08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610,78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9577,03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510,56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8005,58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100,22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1571,45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1086,58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7464,80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66389,44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272196,70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836,34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11183,01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554,50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6955,71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69377,42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305805,80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69377,42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305805,80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№2 Перевозка</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01-01-01-043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Погрузка при автомобильных перевозках мусора строительного с погрузкой экскаваторами емкостью ковша до 0,5 м3 </w:t>
            </w:r>
            <w:r w:rsidRPr="000D7169">
              <w:rPr>
                <w:b/>
                <w:bCs/>
                <w:sz w:val="16"/>
                <w:szCs w:val="16"/>
              </w:rPr>
              <w:br/>
              <w:t>[10*0,65]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3,28</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2,77</w:t>
            </w:r>
            <w:r w:rsidRPr="000D7169">
              <w:rPr>
                <w:b/>
                <w:bCs/>
                <w:sz w:val="16"/>
                <w:szCs w:val="16"/>
              </w:rPr>
              <w:br/>
              <w:t>0,32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21,32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18,00</w:t>
            </w:r>
            <w:r w:rsidRPr="000D7169">
              <w:rPr>
                <w:b/>
                <w:bCs/>
                <w:sz w:val="16"/>
                <w:szCs w:val="16"/>
              </w:rPr>
              <w:br/>
              <w:t>2,08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3 кв,2015г, (Ивсего=8,57)</w:t>
            </w:r>
          </w:p>
        </w:tc>
      </w:tr>
      <w:tr w:rsidR="000D7169" w:rsidRPr="000D7169" w:rsidTr="000D7169">
        <w:trPr>
          <w:trHeight w:val="84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03-21-01-020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грузов I класса автомобилями-самосвалами грузоподъемностью 10 т работающих вне карьера на расстояние до 20 км</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15,35</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15,35</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99,78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99,78</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строительного мусора и грунта 3 кв,2015г, (Иэм=6,39)</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2:</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820,31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17,81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17,81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117,78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791,90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Прочее</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28,41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2</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820,31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2</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820,31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№3 Земляные работы</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ФЕР01-02-057-02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Отшурфовка грунта вручную в траншеях глубиной до 2 м без креплений с откосами, группа грунтов 2</w:t>
            </w:r>
            <w:r w:rsidRPr="000D7169">
              <w:rPr>
                <w:b/>
                <w:bCs/>
                <w:sz w:val="16"/>
                <w:szCs w:val="16"/>
              </w:rPr>
              <w:br/>
              <w:t>{прил.1.12 п.3.189 (К Кзтр=1.15);</w:t>
            </w:r>
            <w:r w:rsidRPr="000D7169">
              <w:rPr>
                <w:b/>
                <w:bCs/>
                <w:sz w:val="16"/>
                <w:szCs w:val="16"/>
              </w:rPr>
              <w:br/>
              <w:t>МДС 81-35.2004, прил.1, т.1, п.8 (К Кзтр=1.1; Кзтм=1.1; Квэм=1.1)}</w:t>
            </w:r>
            <w:r w:rsidRPr="000D7169">
              <w:rPr>
                <w:i/>
                <w:iCs/>
                <w:sz w:val="16"/>
                <w:szCs w:val="16"/>
              </w:rPr>
              <w:t xml:space="preserve"> [ НР: (80,00/68,00% от ФОТ); СП: (45,00/36,00%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2,65</w:t>
            </w:r>
            <w:r w:rsidRPr="000D7169">
              <w:rPr>
                <w:b/>
                <w:bCs/>
                <w:sz w:val="16"/>
                <w:szCs w:val="16"/>
              </w:rPr>
              <w:br/>
              <w:t>100 м3 грунта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1519,52</w:t>
            </w:r>
            <w:r w:rsidRPr="000D7169">
              <w:rPr>
                <w:b/>
                <w:bCs/>
                <w:sz w:val="16"/>
                <w:szCs w:val="16"/>
              </w:rPr>
              <w:br/>
              <w:t>1519,52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4026,72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4026,72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194,81</w:t>
            </w:r>
            <w:r w:rsidRPr="000D7169">
              <w:rPr>
                <w:b/>
                <w:bCs/>
                <w:sz w:val="16"/>
                <w:szCs w:val="16"/>
              </w:rPr>
              <w:br/>
              <w:t>516,2465</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ФЕР22-06-011-01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Подвешивание подземных коммуникаций при пересечении их трассой трубопровода, площадь сечения коробов до 0,1 м2</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w:t>
            </w:r>
            <w:r w:rsidRPr="000D7169">
              <w:rPr>
                <w:b/>
                <w:bCs/>
                <w:sz w:val="16"/>
                <w:szCs w:val="16"/>
              </w:rPr>
              <w:br/>
              <w:t>1 м короба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114,97</w:t>
            </w:r>
            <w:r w:rsidRPr="000D7169">
              <w:rPr>
                <w:b/>
                <w:bCs/>
                <w:sz w:val="16"/>
                <w:szCs w:val="16"/>
              </w:rPr>
              <w:br/>
              <w:t>12,01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32,84</w:t>
            </w:r>
            <w:r w:rsidRPr="000D7169">
              <w:rPr>
                <w:b/>
                <w:bCs/>
                <w:sz w:val="16"/>
                <w:szCs w:val="16"/>
              </w:rPr>
              <w:br/>
              <w:t>1,74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70,12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2299,34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240,20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656,80</w:t>
            </w:r>
            <w:r w:rsidRPr="000D7169">
              <w:rPr>
                <w:b/>
                <w:bCs/>
                <w:sz w:val="16"/>
                <w:szCs w:val="16"/>
              </w:rPr>
              <w:br/>
              <w:t>34,80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1402,34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1,408</w:t>
            </w:r>
            <w:r w:rsidRPr="000D7169">
              <w:rPr>
                <w:b/>
                <w:bCs/>
                <w:sz w:val="16"/>
                <w:szCs w:val="16"/>
              </w:rPr>
              <w:br/>
              <w:t>28,16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ФЕР01-01-022-08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Разработка грунта в траншеях экскаватором «обратная лопата» с ковшом вместимостью 0,65 (0,5-1) м3, группа грунтов 2</w:t>
            </w:r>
            <w:r w:rsidRPr="000D7169">
              <w:rPr>
                <w:b/>
                <w:bCs/>
                <w:sz w:val="16"/>
                <w:szCs w:val="16"/>
              </w:rPr>
              <w:br/>
              <w:t>{МДС 81-35.2004, прил.1, т.1, п.8 (К Кзтр=1.1; Кзтм=1.1; Квэм=1.1)}</w:t>
            </w:r>
            <w:r w:rsidRPr="000D7169">
              <w:rPr>
                <w:i/>
                <w:iCs/>
                <w:sz w:val="16"/>
                <w:szCs w:val="16"/>
              </w:rPr>
              <w:t xml:space="preserve"> [ НР: (95,00/81,00% от ФОТ); СП: (50,00/40,00%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3,616</w:t>
            </w:r>
            <w:r w:rsidRPr="000D7169">
              <w:rPr>
                <w:b/>
                <w:bCs/>
                <w:sz w:val="16"/>
                <w:szCs w:val="16"/>
              </w:rPr>
              <w:br/>
              <w:t>1000 м3 грунта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3815,32</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3815,32</w:t>
            </w:r>
            <w:r w:rsidRPr="000D7169">
              <w:rPr>
                <w:b/>
                <w:bCs/>
                <w:sz w:val="16"/>
                <w:szCs w:val="16"/>
              </w:rPr>
              <w:br/>
              <w:t>446,84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13796,19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13796,19</w:t>
            </w:r>
            <w:r w:rsidRPr="000D7169">
              <w:rPr>
                <w:b/>
                <w:bCs/>
                <w:sz w:val="16"/>
                <w:szCs w:val="16"/>
              </w:rPr>
              <w:br/>
              <w:t>1615,77</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ФЕР01-01-033-01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Засыпка траншей и котлованов с перемещением грунта до 5 м бульдозерами мощностью 59 кВт (80 л.с.), группа грунтов 1</w:t>
            </w:r>
            <w:r w:rsidRPr="000D7169">
              <w:rPr>
                <w:b/>
                <w:bCs/>
                <w:sz w:val="16"/>
                <w:szCs w:val="16"/>
              </w:rPr>
              <w:br/>
              <w:t xml:space="preserve">{МДС 81-35.2004, прил.1, т.1, п.8 (К Кзтр=1.1; Кзтм=1.1; Квэм=1.1)} </w:t>
            </w:r>
            <w:r w:rsidRPr="000D7169">
              <w:rPr>
                <w:b/>
                <w:bCs/>
                <w:sz w:val="16"/>
                <w:szCs w:val="16"/>
              </w:rPr>
              <w:br/>
              <w:t>[(2736+1145)/1000]</w:t>
            </w:r>
            <w:r w:rsidRPr="000D7169">
              <w:rPr>
                <w:i/>
                <w:iCs/>
                <w:sz w:val="16"/>
                <w:szCs w:val="16"/>
              </w:rPr>
              <w:t xml:space="preserve"> [ НР: (95,00/81,00% от ФОТ); СП: (50,00/40,00%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3,881</w:t>
            </w:r>
            <w:r w:rsidRPr="000D7169">
              <w:rPr>
                <w:b/>
                <w:bCs/>
                <w:sz w:val="16"/>
                <w:szCs w:val="16"/>
              </w:rPr>
              <w:br/>
              <w:t>1000 м3 грунта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497,17</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497,17</w:t>
            </w:r>
            <w:r w:rsidRPr="000D7169">
              <w:rPr>
                <w:b/>
                <w:bCs/>
                <w:sz w:val="16"/>
                <w:szCs w:val="16"/>
              </w:rPr>
              <w:br/>
              <w:t>96,98</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1929,51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1929,51</w:t>
            </w:r>
            <w:r w:rsidRPr="000D7169">
              <w:rPr>
                <w:b/>
                <w:bCs/>
                <w:sz w:val="16"/>
                <w:szCs w:val="16"/>
              </w:rPr>
              <w:br/>
              <w:t>376,38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Смесь песчано-гравийная природная</w:t>
            </w:r>
            <w:r w:rsidRPr="000D7169">
              <w:rPr>
                <w:b/>
                <w:bCs/>
                <w:sz w:val="16"/>
                <w:szCs w:val="16"/>
              </w:rPr>
              <w:br/>
              <w:t xml:space="preserve">{МДС 81-35.2004, прил.1, т.1, п.8 (К Кзтр=1.1; Кзтм=1.1; Квэм=1.1)} </w:t>
            </w:r>
            <w:r w:rsidRPr="000D7169">
              <w:rPr>
                <w:b/>
                <w:bCs/>
                <w:sz w:val="16"/>
                <w:szCs w:val="16"/>
              </w:rPr>
              <w:br/>
              <w:t xml:space="preserve">Баз.цена=178.07/4.1 </w:t>
            </w:r>
            <w:r w:rsidRPr="000D7169">
              <w:rPr>
                <w:b/>
                <w:bCs/>
                <w:sz w:val="16"/>
                <w:szCs w:val="16"/>
              </w:rPr>
              <w:br/>
              <w:t>[1145*1,1]</w:t>
            </w:r>
            <w:r w:rsidRPr="000D7169">
              <w:rPr>
                <w:b/>
                <w:bCs/>
                <w:sz w:val="16"/>
                <w:szCs w:val="16"/>
              </w:rPr>
              <w:br/>
              <w:t>Тек.цена=(169.49+3.00%)+2.00%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1259,5</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(224279,16)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(224279,16)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ФЕР01-02-005-01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Уплотнение грунта пневматическими трамбовками, группа грунтов 1-2</w:t>
            </w:r>
            <w:r w:rsidRPr="000D7169">
              <w:rPr>
                <w:b/>
                <w:bCs/>
                <w:sz w:val="16"/>
                <w:szCs w:val="16"/>
              </w:rPr>
              <w:br/>
              <w:t xml:space="preserve">{МДС 81-35.2004, прил.1, т.1, п.8 (К Кзтр=1.1; Кзтм=1.1; Квэм=1.1)} </w:t>
            </w:r>
            <w:r w:rsidRPr="000D7169">
              <w:rPr>
                <w:b/>
                <w:bCs/>
                <w:sz w:val="16"/>
                <w:szCs w:val="16"/>
              </w:rPr>
              <w:br/>
              <w:t>[1145/100]</w:t>
            </w:r>
            <w:r w:rsidRPr="000D7169">
              <w:rPr>
                <w:i/>
                <w:iCs/>
                <w:sz w:val="16"/>
                <w:szCs w:val="16"/>
              </w:rPr>
              <w:t xml:space="preserve"> [ НР: (95,00/81,00% от ФОТ); СП: (50,00/40,00%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11,45</w:t>
            </w:r>
            <w:r w:rsidRPr="000D7169">
              <w:rPr>
                <w:b/>
                <w:bCs/>
                <w:sz w:val="16"/>
                <w:szCs w:val="16"/>
              </w:rPr>
              <w:br/>
              <w:t>100 м3 уплотненного грунта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425,90</w:t>
            </w:r>
            <w:r w:rsidRPr="000D7169">
              <w:rPr>
                <w:b/>
                <w:bCs/>
                <w:sz w:val="16"/>
                <w:szCs w:val="16"/>
              </w:rPr>
              <w:br/>
              <w:t>117,57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308,33</w:t>
            </w:r>
            <w:r w:rsidRPr="000D7169">
              <w:rPr>
                <w:b/>
                <w:bCs/>
                <w:sz w:val="16"/>
                <w:szCs w:val="16"/>
              </w:rPr>
              <w:br/>
              <w:t>33,64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4876,53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1346,18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3530,35</w:t>
            </w:r>
            <w:r w:rsidRPr="000D7169">
              <w:rPr>
                <w:b/>
                <w:bCs/>
                <w:sz w:val="16"/>
                <w:szCs w:val="16"/>
              </w:rPr>
              <w:br/>
              <w:t>385,18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13,783</w:t>
            </w:r>
            <w:r w:rsidRPr="000D7169">
              <w:rPr>
                <w:b/>
                <w:bCs/>
                <w:sz w:val="16"/>
                <w:szCs w:val="16"/>
              </w:rPr>
              <w:br/>
              <w:t>157,81535</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ФЕР01-01-036-01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Планировка площадей бульдозерами мощностью 59 кВт (80л.с.)</w:t>
            </w:r>
            <w:r w:rsidRPr="000D7169">
              <w:rPr>
                <w:b/>
                <w:bCs/>
                <w:sz w:val="16"/>
                <w:szCs w:val="16"/>
              </w:rPr>
              <w:br/>
              <w:t>{МДС 81-35.2004, прил.1, т.1, п.8 (К Кзтр=1.1; Кзтм=1.1; Квэм=1.1)}</w:t>
            </w:r>
            <w:r w:rsidRPr="000D7169">
              <w:rPr>
                <w:i/>
                <w:iCs/>
                <w:sz w:val="16"/>
                <w:szCs w:val="16"/>
              </w:rPr>
              <w:t xml:space="preserve"> [ НР: (95,00/81,00% от ФОТ); СП: (50,00/40,00%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2,57</w:t>
            </w:r>
            <w:r w:rsidRPr="000D7169">
              <w:rPr>
                <w:b/>
                <w:bCs/>
                <w:sz w:val="16"/>
                <w:szCs w:val="16"/>
              </w:rPr>
              <w:br/>
              <w:t>1000 м2 спланированной поверхности за 1 проход бульдозера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24,86</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24,86</w:t>
            </w:r>
            <w:r w:rsidRPr="000D7169">
              <w:rPr>
                <w:b/>
                <w:bCs/>
                <w:sz w:val="16"/>
                <w:szCs w:val="16"/>
              </w:rPr>
              <w:br/>
              <w:t>4,85</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63,89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63,89</w:t>
            </w:r>
            <w:r w:rsidRPr="000D7169">
              <w:rPr>
                <w:b/>
                <w:bCs/>
                <w:sz w:val="16"/>
                <w:szCs w:val="16"/>
              </w:rPr>
              <w:br/>
              <w:t>12,46</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и обратная засыпка труб в ППУ изоляции</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ФЕР23-01-001-01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трубопроводы песчаного</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w:t>
            </w:r>
            <w:r w:rsidRPr="000D7169">
              <w:rPr>
                <w:b/>
                <w:bCs/>
                <w:sz w:val="16"/>
                <w:szCs w:val="16"/>
              </w:rPr>
              <w:br/>
              <w:t>10 м3 основания</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734,17</w:t>
            </w:r>
            <w:r w:rsidRPr="000D7169">
              <w:rPr>
                <w:b/>
                <w:bCs/>
                <w:sz w:val="16"/>
                <w:szCs w:val="16"/>
              </w:rPr>
              <w:br/>
              <w:t>91,66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34,65</w:t>
            </w:r>
            <w:r w:rsidRPr="000D7169">
              <w:rPr>
                <w:b/>
                <w:bCs/>
                <w:sz w:val="16"/>
                <w:szCs w:val="16"/>
              </w:rPr>
              <w:br/>
              <w:t>3,87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607,86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14683,46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1833,20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693,00</w:t>
            </w:r>
            <w:r w:rsidRPr="000D7169">
              <w:rPr>
                <w:b/>
                <w:bCs/>
                <w:sz w:val="16"/>
                <w:szCs w:val="16"/>
              </w:rPr>
              <w:br/>
              <w:t>77,40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12157,26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11,22</w:t>
            </w:r>
            <w:r w:rsidRPr="000D7169">
              <w:rPr>
                <w:b/>
                <w:bCs/>
                <w:sz w:val="16"/>
                <w:szCs w:val="16"/>
              </w:rPr>
              <w:br/>
              <w:t>224,4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кв,2015г,бесканальнакя прокладка (Изп=15,68 Иэм=6,87 Изпм=15,68 </w:t>
            </w:r>
            <w:r w:rsidRPr="000D7169">
              <w:rPr>
                <w:b/>
                <w:bCs/>
                <w:sz w:val="16"/>
                <w:szCs w:val="16"/>
              </w:rPr>
              <w:lastRenderedPageBreak/>
              <w:t>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ФЕР01-01-033-01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Засыпка траншей и котлованов с перемещением грунта до 5 м бульдозерами мощностью 59 кВт (80 л.с.), группа грунтов 1</w:t>
            </w:r>
            <w:r w:rsidRPr="000D7169">
              <w:rPr>
                <w:b/>
                <w:bCs/>
                <w:sz w:val="16"/>
                <w:szCs w:val="16"/>
              </w:rPr>
              <w:br/>
              <w:t>{МДС 81-35.2004, прил.1, т.1, п.8 (К Кзтр=1.1; Кзтм=1.1; Квэм=1.1)}</w:t>
            </w:r>
            <w:r w:rsidRPr="000D7169">
              <w:rPr>
                <w:i/>
                <w:iCs/>
                <w:sz w:val="16"/>
                <w:szCs w:val="16"/>
              </w:rPr>
              <w:t xml:space="preserve"> [ НР: (95,00/81,00% от ФОТ); СП: (50,00/40,00%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w:t>
            </w:r>
            <w:r w:rsidRPr="000D7169">
              <w:rPr>
                <w:b/>
                <w:bCs/>
                <w:sz w:val="16"/>
                <w:szCs w:val="16"/>
              </w:rPr>
              <w:br/>
              <w:t>1000 м3 грунта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497,17</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497,17</w:t>
            </w:r>
            <w:r w:rsidRPr="000D7169">
              <w:rPr>
                <w:b/>
                <w:bCs/>
                <w:sz w:val="16"/>
                <w:szCs w:val="16"/>
              </w:rPr>
              <w:br/>
              <w:t>96,98</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298,30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298,30</w:t>
            </w:r>
            <w:r w:rsidRPr="000D7169">
              <w:rPr>
                <w:b/>
                <w:bCs/>
                <w:sz w:val="16"/>
                <w:szCs w:val="16"/>
              </w:rPr>
              <w:br/>
              <w:t>58,19</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408-0122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Песок природный для строительных работ средний</w:t>
            </w:r>
            <w:r w:rsidRPr="000D7169">
              <w:rPr>
                <w:b/>
                <w:bCs/>
                <w:sz w:val="16"/>
                <w:szCs w:val="16"/>
              </w:rPr>
              <w:br/>
              <w:t xml:space="preserve">{МДС 81-35.2004, прил.1, т.1, п.8 (К Кзтр=1.1; Кзтм=1.1; Квэм=1.1)} </w:t>
            </w:r>
            <w:r w:rsidRPr="000D7169">
              <w:rPr>
                <w:b/>
                <w:bCs/>
                <w:sz w:val="16"/>
                <w:szCs w:val="16"/>
              </w:rPr>
              <w:br/>
              <w:t>[600*1,1]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660</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55,26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55,26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36471,60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36471,60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ФЕР01-02-005-01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Уплотнение грунта пневматическими трамбовками, группа грунтов 1-2</w:t>
            </w:r>
            <w:r w:rsidRPr="000D7169">
              <w:rPr>
                <w:b/>
                <w:bCs/>
                <w:sz w:val="16"/>
                <w:szCs w:val="16"/>
              </w:rPr>
              <w:br/>
              <w:t>{МДС 81-35.2004, прил.1, т.1, п.8 (К Кзтр=1.1; Кзтм=1.1; Квэм=1.1)}</w:t>
            </w:r>
            <w:r w:rsidRPr="000D7169">
              <w:rPr>
                <w:i/>
                <w:iCs/>
                <w:sz w:val="16"/>
                <w:szCs w:val="16"/>
              </w:rPr>
              <w:t xml:space="preserve"> [ НР: (95,00/81,00% от ФОТ); СП: (50,00/40,00%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w:t>
            </w:r>
            <w:r w:rsidRPr="000D7169">
              <w:rPr>
                <w:b/>
                <w:bCs/>
                <w:sz w:val="16"/>
                <w:szCs w:val="16"/>
              </w:rPr>
              <w:br/>
              <w:t>100 м3 уплотненного грунта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425,90</w:t>
            </w:r>
            <w:r w:rsidRPr="000D7169">
              <w:rPr>
                <w:b/>
                <w:bCs/>
                <w:sz w:val="16"/>
                <w:szCs w:val="16"/>
              </w:rPr>
              <w:br/>
              <w:t>117,57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308,33</w:t>
            </w:r>
            <w:r w:rsidRPr="000D7169">
              <w:rPr>
                <w:b/>
                <w:bCs/>
                <w:sz w:val="16"/>
                <w:szCs w:val="16"/>
              </w:rPr>
              <w:br/>
              <w:t>33,64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2555,39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705,42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1849,97</w:t>
            </w:r>
            <w:r w:rsidRPr="000D7169">
              <w:rPr>
                <w:b/>
                <w:bCs/>
                <w:sz w:val="16"/>
                <w:szCs w:val="16"/>
              </w:rPr>
              <w:br/>
              <w:t>201,84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13,783</w:t>
            </w:r>
            <w:r w:rsidRPr="000D7169">
              <w:rPr>
                <w:b/>
                <w:bCs/>
                <w:sz w:val="16"/>
                <w:szCs w:val="16"/>
              </w:rPr>
              <w:br/>
              <w:t>82,698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3</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135701,02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713976,99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10913,74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171127,44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8151,72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127818,97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2762,02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43308,47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22818,01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156759,73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13559,60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55594,36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91171,69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373803,93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10529,01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140686,84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6107,92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76549,71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3</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152337,95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931213,54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3</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152337,95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931213,54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Раздел №4 Перевозка</w:t>
            </w:r>
          </w:p>
        </w:tc>
      </w:tr>
      <w:tr w:rsidR="000D7169" w:rsidRPr="000D7169" w:rsidTr="000D7169">
        <w:trPr>
          <w:trHeight w:val="84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01-01-01-039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Погрузка при автомобильных перевозках грунта растительного слоя (земля, перегной) </w:t>
            </w:r>
            <w:r w:rsidRPr="000D7169">
              <w:rPr>
                <w:b/>
                <w:bCs/>
                <w:sz w:val="16"/>
                <w:szCs w:val="16"/>
              </w:rPr>
              <w:br/>
              <w:t>[265*1,8]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477</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3,96</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3,34</w:t>
            </w:r>
            <w:r w:rsidRPr="000D7169">
              <w:rPr>
                <w:b/>
                <w:bCs/>
                <w:sz w:val="16"/>
                <w:szCs w:val="16"/>
              </w:rPr>
              <w:br/>
              <w:t>0,39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1888,92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1593,18</w:t>
            </w:r>
            <w:r w:rsidRPr="000D7169">
              <w:rPr>
                <w:b/>
                <w:bCs/>
                <w:sz w:val="16"/>
                <w:szCs w:val="16"/>
              </w:rPr>
              <w:br/>
              <w:t>186,03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3 кв,2015г, (Ивсего=8,57)</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03-21-01-010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Перевозка грузов I класса автомобилями-самосвалами грузоподъемностью 10 т работающих вне карьера на расстояние до 10 км </w:t>
            </w:r>
            <w:r w:rsidRPr="000D7169">
              <w:rPr>
                <w:b/>
                <w:bCs/>
                <w:sz w:val="16"/>
                <w:szCs w:val="16"/>
              </w:rPr>
              <w:br/>
              <w:t>[3881*1,8]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6985,8</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11,42</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11,42</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79777,84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79777,84</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строительного мусора и грунта 3 кв,2015г, (Иэм=6,39)</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03-21-01-010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Перевозка грузов I класса автомобилями-самосвалами грузоподъемностью 10 т работающих вне карьера на расстояние до 10 км </w:t>
            </w:r>
            <w:r w:rsidRPr="000D7169">
              <w:rPr>
                <w:b/>
                <w:bCs/>
                <w:sz w:val="16"/>
                <w:szCs w:val="16"/>
              </w:rPr>
              <w:br/>
              <w:t>[2736*1,8]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4924,8</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11,42</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11,42</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56241,22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56241,22</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строительного мусора и грунта 3 кв,2015г, (Иэм=6,39)</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4:</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137907,98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885301,10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186,03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1593,18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186,03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1593,18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137612,24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882768,23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Прочее</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295,74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2532,87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4</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137907,98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885301,10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4</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137907,98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885301,10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№5 Демонтажные работы</w:t>
            </w:r>
          </w:p>
        </w:tc>
      </w:tr>
      <w:tr w:rsidR="000D7169" w:rsidRPr="000D7169" w:rsidTr="000D7169">
        <w:trPr>
          <w:trHeight w:val="151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ФЕРр66-16-4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Демонтаж трубопроводов в непроходных каналах краном диаметром труб до 150 мм</w:t>
            </w:r>
            <w:r w:rsidRPr="000D7169">
              <w:rPr>
                <w:b/>
                <w:bCs/>
                <w:sz w:val="16"/>
                <w:szCs w:val="16"/>
              </w:rPr>
              <w:br/>
              <w:t>{МДС 81-35.2004, прил.1, т.1, п.8 (К Кзтр=1.1; Кзтм=1.1; Квэм=1.1)}</w:t>
            </w:r>
            <w:r w:rsidRPr="000D7169">
              <w:rPr>
                <w:i/>
                <w:iCs/>
                <w:sz w:val="16"/>
                <w:szCs w:val="16"/>
              </w:rPr>
              <w:t xml:space="preserve"> [ НР: (108,00/92,00% от ФОТ); СП: (68,00/54,00%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w:t>
            </w:r>
            <w:r w:rsidRPr="000D7169">
              <w:rPr>
                <w:b/>
                <w:bCs/>
                <w:sz w:val="16"/>
                <w:szCs w:val="16"/>
              </w:rPr>
              <w:br/>
              <w:t>100 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673,49</w:t>
            </w:r>
            <w:r w:rsidRPr="000D7169">
              <w:rPr>
                <w:b/>
                <w:bCs/>
                <w:sz w:val="16"/>
                <w:szCs w:val="16"/>
              </w:rPr>
              <w:br/>
              <w:t>354,67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295,34</w:t>
            </w:r>
            <w:r w:rsidRPr="000D7169">
              <w:rPr>
                <w:b/>
                <w:bCs/>
                <w:sz w:val="16"/>
                <w:szCs w:val="16"/>
              </w:rPr>
              <w:br/>
              <w:t>32,97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23,48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67,35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29,53</w:t>
            </w:r>
            <w:r w:rsidRPr="000D7169">
              <w:rPr>
                <w:b/>
                <w:bCs/>
                <w:sz w:val="16"/>
                <w:szCs w:val="16"/>
              </w:rPr>
              <w:br/>
              <w:t>3,30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41,58</w:t>
            </w:r>
            <w:r w:rsidRPr="000D7169">
              <w:rPr>
                <w:b/>
                <w:bCs/>
                <w:sz w:val="16"/>
                <w:szCs w:val="16"/>
              </w:rPr>
              <w:br/>
              <w:t>4,158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35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Демонтаж: Устройство непроходных каналов одноячейковых, перекрываемых или опирающихся на плиту</w:t>
            </w:r>
            <w:r w:rsidRPr="000D7169">
              <w:rPr>
                <w:b/>
                <w:bCs/>
                <w:sz w:val="16"/>
                <w:szCs w:val="16"/>
              </w:rPr>
              <w:br/>
              <w:t>{МДС 81-36.2004, п.3.3.1 (К Км=0; Кзтр=0.8; Кзтм=0.8; Ккм=0; Квэм=0.8);</w:t>
            </w:r>
            <w:r w:rsidRPr="000D7169">
              <w:rPr>
                <w:b/>
                <w:bCs/>
                <w:sz w:val="16"/>
                <w:szCs w:val="16"/>
              </w:rPr>
              <w:br/>
              <w:t xml:space="preserve">МДС 81-35.2004, прил.1, т.1, п.8 (К Кзтр=1.1; Кзтм=1.1; Квэм=1.1)} </w:t>
            </w:r>
            <w:r w:rsidRPr="000D7169">
              <w:rPr>
                <w:b/>
                <w:bCs/>
                <w:sz w:val="16"/>
                <w:szCs w:val="16"/>
              </w:rPr>
              <w:br/>
              <w:t>[(1,8+11,55+10,12)/100]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0,2347</w:t>
            </w:r>
            <w:r w:rsidRPr="000D7169">
              <w:rPr>
                <w:b/>
                <w:bCs/>
                <w:sz w:val="16"/>
                <w:szCs w:val="16"/>
              </w:rPr>
              <w:br/>
              <w:t>100 м3 сборных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9565,89</w:t>
            </w:r>
            <w:r w:rsidRPr="000D7169">
              <w:rPr>
                <w:b/>
                <w:bCs/>
                <w:sz w:val="16"/>
                <w:szCs w:val="16"/>
              </w:rPr>
              <w:br/>
              <w:t>3012,92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6552,97</w:t>
            </w:r>
            <w:r w:rsidRPr="000D7169">
              <w:rPr>
                <w:b/>
                <w:bCs/>
                <w:sz w:val="16"/>
                <w:szCs w:val="16"/>
              </w:rPr>
              <w:br/>
              <w:t>662,90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2245,11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707,13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1537,98</w:t>
            </w:r>
            <w:r w:rsidRPr="000D7169">
              <w:rPr>
                <w:b/>
                <w:bCs/>
                <w:sz w:val="16"/>
                <w:szCs w:val="16"/>
              </w:rPr>
              <w:br/>
              <w:t>155,58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328,2048</w:t>
            </w:r>
            <w:r w:rsidRPr="000D7169">
              <w:rPr>
                <w:b/>
                <w:bCs/>
                <w:sz w:val="16"/>
                <w:szCs w:val="16"/>
              </w:rPr>
              <w:br/>
              <w:t>77,02967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Демонтаж: Устройство камер со стенками из бетонных блоков</w:t>
            </w:r>
            <w:r w:rsidRPr="000D7169">
              <w:rPr>
                <w:b/>
                <w:bCs/>
                <w:sz w:val="16"/>
                <w:szCs w:val="16"/>
              </w:rPr>
              <w:br/>
              <w:t>{МДС 81-36.2004, п.3.3.1 (К Км=0; Кзтр=0.8; Кзтм=0.8; Ккм=0; Квэм=0.8);</w:t>
            </w:r>
            <w:r w:rsidRPr="000D7169">
              <w:rPr>
                <w:b/>
                <w:bCs/>
                <w:sz w:val="16"/>
                <w:szCs w:val="16"/>
              </w:rPr>
              <w:br/>
              <w:t xml:space="preserve">МДС 81-35.2004, прил.1, т.1, п.8 (К Кзтр=1.1; Кзтм=1.1; Квэм=1.1)} </w:t>
            </w:r>
            <w:r w:rsidRPr="000D7169">
              <w:rPr>
                <w:b/>
                <w:bCs/>
                <w:sz w:val="16"/>
                <w:szCs w:val="16"/>
              </w:rPr>
              <w:br/>
              <w:t>[(6,1+1,5)/100]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0,076</w:t>
            </w:r>
            <w:r w:rsidRPr="000D7169">
              <w:rPr>
                <w:b/>
                <w:bCs/>
                <w:sz w:val="16"/>
                <w:szCs w:val="16"/>
              </w:rPr>
              <w:br/>
              <w:t>100 м3 бетонных и железобетонных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15647,98</w:t>
            </w:r>
            <w:r w:rsidRPr="000D7169">
              <w:rPr>
                <w:b/>
                <w:bCs/>
                <w:sz w:val="16"/>
                <w:szCs w:val="16"/>
              </w:rPr>
              <w:br/>
              <w:t>7482,53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8165,45</w:t>
            </w:r>
            <w:r w:rsidRPr="000D7169">
              <w:rPr>
                <w:b/>
                <w:bCs/>
                <w:sz w:val="16"/>
                <w:szCs w:val="16"/>
              </w:rPr>
              <w:br/>
              <w:t>926,16</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1189,25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568,67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620,58</w:t>
            </w:r>
            <w:r w:rsidRPr="000D7169">
              <w:rPr>
                <w:b/>
                <w:bCs/>
                <w:sz w:val="16"/>
                <w:szCs w:val="16"/>
              </w:rPr>
              <w:br/>
              <w:t>70,39</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815,0912</w:t>
            </w:r>
            <w:r w:rsidRPr="000D7169">
              <w:rPr>
                <w:b/>
                <w:bCs/>
                <w:sz w:val="16"/>
                <w:szCs w:val="16"/>
              </w:rPr>
              <w:br/>
              <w:t>61,94693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1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ФЕРр66-3-1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Разборка кирпичной кладки камер, каналов, компенсаторных ниш, углов поворота вручную без очистки кирпича</w:t>
            </w:r>
            <w:r w:rsidRPr="000D7169">
              <w:rPr>
                <w:b/>
                <w:bCs/>
                <w:sz w:val="16"/>
                <w:szCs w:val="16"/>
              </w:rPr>
              <w:br/>
              <w:t>{МДС 81-35.2004, прил.1, т.1, п.8 (К Кзтр=1.1; Кзтм=1.1; Квэм=1.1)}</w:t>
            </w:r>
            <w:r w:rsidRPr="000D7169">
              <w:rPr>
                <w:i/>
                <w:iCs/>
                <w:sz w:val="16"/>
                <w:szCs w:val="16"/>
              </w:rPr>
              <w:t xml:space="preserve"> [ НР: (74,00/63,00% от ФОТ); СП: (50,00/40,00%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w:t>
            </w:r>
            <w:r w:rsidRPr="000D7169">
              <w:rPr>
                <w:b/>
                <w:bCs/>
                <w:sz w:val="16"/>
                <w:szCs w:val="16"/>
              </w:rPr>
              <w:br/>
              <w:t>1 м3 кладки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55,25</w:t>
            </w:r>
            <w:r w:rsidRPr="000D7169">
              <w:rPr>
                <w:b/>
                <w:bCs/>
                <w:sz w:val="16"/>
                <w:szCs w:val="16"/>
              </w:rPr>
              <w:br/>
              <w:t>55,25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442,02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442,02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7,084</w:t>
            </w:r>
            <w:r w:rsidRPr="000D7169">
              <w:rPr>
                <w:b/>
                <w:bCs/>
                <w:sz w:val="16"/>
                <w:szCs w:val="16"/>
              </w:rPr>
              <w:br/>
              <w:t>56,672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509-9900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Строительный мусор</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16,8</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1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ФЕРр66-12-5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Очистка непроходных каналов от мокрого ила и грязи при снятых трубах, глубина очистки до 2 м</w:t>
            </w:r>
            <w:r w:rsidRPr="000D7169">
              <w:rPr>
                <w:b/>
                <w:bCs/>
                <w:sz w:val="16"/>
                <w:szCs w:val="16"/>
              </w:rPr>
              <w:br/>
              <w:t>{МДС 81-35.2004, прил.1, т.1, п.8 (К Кзтр=1.1; Кзтм=1.1; Квэм=1.1)}</w:t>
            </w:r>
            <w:r w:rsidRPr="000D7169">
              <w:rPr>
                <w:i/>
                <w:iCs/>
                <w:sz w:val="16"/>
                <w:szCs w:val="16"/>
              </w:rPr>
              <w:t xml:space="preserve"> [ НР: (74,00/63,00% от ФОТ); СП: (50,00/40,00%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w:t>
            </w:r>
            <w:r w:rsidRPr="000D7169">
              <w:rPr>
                <w:b/>
                <w:bCs/>
                <w:sz w:val="16"/>
                <w:szCs w:val="16"/>
              </w:rPr>
              <w:br/>
              <w:t>1 м3 ила, грязи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36,78</w:t>
            </w:r>
            <w:r w:rsidRPr="000D7169">
              <w:rPr>
                <w:b/>
                <w:bCs/>
                <w:sz w:val="16"/>
                <w:szCs w:val="16"/>
              </w:rPr>
              <w:br/>
              <w:t>36,78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1324,22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1324,22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4,752</w:t>
            </w:r>
            <w:r w:rsidRPr="000D7169">
              <w:rPr>
                <w:b/>
                <w:bCs/>
                <w:sz w:val="16"/>
                <w:szCs w:val="16"/>
              </w:rPr>
              <w:br/>
              <w:t>171,072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ФЕР46-03-010-02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Пробивка в бетонных стенах и полах толщиной 100 мм отверстий площадью до 100 см2</w:t>
            </w:r>
            <w:r w:rsidRPr="000D7169">
              <w:rPr>
                <w:b/>
                <w:bCs/>
                <w:sz w:val="16"/>
                <w:szCs w:val="16"/>
              </w:rPr>
              <w:br/>
              <w:t>{прил.46.1 п.3.4 (К Кзтр=1.1; Квэм=1.1);</w:t>
            </w:r>
            <w:r w:rsidRPr="000D7169">
              <w:rPr>
                <w:b/>
                <w:bCs/>
                <w:sz w:val="16"/>
                <w:szCs w:val="16"/>
              </w:rPr>
              <w:br/>
              <w:t>МДС 81-35.2004, прил.1, т.1, п.8 (К Кзтр=1.1; Кзтм=1.1; Квэм=1.1)}</w:t>
            </w:r>
            <w:r w:rsidRPr="000D7169">
              <w:rPr>
                <w:i/>
                <w:iCs/>
                <w:sz w:val="16"/>
                <w:szCs w:val="16"/>
              </w:rPr>
              <w:t xml:space="preserve"> [ НР: (110,00/94,00%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0,07</w:t>
            </w:r>
            <w:r w:rsidRPr="000D7169">
              <w:rPr>
                <w:b/>
                <w:bCs/>
                <w:sz w:val="16"/>
                <w:szCs w:val="16"/>
              </w:rPr>
              <w:br/>
              <w:t>100 отверстий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1420,00</w:t>
            </w:r>
            <w:r w:rsidRPr="000D7169">
              <w:rPr>
                <w:b/>
                <w:bCs/>
                <w:sz w:val="16"/>
                <w:szCs w:val="16"/>
              </w:rPr>
              <w:br/>
              <w:t>407,70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1012,30</w:t>
            </w:r>
            <w:r w:rsidRPr="000D7169">
              <w:rPr>
                <w:b/>
                <w:bCs/>
                <w:sz w:val="16"/>
                <w:szCs w:val="16"/>
              </w:rPr>
              <w:br/>
              <w:t>99,48</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99,40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28,54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70,86</w:t>
            </w:r>
            <w:r w:rsidRPr="000D7169">
              <w:rPr>
                <w:b/>
                <w:bCs/>
                <w:sz w:val="16"/>
                <w:szCs w:val="16"/>
              </w:rPr>
              <w:br/>
              <w:t>6,96</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42,8703</w:t>
            </w:r>
            <w:r w:rsidRPr="000D7169">
              <w:rPr>
                <w:b/>
                <w:bCs/>
                <w:sz w:val="16"/>
                <w:szCs w:val="16"/>
              </w:rPr>
              <w:br/>
              <w:t>3,00092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5</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5367,35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64231,49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3342,28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52406,95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3106,05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48702,86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236,23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3704,09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2258,95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15518,99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9,64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3340,23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44668,33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2210,83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27730,44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10918,41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136630,26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10918,41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136630,26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№6 Перевозка</w:t>
            </w:r>
          </w:p>
        </w:tc>
      </w:tr>
      <w:tr w:rsidR="000D7169" w:rsidRPr="000D7169" w:rsidTr="000D7169">
        <w:trPr>
          <w:trHeight w:val="84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01-01-01-030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Погрузка при автомобильных перевозках труб металлических с применением автомобильных кранов </w:t>
            </w:r>
            <w:r w:rsidRPr="000D7169">
              <w:rPr>
                <w:b/>
                <w:bCs/>
                <w:sz w:val="16"/>
                <w:szCs w:val="16"/>
              </w:rPr>
              <w:br/>
              <w:t>[0,17+0,24]</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0,41</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10,13</w:t>
            </w:r>
            <w:r w:rsidRPr="000D7169">
              <w:rPr>
                <w:b/>
                <w:bCs/>
                <w:sz w:val="16"/>
                <w:szCs w:val="16"/>
              </w:rPr>
              <w:br/>
              <w:t>1,07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6,07</w:t>
            </w:r>
            <w:r w:rsidRPr="000D7169">
              <w:rPr>
                <w:b/>
                <w:bCs/>
                <w:sz w:val="16"/>
                <w:szCs w:val="16"/>
              </w:rPr>
              <w:br/>
              <w:t>0,80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2,48</w:t>
            </w:r>
            <w:r w:rsidRPr="000D7169">
              <w:rPr>
                <w:b/>
                <w:bCs/>
                <w:sz w:val="16"/>
                <w:szCs w:val="16"/>
              </w:rPr>
              <w:br/>
              <w:t>0,33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0,137</w:t>
            </w:r>
            <w:r w:rsidRPr="000D7169">
              <w:rPr>
                <w:b/>
                <w:bCs/>
                <w:sz w:val="16"/>
                <w:szCs w:val="16"/>
              </w:rPr>
              <w:br/>
              <w:t>0,05617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3 кв,2015г, (Ивсего=8,57)</w:t>
            </w:r>
          </w:p>
        </w:tc>
      </w:tr>
      <w:tr w:rsidR="000D7169" w:rsidRPr="000D7169" w:rsidTr="000D7169">
        <w:trPr>
          <w:trHeight w:val="84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01-01-02-030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Разгрузка при автомобильных перевозках труб металлических с применением автомобильных кранов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0,41</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10,13</w:t>
            </w:r>
            <w:r w:rsidRPr="000D7169">
              <w:rPr>
                <w:b/>
                <w:bCs/>
                <w:sz w:val="16"/>
                <w:szCs w:val="16"/>
              </w:rPr>
              <w:br/>
              <w:t>1,07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6,07</w:t>
            </w:r>
            <w:r w:rsidRPr="000D7169">
              <w:rPr>
                <w:b/>
                <w:bCs/>
                <w:sz w:val="16"/>
                <w:szCs w:val="16"/>
              </w:rPr>
              <w:br/>
              <w:t>0,80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2,48</w:t>
            </w:r>
            <w:r w:rsidRPr="000D7169">
              <w:rPr>
                <w:b/>
                <w:bCs/>
                <w:sz w:val="16"/>
                <w:szCs w:val="16"/>
              </w:rPr>
              <w:br/>
              <w:t>0,33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0,137</w:t>
            </w:r>
            <w:r w:rsidRPr="000D7169">
              <w:rPr>
                <w:b/>
                <w:bCs/>
                <w:sz w:val="16"/>
                <w:szCs w:val="16"/>
              </w:rPr>
              <w:br/>
              <w:t>0,05617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3 кв,2015г, (Ивсего=8,57)</w:t>
            </w:r>
          </w:p>
        </w:tc>
      </w:tr>
      <w:tr w:rsidR="000D7169" w:rsidRPr="000D7169" w:rsidTr="000D7169">
        <w:trPr>
          <w:trHeight w:val="84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03-02-01-010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грузов I класса автомобилями бортовыми грузоподъемностью до 5 т на расстояние до 10 км</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0,41</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21,97</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21,97</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9,01</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труб и металлоконструкций 4 кв,2015г, (Иэм=6,53)</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01-01-01-003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Погрузка при автомобильных перевозках изделий из сборного железобетона, бетона, керамзитобетона массой до 3 т </w:t>
            </w:r>
            <w:r w:rsidRPr="000D7169">
              <w:rPr>
                <w:b/>
                <w:bCs/>
                <w:sz w:val="16"/>
                <w:szCs w:val="16"/>
              </w:rPr>
              <w:br/>
              <w:t>[4,5+5,8+4,95+23,05]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38,3</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10,71</w:t>
            </w:r>
            <w:r w:rsidRPr="000D7169">
              <w:rPr>
                <w:b/>
                <w:bCs/>
                <w:sz w:val="16"/>
                <w:szCs w:val="16"/>
              </w:rPr>
              <w:br/>
              <w:t>1,21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6,25</w:t>
            </w:r>
            <w:r w:rsidRPr="000D7169">
              <w:rPr>
                <w:b/>
                <w:bCs/>
                <w:sz w:val="16"/>
                <w:szCs w:val="16"/>
              </w:rPr>
              <w:br/>
              <w:t>0,82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410,19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239,37</w:t>
            </w:r>
            <w:r w:rsidRPr="000D7169">
              <w:rPr>
                <w:b/>
                <w:bCs/>
                <w:sz w:val="16"/>
                <w:szCs w:val="16"/>
              </w:rPr>
              <w:br/>
              <w:t>31,41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0,142</w:t>
            </w:r>
            <w:r w:rsidRPr="000D7169">
              <w:rPr>
                <w:b/>
                <w:bCs/>
                <w:sz w:val="16"/>
                <w:szCs w:val="16"/>
              </w:rPr>
              <w:br/>
              <w:t>5,4386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3 кв,2015г, (Ивсего=8,57)</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01-01-01-043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Погрузка при автомобильных перевозках мусора строительного с погрузкой экскаваторами емкостью ковша до 0,5 м3 </w:t>
            </w:r>
            <w:r w:rsidRPr="000D7169">
              <w:rPr>
                <w:b/>
                <w:bCs/>
                <w:sz w:val="16"/>
                <w:szCs w:val="16"/>
              </w:rPr>
              <w:br/>
              <w:t>[2,75+43,2+11,2+3,75]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60,9</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3,28</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2,77</w:t>
            </w:r>
            <w:r w:rsidRPr="000D7169">
              <w:rPr>
                <w:b/>
                <w:bCs/>
                <w:sz w:val="16"/>
                <w:szCs w:val="16"/>
              </w:rPr>
              <w:br/>
              <w:t>0,32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199,75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168,69</w:t>
            </w:r>
            <w:r w:rsidRPr="000D7169">
              <w:rPr>
                <w:b/>
                <w:bCs/>
                <w:sz w:val="16"/>
                <w:szCs w:val="16"/>
              </w:rPr>
              <w:br/>
              <w:t>19,49</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3 кв,2015г, (Ивсего=8,57)</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03-21-01-020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Перевозка грузов I класса автомобилями-самосвалами грузоподъемностью 10 т работающих вне карьера на расстояние до 20 км </w:t>
            </w:r>
            <w:r w:rsidRPr="000D7169">
              <w:rPr>
                <w:b/>
                <w:bCs/>
                <w:sz w:val="16"/>
                <w:szCs w:val="16"/>
              </w:rPr>
              <w:br/>
              <w:t>[38,3+60,9]</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99,2</w:t>
            </w:r>
            <w:r w:rsidRPr="000D7169">
              <w:rPr>
                <w:b/>
                <w:bCs/>
                <w:sz w:val="16"/>
                <w:szCs w:val="16"/>
              </w:rPr>
              <w:br/>
              <w:t>1 т груза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15,35</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15,35</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1522,72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1522,72</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строительного мусора и грунта 3 кв,2015г, (Иэм=6,39)</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6:</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2149,97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15087,60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98,78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846,43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47,22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404,69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51,56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441,74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1944,75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13329,12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Прочее</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158,00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1353,79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6</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2149,97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15087,60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6</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2149,97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15087,60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№7 Ремонт канала</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непроходных каналов одноячейковых, перекрываемых или опирающихся на плиту</w:t>
            </w:r>
            <w:r w:rsidRPr="000D7169">
              <w:rPr>
                <w:b/>
                <w:bCs/>
                <w:sz w:val="16"/>
                <w:szCs w:val="16"/>
              </w:rPr>
              <w:br/>
              <w:t xml:space="preserve">{МДС 81-35.2004, прил.1, т.1, п.8 (К Кзтр=1.1; Кзтм=1.1; Квэм=1.1)} </w:t>
            </w:r>
            <w:r w:rsidRPr="000D7169">
              <w:rPr>
                <w:b/>
                <w:bCs/>
                <w:sz w:val="16"/>
                <w:szCs w:val="16"/>
              </w:rPr>
              <w:br/>
              <w:t>[(46*0,22+35*0,33+50*0,005)/100]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0,2192</w:t>
            </w:r>
            <w:r w:rsidRPr="000D7169">
              <w:rPr>
                <w:b/>
                <w:bCs/>
                <w:sz w:val="16"/>
                <w:szCs w:val="16"/>
              </w:rPr>
              <w:br/>
              <w:t>100 м3 сборных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13919,06</w:t>
            </w:r>
            <w:r w:rsidRPr="000D7169">
              <w:rPr>
                <w:b/>
                <w:bCs/>
                <w:sz w:val="16"/>
                <w:szCs w:val="16"/>
              </w:rPr>
              <w:br/>
              <w:t>3766,15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8191,21</w:t>
            </w:r>
            <w:r w:rsidRPr="000D7169">
              <w:rPr>
                <w:b/>
                <w:bCs/>
                <w:sz w:val="16"/>
                <w:szCs w:val="16"/>
              </w:rPr>
              <w:br/>
              <w:t>828,63</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1961,70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3051,06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825,54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1795,52</w:t>
            </w:r>
            <w:r w:rsidRPr="000D7169">
              <w:rPr>
                <w:b/>
                <w:bCs/>
                <w:sz w:val="16"/>
                <w:szCs w:val="16"/>
              </w:rPr>
              <w:br/>
              <w:t>181,64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410,256</w:t>
            </w:r>
            <w:r w:rsidRPr="000D7169">
              <w:rPr>
                <w:b/>
                <w:bCs/>
                <w:sz w:val="16"/>
                <w:szCs w:val="16"/>
              </w:rPr>
              <w:br/>
              <w:t>89,92812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101-0074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Битумы нефтяные строительные марки БН-70/30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0,33</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503,42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503,42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П11-8/2 /бетон В25 (М350), объем 0,22 м3, расход ар-ры 15,65 кг/ (серия 3.006.1-2.87 вып.2)</w:t>
            </w:r>
            <w:r w:rsidRPr="000D7169">
              <w:rPr>
                <w:b/>
                <w:bCs/>
                <w:sz w:val="16"/>
                <w:szCs w:val="16"/>
              </w:rPr>
              <w:br/>
              <w:t xml:space="preserve">{МДС 81-35.2004, прил.1, т.1, п.8 (К Кзтр=1.1; Кзтм=1.1; Квэм=1.1)} </w:t>
            </w:r>
            <w:r w:rsidRPr="000D7169">
              <w:rPr>
                <w:b/>
                <w:bCs/>
                <w:sz w:val="16"/>
                <w:szCs w:val="16"/>
              </w:rPr>
              <w:br/>
              <w:t>Баз.цена=3432.88/4.1</w:t>
            </w:r>
            <w:r w:rsidRPr="000D7169">
              <w:rPr>
                <w:b/>
                <w:bCs/>
                <w:sz w:val="16"/>
                <w:szCs w:val="16"/>
              </w:rPr>
              <w:br/>
              <w:t>Тек.цена=(3267.54+3.00%)+2.00%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(3432,88)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(3432,88)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(30895,92)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(30895,92)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П11-8/2 /бетон В25 (М350), объем 0,22 м3, расход ар-ры 15,65 кг/ (серия 3.006.1-2.87 вып.2)-Б/У</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П15-8/2 /бетон В25 (М350), объем 0,33 м3, расход ар-ры 27,15 кг/ (серия 3.006.1-2.87 вып.2)</w:t>
            </w:r>
            <w:r w:rsidRPr="000D7169">
              <w:rPr>
                <w:b/>
                <w:bCs/>
                <w:sz w:val="16"/>
                <w:szCs w:val="16"/>
              </w:rPr>
              <w:br/>
              <w:t xml:space="preserve">{МДС 81-35.2004, прил.1, т.1, п.8 (К Кзтр=1.1; Кзтм=1.1; Квэм=1.1)} </w:t>
            </w:r>
            <w:r w:rsidRPr="000D7169">
              <w:rPr>
                <w:b/>
                <w:bCs/>
                <w:sz w:val="16"/>
                <w:szCs w:val="16"/>
              </w:rPr>
              <w:br/>
              <w:t>Баз.цена=5079.18/4.1</w:t>
            </w:r>
            <w:r w:rsidRPr="000D7169">
              <w:rPr>
                <w:b/>
                <w:bCs/>
                <w:sz w:val="16"/>
                <w:szCs w:val="16"/>
              </w:rPr>
              <w:br/>
              <w:t>Тек.цена=(4834.55+3.00%)+2.00%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(5079,18)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(5079,18)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(35554,26)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(35554,26)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40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П15-8/2 /бетон В25 (М350), объем 0,33 м3, расход ар-ры 27,15 кг/ (серия 3.006.1-2.87 вып.2)-Б/У</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403-0626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Опорные подушки ОП 2 /бетон В15 (М200), объем 0,005 м3, расход ар-ры 0,7 кг / (серия 3.006.1-8)</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20,15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1007,50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1007,50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402-0002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Раствор готовый кладочный цементный марки 50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437,31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437,31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ФЕРр66-5-1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Восстановление бетонных стен каналов после ремонтных работ</w:t>
            </w:r>
            <w:r w:rsidRPr="000D7169">
              <w:rPr>
                <w:b/>
                <w:bCs/>
                <w:sz w:val="16"/>
                <w:szCs w:val="16"/>
              </w:rPr>
              <w:br/>
              <w:t>{МДС 81-35.2004, прил.1, т.1, п.8 (К Кзтр=1.1; Кзтм=1.1; Квэм=1.1)}</w:t>
            </w:r>
            <w:r w:rsidRPr="000D7169">
              <w:rPr>
                <w:i/>
                <w:iCs/>
                <w:sz w:val="16"/>
                <w:szCs w:val="16"/>
              </w:rPr>
              <w:t xml:space="preserve"> [ НР: (108,00/92,00% от ФОТ); СП: (68,00/54,00%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1 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1042,92</w:t>
            </w:r>
            <w:r w:rsidRPr="000D7169">
              <w:rPr>
                <w:b/>
                <w:bCs/>
                <w:sz w:val="16"/>
                <w:szCs w:val="16"/>
              </w:rPr>
              <w:br/>
              <w:t>94,39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68,52</w:t>
            </w:r>
            <w:r w:rsidRPr="000D7169">
              <w:rPr>
                <w:b/>
                <w:bCs/>
                <w:sz w:val="16"/>
                <w:szCs w:val="16"/>
              </w:rPr>
              <w:br/>
              <w:t>6,99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880,01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4171,68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377,56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274,08</w:t>
            </w:r>
            <w:r w:rsidRPr="000D7169">
              <w:rPr>
                <w:b/>
                <w:bCs/>
                <w:sz w:val="16"/>
                <w:szCs w:val="16"/>
              </w:rPr>
              <w:br/>
              <w:t>27,96</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3520,04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11,77</w:t>
            </w:r>
            <w:r w:rsidRPr="000D7169">
              <w:rPr>
                <w:b/>
                <w:bCs/>
                <w:sz w:val="16"/>
                <w:szCs w:val="16"/>
              </w:rPr>
              <w:br/>
              <w:t>47,08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ФЕР12-01-015-01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пароизоляции оклеечной в один слой</w:t>
            </w:r>
            <w:r w:rsidRPr="000D7169">
              <w:rPr>
                <w:b/>
                <w:bCs/>
                <w:sz w:val="16"/>
                <w:szCs w:val="16"/>
              </w:rPr>
              <w:br/>
              <w:t>{МДС 81-35.2004, прил.1, т.1, п.8 (К Кзтр=1.1; Кзтм=1.1; Квэм=1.1)}</w:t>
            </w:r>
            <w:r w:rsidRPr="000D7169">
              <w:rPr>
                <w:i/>
                <w:iCs/>
                <w:sz w:val="16"/>
                <w:szCs w:val="16"/>
              </w:rPr>
              <w:t xml:space="preserve"> [ НР: (120,00/102,00% от ФОТ); СП: (65,00/52,00%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100 м2 изолируемой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1128,55</w:t>
            </w:r>
            <w:r w:rsidRPr="000D7169">
              <w:rPr>
                <w:b/>
                <w:bCs/>
                <w:sz w:val="16"/>
                <w:szCs w:val="16"/>
              </w:rPr>
              <w:br/>
              <w:t>181,05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88,40</w:t>
            </w:r>
            <w:r w:rsidRPr="000D7169">
              <w:rPr>
                <w:b/>
                <w:bCs/>
                <w:sz w:val="16"/>
                <w:szCs w:val="16"/>
              </w:rPr>
              <w:br/>
              <w:t>2,67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859,10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1128,55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181,05</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88,40</w:t>
            </w:r>
            <w:r w:rsidRPr="000D7169">
              <w:rPr>
                <w:b/>
                <w:bCs/>
                <w:sz w:val="16"/>
                <w:szCs w:val="16"/>
              </w:rPr>
              <w:br/>
              <w:t>2,67</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859,10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19,261</w:t>
            </w:r>
            <w:r w:rsidRPr="000D7169">
              <w:rPr>
                <w:b/>
                <w:bCs/>
                <w:sz w:val="16"/>
                <w:szCs w:val="16"/>
              </w:rPr>
              <w:br/>
              <w:t>19,261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Рубероид подкладочный с пылевидной посыпкой РПП-300а</w:t>
            </w:r>
            <w:r w:rsidRPr="000D7169">
              <w:rPr>
                <w:b/>
                <w:bCs/>
                <w:sz w:val="16"/>
                <w:szCs w:val="16"/>
              </w:rPr>
              <w:br/>
              <w:t xml:space="preserve">{МДС 81-35.2004, прил.1, т.1, п.8 (К Кзтр=1.1; Кзтм=1.1; Квэм=1.1)} </w:t>
            </w:r>
            <w:r w:rsidRPr="000D7169">
              <w:rPr>
                <w:b/>
                <w:bCs/>
                <w:sz w:val="16"/>
                <w:szCs w:val="16"/>
              </w:rPr>
              <w:br/>
              <w:t>Баз.цена=22.96/4.1</w:t>
            </w:r>
            <w:r w:rsidRPr="000D7169">
              <w:rPr>
                <w:b/>
                <w:bCs/>
                <w:sz w:val="16"/>
                <w:szCs w:val="16"/>
              </w:rPr>
              <w:br/>
              <w:t>Тек.цена=(21.85+3.00%)+2.00%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110</w:t>
            </w:r>
            <w:r w:rsidRPr="000D7169">
              <w:rPr>
                <w:b/>
                <w:bCs/>
                <w:sz w:val="16"/>
                <w:szCs w:val="16"/>
              </w:rPr>
              <w:br/>
              <w:t>м2</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(2525,60)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(2525,60)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в базовых </w:t>
            </w:r>
            <w:r w:rsidRPr="000D7169">
              <w:rPr>
                <w:b/>
                <w:bCs/>
                <w:sz w:val="16"/>
                <w:szCs w:val="16"/>
              </w:rPr>
              <w:lastRenderedPageBreak/>
              <w:t>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в текущих </w:t>
            </w:r>
            <w:r w:rsidRPr="000D7169">
              <w:rPr>
                <w:b/>
                <w:bCs/>
                <w:sz w:val="16"/>
                <w:szCs w:val="16"/>
              </w:rPr>
              <w:lastRenderedPageBreak/>
              <w:t>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7</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27122,87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133209,88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1596,42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25031,86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1384,15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21703,47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212,27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3328,39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2158,00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14825,46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4809,14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19717,47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18771,58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76963,48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1967,75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26317,71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1251,27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15670,39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7</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30341,89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175197,98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7</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30341,89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175197,98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№8 Строительная часть камеры ТК-10А</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фундаменты песчаного</w:t>
            </w:r>
            <w:r w:rsidRPr="000D7169">
              <w:rPr>
                <w:b/>
                <w:bCs/>
                <w:sz w:val="16"/>
                <w:szCs w:val="16"/>
              </w:rPr>
              <w:br/>
              <w:t>{МДС 81-35.2004, прил.1, т.1, п.8 (К Кзтр=1.1; Кзтм=1.1; Квэм=1.1)}</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w:t>
            </w:r>
            <w:r w:rsidRPr="000D7169">
              <w:rPr>
                <w:b/>
                <w:bCs/>
                <w:sz w:val="16"/>
                <w:szCs w:val="16"/>
              </w:rPr>
              <w:br/>
              <w:t>1 м3 основания</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50,03</w:t>
            </w:r>
            <w:r w:rsidRPr="000D7169">
              <w:rPr>
                <w:b/>
                <w:bCs/>
                <w:sz w:val="16"/>
                <w:szCs w:val="16"/>
              </w:rPr>
              <w:br/>
              <w:t>20,67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29,00</w:t>
            </w:r>
            <w:r w:rsidRPr="000D7169">
              <w:rPr>
                <w:b/>
                <w:bCs/>
                <w:sz w:val="16"/>
                <w:szCs w:val="16"/>
              </w:rPr>
              <w:br/>
              <w:t>3,34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80,04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33,07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46,39</w:t>
            </w:r>
            <w:r w:rsidRPr="000D7169">
              <w:rPr>
                <w:b/>
                <w:bCs/>
                <w:sz w:val="16"/>
                <w:szCs w:val="16"/>
              </w:rPr>
              <w:br/>
              <w:t>5,34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2,53</w:t>
            </w:r>
            <w:r w:rsidRPr="000D7169">
              <w:rPr>
                <w:b/>
                <w:bCs/>
                <w:sz w:val="16"/>
                <w:szCs w:val="16"/>
              </w:rPr>
              <w:br/>
              <w:t>4,048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Смесь песчано-гравийная природная</w:t>
            </w:r>
            <w:r w:rsidRPr="000D7169">
              <w:rPr>
                <w:b/>
                <w:bCs/>
                <w:sz w:val="16"/>
                <w:szCs w:val="16"/>
              </w:rPr>
              <w:br/>
              <w:t xml:space="preserve">{МДС 81-35.2004, прил.1, т.1, п.8 (К Кзтр=1.1; Кзтм=1.1; Квэм=1.1)} </w:t>
            </w:r>
            <w:r w:rsidRPr="000D7169">
              <w:rPr>
                <w:b/>
                <w:bCs/>
                <w:sz w:val="16"/>
                <w:szCs w:val="16"/>
              </w:rPr>
              <w:br/>
              <w:t xml:space="preserve">Баз.цена=178.07/4.1 </w:t>
            </w:r>
            <w:r w:rsidRPr="000D7169">
              <w:rPr>
                <w:b/>
                <w:bCs/>
                <w:sz w:val="16"/>
                <w:szCs w:val="16"/>
              </w:rPr>
              <w:br/>
              <w:t>[1,6*1,1]</w:t>
            </w:r>
            <w:r w:rsidRPr="000D7169">
              <w:rPr>
                <w:b/>
                <w:bCs/>
                <w:sz w:val="16"/>
                <w:szCs w:val="16"/>
              </w:rPr>
              <w:br/>
              <w:t>Тек.цена=(169.49+3.00%)+2.00%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1,76</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(313,40)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(313,40)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камер со стенками из бетонных блоков</w:t>
            </w:r>
            <w:r w:rsidRPr="000D7169">
              <w:rPr>
                <w:b/>
                <w:bCs/>
                <w:sz w:val="16"/>
                <w:szCs w:val="16"/>
              </w:rPr>
              <w:br/>
              <w:t>{МДС 81-35.2004, прил.1, т.1, п.8 (К Кзтр=1.1; Кзтм=1.1; Квэм=1.1)}</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0,167</w:t>
            </w:r>
            <w:r w:rsidRPr="000D7169">
              <w:rPr>
                <w:b/>
                <w:bCs/>
                <w:sz w:val="16"/>
                <w:szCs w:val="16"/>
              </w:rPr>
              <w:br/>
              <w:t>100 м3 бетонных и железобетонных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22470,71</w:t>
            </w:r>
            <w:r w:rsidRPr="000D7169">
              <w:rPr>
                <w:b/>
                <w:bCs/>
                <w:sz w:val="16"/>
                <w:szCs w:val="16"/>
              </w:rPr>
              <w:br/>
              <w:t>9353,17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10206,80</w:t>
            </w:r>
            <w:r w:rsidRPr="000D7169">
              <w:rPr>
                <w:b/>
                <w:bCs/>
                <w:sz w:val="16"/>
                <w:szCs w:val="16"/>
              </w:rPr>
              <w:br/>
              <w:t>1157,71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2910,74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3752,61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1561,98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1704,54</w:t>
            </w:r>
            <w:r w:rsidRPr="000D7169">
              <w:rPr>
                <w:b/>
                <w:bCs/>
                <w:sz w:val="16"/>
                <w:szCs w:val="16"/>
              </w:rPr>
              <w:br/>
              <w:t>193,34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486,09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1018,864</w:t>
            </w:r>
            <w:r w:rsidRPr="000D7169">
              <w:rPr>
                <w:b/>
                <w:bCs/>
                <w:sz w:val="16"/>
                <w:szCs w:val="16"/>
              </w:rPr>
              <w:br/>
              <w:t>170,15029</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49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401-0006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класс В15 (М200)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2,436</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1443,96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1443,96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 xml:space="preserve">Баз.цена=2270.37/4.1 </w:t>
            </w:r>
            <w:r w:rsidRPr="000D7169">
              <w:rPr>
                <w:b/>
                <w:bCs/>
                <w:sz w:val="16"/>
                <w:szCs w:val="16"/>
              </w:rPr>
              <w:br/>
              <w:t>[1,2*1,015]</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1,218</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(2765,31)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(2765,31)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204-0077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Каркасы и сетки арматурные плоские, собранные и сваренные (связанные) в арматурные изделия, закладные и накладные детали без сварки</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0,1645</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768,58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768,58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101-0074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Битумы нефтяные строительные марки БН-70/30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0,168</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256,28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256,28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402-0002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Раствор готовый кладочный цементный марки 50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1,25</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607,38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607,38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камер ПК-2А,объем 1,37м3 (ПП31-88 альбом 4 ПГП)</w:t>
            </w:r>
            <w:r w:rsidRPr="000D7169">
              <w:rPr>
                <w:b/>
                <w:bCs/>
                <w:sz w:val="16"/>
                <w:szCs w:val="16"/>
              </w:rPr>
              <w:br/>
              <w:t xml:space="preserve">{МДС 81-35.2004, прил.1, т.1, п.8 (К Кзтр=1.1; Кзтм=1.1; Квэм=1.1)} </w:t>
            </w:r>
            <w:r w:rsidRPr="000D7169">
              <w:rPr>
                <w:b/>
                <w:bCs/>
                <w:sz w:val="16"/>
                <w:szCs w:val="16"/>
              </w:rPr>
              <w:br/>
              <w:t>Баз.цена=16827.41/4.1</w:t>
            </w:r>
            <w:r w:rsidRPr="000D7169">
              <w:rPr>
                <w:b/>
                <w:bCs/>
                <w:sz w:val="16"/>
                <w:szCs w:val="16"/>
              </w:rPr>
              <w:br/>
              <w:t>Тек.цена=(16016.95+3.00%)+2.00%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(16827,41)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(16827,41)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(33654,82)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(33654,82)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55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ФБС24-5-6-Т /бетон В7,5 (М100), объем 0,679 м3, расход арматуры 2,36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393,82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393,82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1181,46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1181,46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ФБС9-5-6-Т /бетон В7,5 (М100), объем 0,244 м3, расход арматуры 0,76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151,28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151,28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1361,52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1361,52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ФБС12-5-6-Т /бетон В7,5 (М100), объем 0,331 м3, расход арматуры 1,46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198,60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1588,80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1588,80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ФБС12-5-3-Т /бетон В7,5 (М100), объем 0,159 м3, расход арматуры 0,74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98,58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98,58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1873,02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1873,02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403-0463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Перемычка брусковая 5ПБ21-27-п /бетон В15 (М200), объем 0,114 м3, расход арматуры 6,06 кг/ (серия 1.038.1-1 вып. 1)</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161,97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161,97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647,88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647,88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Люк полимержелезобетонный (ТУ5855-001-242253363)</w:t>
            </w:r>
            <w:r w:rsidRPr="000D7169">
              <w:rPr>
                <w:b/>
                <w:bCs/>
                <w:sz w:val="16"/>
                <w:szCs w:val="16"/>
              </w:rPr>
              <w:br/>
              <w:t xml:space="preserve">{МДС 81-35.2004, прил.1, т.1, п.8 (К Кзтр=1.1; Кзтм=1.1; Квэм=1.1)} </w:t>
            </w:r>
            <w:r w:rsidRPr="000D7169">
              <w:rPr>
                <w:b/>
                <w:bCs/>
                <w:sz w:val="16"/>
                <w:szCs w:val="16"/>
              </w:rPr>
              <w:br/>
              <w:t>Баз.цена=1157.44/4.1</w:t>
            </w:r>
            <w:r w:rsidRPr="000D7169">
              <w:rPr>
                <w:b/>
                <w:bCs/>
                <w:sz w:val="16"/>
                <w:szCs w:val="16"/>
              </w:rPr>
              <w:br/>
              <w:t>Тек.цена=(1101.69+3.00%)+2.00%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компл.</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(4629,76)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(4629,76)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61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ФЕРр66-9-2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лестниц в существующих тепловых камерах со стенами бетонными</w:t>
            </w:r>
            <w:r w:rsidRPr="000D7169">
              <w:rPr>
                <w:b/>
                <w:bCs/>
                <w:sz w:val="16"/>
                <w:szCs w:val="16"/>
              </w:rPr>
              <w:br/>
              <w:t xml:space="preserve">{МДС 81-35.2004, прил.1, т.1, п.8 (К Кзтр=1.1; Кзтм=1.1; Квэм=1.1)} </w:t>
            </w:r>
            <w:r w:rsidRPr="000D7169">
              <w:rPr>
                <w:b/>
                <w:bCs/>
                <w:sz w:val="16"/>
                <w:szCs w:val="16"/>
              </w:rPr>
              <w:br/>
              <w:t>[4*19/1000]</w:t>
            </w:r>
            <w:r w:rsidRPr="000D7169">
              <w:rPr>
                <w:i/>
                <w:iCs/>
                <w:sz w:val="16"/>
                <w:szCs w:val="16"/>
              </w:rPr>
              <w:t xml:space="preserve"> [ НР: (108,00/92,00% от ФОТ); СП: (68,00/54,00%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0,076</w:t>
            </w:r>
            <w:r w:rsidRPr="000D7169">
              <w:rPr>
                <w:b/>
                <w:bCs/>
                <w:sz w:val="16"/>
                <w:szCs w:val="16"/>
              </w:rPr>
              <w:br/>
              <w:t>1 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8330,90</w:t>
            </w:r>
            <w:r w:rsidRPr="000D7169">
              <w:rPr>
                <w:b/>
                <w:bCs/>
                <w:sz w:val="16"/>
                <w:szCs w:val="16"/>
              </w:rPr>
              <w:br/>
              <w:t>397,23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335,05</w:t>
            </w:r>
            <w:r w:rsidRPr="000D7169">
              <w:rPr>
                <w:b/>
                <w:bCs/>
                <w:sz w:val="16"/>
                <w:szCs w:val="16"/>
              </w:rPr>
              <w:br/>
              <w:t>29,99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7598,62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633,15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30,19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25,46</w:t>
            </w:r>
            <w:r w:rsidRPr="000D7169">
              <w:rPr>
                <w:b/>
                <w:bCs/>
                <w:sz w:val="16"/>
                <w:szCs w:val="16"/>
              </w:rPr>
              <w:br/>
              <w:t>2,28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577,50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40,7</w:t>
            </w:r>
            <w:r w:rsidRPr="000D7169">
              <w:rPr>
                <w:b/>
                <w:bCs/>
                <w:sz w:val="16"/>
                <w:szCs w:val="16"/>
              </w:rPr>
              <w:br/>
              <w:t>3,0932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ФЕР07-01-044-03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монтажных изделий массой до 20 кг</w:t>
            </w:r>
            <w:r w:rsidRPr="000D7169">
              <w:rPr>
                <w:b/>
                <w:bCs/>
                <w:sz w:val="16"/>
                <w:szCs w:val="16"/>
              </w:rPr>
              <w:br/>
              <w:t>{МДС 81-35.2004, прил.1, т.1, п.8 (К Кзтр=1.1; Кзтм=1.1; Квэм=1.1)}</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1 т стальных элементов</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1144,63</w:t>
            </w:r>
            <w:r w:rsidRPr="000D7169">
              <w:rPr>
                <w:b/>
                <w:bCs/>
                <w:sz w:val="16"/>
                <w:szCs w:val="16"/>
              </w:rPr>
              <w:br/>
              <w:t>479,57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288,10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376,96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46,97</w:t>
            </w:r>
            <w:r w:rsidRPr="000D7169">
              <w:rPr>
                <w:b/>
                <w:bCs/>
                <w:sz w:val="16"/>
                <w:szCs w:val="16"/>
              </w:rPr>
              <w:br/>
              <w:t>0,18788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101-1895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Решетки для приямков стальные</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7932,60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7932,60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[(0,076+0,004)*19/100]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0,0152</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0,95</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0,16</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0,08878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0,0152</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485,89</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0,41</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0,09631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бетонной отмостки</w:t>
            </w:r>
            <w:r w:rsidRPr="000D7169">
              <w:rPr>
                <w:b/>
                <w:bCs/>
                <w:sz w:val="16"/>
                <w:szCs w:val="16"/>
              </w:rPr>
              <w:br/>
              <w:t>{МДС 81-35.2004, прил.1, т.1, п.8 (К Кзтр=1.1; Кзтм=1.1; Квэм=1.1)}</w:t>
            </w:r>
            <w:r w:rsidRPr="000D7169">
              <w:rPr>
                <w:i/>
                <w:iCs/>
                <w:sz w:val="16"/>
                <w:szCs w:val="16"/>
              </w:rPr>
              <w:t xml:space="preserve"> [ НР: (105,00/89,00% от ФОТ); СП: (65,00/52,00%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0,012</w:t>
            </w:r>
            <w:r w:rsidRPr="000D7169">
              <w:rPr>
                <w:b/>
                <w:bCs/>
                <w:sz w:val="16"/>
                <w:szCs w:val="16"/>
              </w:rPr>
              <w:br/>
              <w:t>100 м3 бетона, бутобетона и железобетона в деле</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5844,47</w:t>
            </w:r>
            <w:r w:rsidRPr="000D7169">
              <w:rPr>
                <w:b/>
                <w:bCs/>
                <w:sz w:val="16"/>
                <w:szCs w:val="16"/>
              </w:rPr>
              <w:br/>
              <w:t>1544,40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1749,58</w:t>
            </w:r>
            <w:r w:rsidRPr="000D7169">
              <w:rPr>
                <w:b/>
                <w:bCs/>
                <w:sz w:val="16"/>
                <w:szCs w:val="16"/>
              </w:rPr>
              <w:br/>
              <w:t>267,30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2550,49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70,13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18,53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20,99</w:t>
            </w:r>
            <w:r w:rsidRPr="000D7169">
              <w:rPr>
                <w:b/>
                <w:bCs/>
                <w:sz w:val="16"/>
                <w:szCs w:val="16"/>
              </w:rPr>
              <w:br/>
              <w:t>3,21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30,61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w:t>
            </w:r>
            <w:r w:rsidRPr="000D7169">
              <w:rPr>
                <w:b/>
                <w:bCs/>
                <w:sz w:val="16"/>
                <w:szCs w:val="16"/>
              </w:rPr>
              <w:br/>
              <w:t>2,376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67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 xml:space="preserve">Баз.цена=2270.37/4.1 </w:t>
            </w:r>
            <w:r w:rsidRPr="000D7169">
              <w:rPr>
                <w:b/>
                <w:bCs/>
                <w:sz w:val="16"/>
                <w:szCs w:val="16"/>
              </w:rPr>
              <w:br/>
              <w:t>[1,2*1,02]</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1,224</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(2778,93)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(2778,93)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ФЕР08-01-003-02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Гидроизоляция стен, фундаментов горизонтальная оклеечная в 1 слой</w:t>
            </w:r>
            <w:r w:rsidRPr="000D7169">
              <w:rPr>
                <w:b/>
                <w:bCs/>
                <w:sz w:val="16"/>
                <w:szCs w:val="16"/>
              </w:rPr>
              <w:br/>
              <w:t>{МДС 81-35.2004, прил.1, т.1, п.8 (К Кзтр=1.1; Кзтм=1.1; Квэм=1.1)}</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0,025</w:t>
            </w:r>
            <w:r w:rsidRPr="000D7169">
              <w:rPr>
                <w:b/>
                <w:bCs/>
                <w:sz w:val="16"/>
                <w:szCs w:val="16"/>
              </w:rPr>
              <w:br/>
              <w:t>100 м2 изолируемой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2202,81</w:t>
            </w:r>
            <w:r w:rsidRPr="000D7169">
              <w:rPr>
                <w:b/>
                <w:bCs/>
                <w:sz w:val="16"/>
                <w:szCs w:val="16"/>
              </w:rPr>
              <w:br/>
              <w:t>134,18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111,80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1956,83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55,07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3,35</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48,92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15,73</w:t>
            </w:r>
            <w:r w:rsidRPr="000D7169">
              <w:rPr>
                <w:b/>
                <w:bCs/>
                <w:sz w:val="16"/>
                <w:szCs w:val="16"/>
              </w:rPr>
              <w:br/>
              <w:t>0,39325</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Рубероид подкладочный с пылевидной посыпкой РПП-300а</w:t>
            </w:r>
            <w:r w:rsidRPr="000D7169">
              <w:rPr>
                <w:b/>
                <w:bCs/>
                <w:sz w:val="16"/>
                <w:szCs w:val="16"/>
              </w:rPr>
              <w:br/>
              <w:t xml:space="preserve">{МДС 81-35.2004, прил.1, т.1, п.8 (К Кзтр=1.1; Кзтм=1.1; Квэм=1.1)} </w:t>
            </w:r>
            <w:r w:rsidRPr="000D7169">
              <w:rPr>
                <w:b/>
                <w:bCs/>
                <w:sz w:val="16"/>
                <w:szCs w:val="16"/>
              </w:rPr>
              <w:br/>
              <w:t>Баз.цена=22.96/4.1</w:t>
            </w:r>
            <w:r w:rsidRPr="000D7169">
              <w:rPr>
                <w:b/>
                <w:bCs/>
                <w:sz w:val="16"/>
                <w:szCs w:val="16"/>
              </w:rPr>
              <w:br/>
              <w:t>Тек.цена=(21.85+3.00%)+2.00%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w:t>
            </w:r>
            <w:r w:rsidRPr="000D7169">
              <w:rPr>
                <w:b/>
                <w:bCs/>
                <w:sz w:val="16"/>
                <w:szCs w:val="16"/>
              </w:rPr>
              <w:br/>
              <w:t>м2</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(63,14)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(63,14)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8</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25149,56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127221,41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1855,03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29086,87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1650,86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25885,48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204,17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3201,39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1801,90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12379,05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1154,39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4733,00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20542,41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84223,88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2394,91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32059,36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1564,54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19623,75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29109,01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178904,52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29109,01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178904,52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№9 Строительная часть камеры ТК-1Б</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70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фундаменты песчаного</w:t>
            </w:r>
            <w:r w:rsidRPr="000D7169">
              <w:rPr>
                <w:b/>
                <w:bCs/>
                <w:sz w:val="16"/>
                <w:szCs w:val="16"/>
              </w:rPr>
              <w:br/>
              <w:t>{МДС 81-35.2004, прил.1, т.1, п.8 (К Кзтр=1.1; Кзтм=1.1; Квэм=1.1)}</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w:t>
            </w:r>
            <w:r w:rsidRPr="000D7169">
              <w:rPr>
                <w:b/>
                <w:bCs/>
                <w:sz w:val="16"/>
                <w:szCs w:val="16"/>
              </w:rPr>
              <w:br/>
              <w:t>1 м3 основания</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50,03</w:t>
            </w:r>
            <w:r w:rsidRPr="000D7169">
              <w:rPr>
                <w:b/>
                <w:bCs/>
                <w:sz w:val="16"/>
                <w:szCs w:val="16"/>
              </w:rPr>
              <w:br/>
              <w:t>20,67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29,00</w:t>
            </w:r>
            <w:r w:rsidRPr="000D7169">
              <w:rPr>
                <w:b/>
                <w:bCs/>
                <w:sz w:val="16"/>
                <w:szCs w:val="16"/>
              </w:rPr>
              <w:br/>
              <w:t>3,34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85,04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35,14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49,29</w:t>
            </w:r>
            <w:r w:rsidRPr="000D7169">
              <w:rPr>
                <w:b/>
                <w:bCs/>
                <w:sz w:val="16"/>
                <w:szCs w:val="16"/>
              </w:rPr>
              <w:br/>
              <w:t>5,68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2,53</w:t>
            </w:r>
            <w:r w:rsidRPr="000D7169">
              <w:rPr>
                <w:b/>
                <w:bCs/>
                <w:sz w:val="16"/>
                <w:szCs w:val="16"/>
              </w:rPr>
              <w:br/>
              <w:t>4,301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Смесь песчано-гравийная природная</w:t>
            </w:r>
            <w:r w:rsidRPr="000D7169">
              <w:rPr>
                <w:b/>
                <w:bCs/>
                <w:sz w:val="16"/>
                <w:szCs w:val="16"/>
              </w:rPr>
              <w:br/>
              <w:t xml:space="preserve">{МДС 81-35.2004, прил.1, т.1, п.8 (К Кзтр=1.1; Кзтм=1.1; Квэм=1.1)} </w:t>
            </w:r>
            <w:r w:rsidRPr="000D7169">
              <w:rPr>
                <w:b/>
                <w:bCs/>
                <w:sz w:val="16"/>
                <w:szCs w:val="16"/>
              </w:rPr>
              <w:br/>
              <w:t xml:space="preserve">Баз.цена=178.07/4.1 </w:t>
            </w:r>
            <w:r w:rsidRPr="000D7169">
              <w:rPr>
                <w:b/>
                <w:bCs/>
                <w:sz w:val="16"/>
                <w:szCs w:val="16"/>
              </w:rPr>
              <w:br/>
              <w:t>[1,7*1,1]</w:t>
            </w:r>
            <w:r w:rsidRPr="000D7169">
              <w:rPr>
                <w:b/>
                <w:bCs/>
                <w:sz w:val="16"/>
                <w:szCs w:val="16"/>
              </w:rPr>
              <w:br/>
              <w:t>Тек.цена=(169.49+3.00%)+2.00%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1,87</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(332,99)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(332,99)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камер со стенками из бетонных блоков</w:t>
            </w:r>
            <w:r w:rsidRPr="000D7169">
              <w:rPr>
                <w:b/>
                <w:bCs/>
                <w:sz w:val="16"/>
                <w:szCs w:val="16"/>
              </w:rPr>
              <w:br/>
              <w:t>{МДС 81-35.2004, прил.1, т.1, п.8 (К Кзтр=1.1; Кзтм=1.1; Квэм=1.1)}</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0,2241</w:t>
            </w:r>
            <w:r w:rsidRPr="000D7169">
              <w:rPr>
                <w:b/>
                <w:bCs/>
                <w:sz w:val="16"/>
                <w:szCs w:val="16"/>
              </w:rPr>
              <w:br/>
              <w:t>100 м3 бетонных и железобетонных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22470,71</w:t>
            </w:r>
            <w:r w:rsidRPr="000D7169">
              <w:rPr>
                <w:b/>
                <w:bCs/>
                <w:sz w:val="16"/>
                <w:szCs w:val="16"/>
              </w:rPr>
              <w:br/>
              <w:t>9353,17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10206,80</w:t>
            </w:r>
            <w:r w:rsidRPr="000D7169">
              <w:rPr>
                <w:b/>
                <w:bCs/>
                <w:sz w:val="16"/>
                <w:szCs w:val="16"/>
              </w:rPr>
              <w:br/>
              <w:t>1157,71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2910,74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5035,69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2096,05</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2287,34</w:t>
            </w:r>
            <w:r w:rsidRPr="000D7169">
              <w:rPr>
                <w:b/>
                <w:bCs/>
                <w:sz w:val="16"/>
                <w:szCs w:val="16"/>
              </w:rPr>
              <w:br/>
              <w:t>259,44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652,30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1018,864</w:t>
            </w:r>
            <w:r w:rsidRPr="000D7169">
              <w:rPr>
                <w:b/>
                <w:bCs/>
                <w:sz w:val="16"/>
                <w:szCs w:val="16"/>
              </w:rPr>
              <w:br/>
              <w:t>228,32742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401-0006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класс В15 (М200)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1203,30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1203,30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 xml:space="preserve">Баз.цена=2270.37/4.1 </w:t>
            </w:r>
            <w:r w:rsidRPr="000D7169">
              <w:rPr>
                <w:b/>
                <w:bCs/>
                <w:sz w:val="16"/>
                <w:szCs w:val="16"/>
              </w:rPr>
              <w:br/>
              <w:t>[2*1,015]</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(4608,85)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(4608,85)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204-0077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Каркасы и сетки арматурные плоские, собранные и сваренные (связанные) в арматурные изделия, закладные и накладные детали без сварки</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0,1547</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722,79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722,79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76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101-0074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Битумы нефтяные строительные марки БН-70/30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0,207</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315,78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315,78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402-0002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Раствор готовый кладочный цементный марки 50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0,85</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413,02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413,02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403-2435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Плиты перекрытия лотков и каналов ПО-2 /бетон В25 (М350), объем 0,22 м3, расход арматуры 28,3 кг/ (серия 3.006.1-2/82.1)</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505,72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505,72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1011,44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1011,44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68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Плиты перекрытия лотков и каналов ПО-3 /бетон В25 (М350), объем 0,36 м3, расход арматуры 37,5 кг/ (серия 3.006.1-2/82.1)</w:t>
            </w:r>
            <w:r w:rsidRPr="000D7169">
              <w:rPr>
                <w:b/>
                <w:bCs/>
                <w:sz w:val="16"/>
                <w:szCs w:val="16"/>
              </w:rPr>
              <w:br/>
              <w:t xml:space="preserve">{МДС 81-35.2004, прил.1, т.1, п.8 (К Кзтр=1.1; Кзтм=1.1; Квэм=1.1)} </w:t>
            </w:r>
            <w:r w:rsidRPr="000D7169">
              <w:rPr>
                <w:b/>
                <w:bCs/>
                <w:sz w:val="16"/>
                <w:szCs w:val="16"/>
              </w:rPr>
              <w:br/>
              <w:t>Баз.цена=2599.89/4.1</w:t>
            </w:r>
            <w:r w:rsidRPr="000D7169">
              <w:rPr>
                <w:b/>
                <w:bCs/>
                <w:sz w:val="16"/>
                <w:szCs w:val="16"/>
              </w:rPr>
              <w:br/>
              <w:t>Тек.цена=(2474.67+3.00%)+2.00%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(2599,89)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(2599,89)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(2599,89)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(2599,89)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403-8439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П15д-8 /бетон В25 (М350), объем 0,16 м3, расход ар-ры 12,8 кг/ (серия 3.006.1-2.87 вып.2)</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265,41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265,41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265,41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265,41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403-8094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Балки перекрытий каналов Б 7 /бетон В20 (М250), объем 0,41 м3, расход ар-ры 108,0 кг/ (серия 3.006.1-8)</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1004,43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1004,43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1004,43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1004,43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82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403-0458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Перемычка брусковая 3ПБ18-37-п /бетон В15 (М200), объем 0,048 м3, расход арматуры 4,20 кг/ (серия 1.038.1-1 вып. 1)</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74,63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74,63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298,52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298,52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ФБС24-5-6-Т /бетон В7,5 (М100), объем 0,679 м3, расход арматуры 2,36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393,82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393,82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3544,38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3544,38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ФБС9-5-6-Т /бетон В7,5 (М100), объем 0,244 м3, расход арматуры 0,76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151,28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151,28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3025,60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3025,60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ФБС12-5-6-Т /бетон В7,5 (М100), объем 0,331 м3, расход арматуры 1,46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198,60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1986,00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1986,00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ФБС12-5-3-Т /бетон В7,5 (М100), объем 0,159 м3, расход арматуры 0,74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98,58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98,58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1577,28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1577,28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Люк полимержелезобетонный (ТУ5855-001-242253363)</w:t>
            </w:r>
            <w:r w:rsidRPr="000D7169">
              <w:rPr>
                <w:b/>
                <w:bCs/>
                <w:sz w:val="16"/>
                <w:szCs w:val="16"/>
              </w:rPr>
              <w:br/>
              <w:t xml:space="preserve">{МДС 81-35.2004, прил.1, т.1, п.8 (К Кзтр=1.1; Кзтм=1.1; Квэм=1.1)} </w:t>
            </w:r>
            <w:r w:rsidRPr="000D7169">
              <w:rPr>
                <w:b/>
                <w:bCs/>
                <w:sz w:val="16"/>
                <w:szCs w:val="16"/>
              </w:rPr>
              <w:br/>
              <w:t>Баз.цена=1157.44/4.1</w:t>
            </w:r>
            <w:r w:rsidRPr="000D7169">
              <w:rPr>
                <w:b/>
                <w:bCs/>
                <w:sz w:val="16"/>
                <w:szCs w:val="16"/>
              </w:rPr>
              <w:br/>
              <w:t>Тек.цена=(1101.69+3.00%)+2.00%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w:t>
            </w:r>
            <w:r w:rsidRPr="000D7169">
              <w:rPr>
                <w:b/>
                <w:bCs/>
                <w:sz w:val="16"/>
                <w:szCs w:val="16"/>
              </w:rPr>
              <w:br/>
              <w:t>компл.</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(3472,32)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(3472,32)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88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ФЕРр66-9-2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лестниц в существующих тепловых камерах со стенами бетонными</w:t>
            </w:r>
            <w:r w:rsidRPr="000D7169">
              <w:rPr>
                <w:b/>
                <w:bCs/>
                <w:sz w:val="16"/>
                <w:szCs w:val="16"/>
              </w:rPr>
              <w:br/>
              <w:t xml:space="preserve">{МДС 81-35.2004, прил.1, т.1, п.8 (К Кзтр=1.1; Кзтм=1.1; Квэм=1.1)} </w:t>
            </w:r>
            <w:r w:rsidRPr="000D7169">
              <w:rPr>
                <w:b/>
                <w:bCs/>
                <w:sz w:val="16"/>
                <w:szCs w:val="16"/>
              </w:rPr>
              <w:br/>
              <w:t>[3*19/1000]</w:t>
            </w:r>
            <w:r w:rsidRPr="000D7169">
              <w:rPr>
                <w:i/>
                <w:iCs/>
                <w:sz w:val="16"/>
                <w:szCs w:val="16"/>
              </w:rPr>
              <w:t xml:space="preserve"> [ НР: (108,00/92,00% от ФОТ); СП: (68,00/54,00%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0,057</w:t>
            </w:r>
            <w:r w:rsidRPr="000D7169">
              <w:rPr>
                <w:b/>
                <w:bCs/>
                <w:sz w:val="16"/>
                <w:szCs w:val="16"/>
              </w:rPr>
              <w:br/>
              <w:t>1 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8330,90</w:t>
            </w:r>
            <w:r w:rsidRPr="000D7169">
              <w:rPr>
                <w:b/>
                <w:bCs/>
                <w:sz w:val="16"/>
                <w:szCs w:val="16"/>
              </w:rPr>
              <w:br/>
              <w:t>397,23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335,05</w:t>
            </w:r>
            <w:r w:rsidRPr="000D7169">
              <w:rPr>
                <w:b/>
                <w:bCs/>
                <w:sz w:val="16"/>
                <w:szCs w:val="16"/>
              </w:rPr>
              <w:br/>
              <w:t>29,99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7598,62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474,86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19,10</w:t>
            </w:r>
            <w:r w:rsidRPr="000D7169">
              <w:rPr>
                <w:b/>
                <w:bCs/>
                <w:sz w:val="16"/>
                <w:szCs w:val="16"/>
              </w:rPr>
              <w:br/>
              <w:t>1,71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433,12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40,7</w:t>
            </w:r>
            <w:r w:rsidRPr="000D7169">
              <w:rPr>
                <w:b/>
                <w:bCs/>
                <w:sz w:val="16"/>
                <w:szCs w:val="16"/>
              </w:rPr>
              <w:br/>
              <w:t>2,3199</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ФЕР07-01-044-03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монтажных изделий массой до 20 кг</w:t>
            </w:r>
            <w:r w:rsidRPr="000D7169">
              <w:rPr>
                <w:b/>
                <w:bCs/>
                <w:sz w:val="16"/>
                <w:szCs w:val="16"/>
              </w:rPr>
              <w:br/>
              <w:t>{МДС 81-35.2004, прил.1, т.1, п.8 (К Кзтр=1.1; Кзтм=1.1; Квэм=1.1)}</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1 т стальных элементов</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1144,63</w:t>
            </w:r>
            <w:r w:rsidRPr="000D7169">
              <w:rPr>
                <w:b/>
                <w:bCs/>
                <w:sz w:val="16"/>
                <w:szCs w:val="16"/>
              </w:rPr>
              <w:br/>
              <w:t>479,57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288,10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376,96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46,97</w:t>
            </w:r>
            <w:r w:rsidRPr="000D7169">
              <w:rPr>
                <w:b/>
                <w:bCs/>
                <w:sz w:val="16"/>
                <w:szCs w:val="16"/>
              </w:rPr>
              <w:br/>
              <w:t>0,18788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101-1895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Решетки для приямков стальные</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7932,60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7932,60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бетонной отмостки</w:t>
            </w:r>
            <w:r w:rsidRPr="000D7169">
              <w:rPr>
                <w:b/>
                <w:bCs/>
                <w:sz w:val="16"/>
                <w:szCs w:val="16"/>
              </w:rPr>
              <w:br/>
              <w:t>{МДС 81-35.2004, прил.1, т.1, п.8 (К Кзтр=1.1; Кзтм=1.1; Квэм=1.1)}</w:t>
            </w:r>
            <w:r w:rsidRPr="000D7169">
              <w:rPr>
                <w:i/>
                <w:iCs/>
                <w:sz w:val="16"/>
                <w:szCs w:val="16"/>
              </w:rPr>
              <w:t xml:space="preserve"> [ НР: (105,00/89,00% от ФОТ); СП: (65,00/52,00%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w:t>
            </w:r>
            <w:r w:rsidRPr="000D7169">
              <w:rPr>
                <w:b/>
                <w:bCs/>
                <w:sz w:val="16"/>
                <w:szCs w:val="16"/>
              </w:rPr>
              <w:br/>
              <w:t>100 м3 бетона, бутобетона и железобетона в деле</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5844,47</w:t>
            </w:r>
            <w:r w:rsidRPr="000D7169">
              <w:rPr>
                <w:b/>
                <w:bCs/>
                <w:sz w:val="16"/>
                <w:szCs w:val="16"/>
              </w:rPr>
              <w:br/>
              <w:t>1544,40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1749,58</w:t>
            </w:r>
            <w:r w:rsidRPr="000D7169">
              <w:rPr>
                <w:b/>
                <w:bCs/>
                <w:sz w:val="16"/>
                <w:szCs w:val="16"/>
              </w:rPr>
              <w:br/>
              <w:t>267,30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2550,49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15,44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17,50</w:t>
            </w:r>
            <w:r w:rsidRPr="000D7169">
              <w:rPr>
                <w:b/>
                <w:bCs/>
                <w:sz w:val="16"/>
                <w:szCs w:val="16"/>
              </w:rPr>
              <w:br/>
              <w:t>2,67</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w:t>
            </w:r>
            <w:r w:rsidRPr="000D7169">
              <w:rPr>
                <w:b/>
                <w:bCs/>
                <w:sz w:val="16"/>
                <w:szCs w:val="16"/>
              </w:rPr>
              <w:br/>
              <w:t>1,98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 xml:space="preserve">Баз.цена=2270.37/4.1 </w:t>
            </w:r>
            <w:r w:rsidRPr="000D7169">
              <w:rPr>
                <w:b/>
                <w:bCs/>
                <w:sz w:val="16"/>
                <w:szCs w:val="16"/>
              </w:rPr>
              <w:br/>
              <w:t>[1*1,02]</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(2315,78)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(2315,78)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ФЕР08-01-003-02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Гидроизоляция стен, фундаментов горизонтальная оклеечная в 1 слой</w:t>
            </w:r>
            <w:r w:rsidRPr="000D7169">
              <w:rPr>
                <w:b/>
                <w:bCs/>
                <w:sz w:val="16"/>
                <w:szCs w:val="16"/>
              </w:rPr>
              <w:br/>
              <w:t>{МДС 81-35.2004, прил.1, т.1, п.8 (К Кзтр=1.1; Кзтм=1.1; Квэм=1.1)}</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w:t>
            </w:r>
            <w:r w:rsidRPr="000D7169">
              <w:rPr>
                <w:b/>
                <w:bCs/>
                <w:sz w:val="16"/>
                <w:szCs w:val="16"/>
              </w:rPr>
              <w:br/>
              <w:t>100 м2 изолируемой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2202,81</w:t>
            </w:r>
            <w:r w:rsidRPr="000D7169">
              <w:rPr>
                <w:b/>
                <w:bCs/>
                <w:sz w:val="16"/>
                <w:szCs w:val="16"/>
              </w:rPr>
              <w:br/>
              <w:t>134,18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111,80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1956,83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110,14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6,71</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5,59</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97,84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15,73</w:t>
            </w:r>
            <w:r w:rsidRPr="000D7169">
              <w:rPr>
                <w:b/>
                <w:bCs/>
                <w:sz w:val="16"/>
                <w:szCs w:val="16"/>
              </w:rPr>
              <w:br/>
              <w:t>0,7865</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94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Рубероид подкладочный с пылевидной посыпкой РПП-300а</w:t>
            </w:r>
            <w:r w:rsidRPr="000D7169">
              <w:rPr>
                <w:b/>
                <w:bCs/>
                <w:sz w:val="16"/>
                <w:szCs w:val="16"/>
              </w:rPr>
              <w:br/>
              <w:t xml:space="preserve">{МДС 81-35.2004, прил.1, т.1, п.8 (К Кзтр=1.1; Кзтм=1.1; Квэм=1.1)} </w:t>
            </w:r>
            <w:r w:rsidRPr="000D7169">
              <w:rPr>
                <w:b/>
                <w:bCs/>
                <w:sz w:val="16"/>
                <w:szCs w:val="16"/>
              </w:rPr>
              <w:br/>
              <w:t>Баз.цена=22.96/4.1</w:t>
            </w:r>
            <w:r w:rsidRPr="000D7169">
              <w:rPr>
                <w:b/>
                <w:bCs/>
                <w:sz w:val="16"/>
                <w:szCs w:val="16"/>
              </w:rPr>
              <w:br/>
              <w:t>Тек.цена=(21.85+3.00%)+2.00%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w:t>
            </w:r>
            <w:r w:rsidRPr="000D7169">
              <w:rPr>
                <w:b/>
                <w:bCs/>
                <w:sz w:val="16"/>
                <w:szCs w:val="16"/>
              </w:rPr>
              <w:br/>
              <w:t>м2</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(126,28)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(126,28)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ФЕР22-01-011-03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Укладка стальных водопроводных труб с гидравлическим испытанием диаметром 100 мм</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0,0012</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9124,13</w:t>
            </w:r>
            <w:r w:rsidRPr="000D7169">
              <w:rPr>
                <w:b/>
                <w:bCs/>
                <w:sz w:val="16"/>
                <w:szCs w:val="16"/>
              </w:rPr>
              <w:br/>
              <w:t>4018,91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5105,22</w:t>
            </w:r>
            <w:r w:rsidRPr="000D7169">
              <w:rPr>
                <w:b/>
                <w:bCs/>
                <w:sz w:val="16"/>
                <w:szCs w:val="16"/>
              </w:rPr>
              <w:br/>
              <w:t>586,39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6,13</w:t>
            </w:r>
            <w:r w:rsidRPr="000D7169">
              <w:rPr>
                <w:b/>
                <w:bCs/>
                <w:sz w:val="16"/>
                <w:szCs w:val="16"/>
              </w:rPr>
              <w:br/>
              <w:t>0,70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388,3</w:t>
            </w:r>
            <w:r w:rsidRPr="000D7169">
              <w:rPr>
                <w:b/>
                <w:bCs/>
                <w:sz w:val="16"/>
                <w:szCs w:val="16"/>
              </w:rPr>
              <w:br/>
              <w:t>0,46596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ФЕР16-07-005-02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Гидравлическое испытание трубопроводов систем отопления, водопровода и горячего водоснабжения диаметром до 100 мм</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(128,00/109,00% от ФОТ); СП: (83,00/66,00%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-0,012</w:t>
            </w:r>
            <w:r w:rsidRPr="000D7169">
              <w:rPr>
                <w:b/>
                <w:bCs/>
                <w:sz w:val="16"/>
                <w:szCs w:val="16"/>
              </w:rPr>
              <w:br/>
              <w:t>100 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113,11</w:t>
            </w:r>
            <w:r w:rsidRPr="000D7169">
              <w:rPr>
                <w:b/>
                <w:bCs/>
                <w:sz w:val="16"/>
                <w:szCs w:val="16"/>
              </w:rPr>
              <w:br/>
              <w:t>64,15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48,96</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-0,59</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5,511</w:t>
            </w:r>
            <w:r w:rsidRPr="000D7169">
              <w:rPr>
                <w:b/>
                <w:bCs/>
                <w:sz w:val="16"/>
                <w:szCs w:val="16"/>
              </w:rPr>
              <w:br/>
              <w:t>-0,06613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108 мм, толщина стенки 4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97,93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97,93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35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ФЕРм38-01-006-07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Сборка с помощью лебедок ручных (с установкой и снятием их в процессе работы) или вручную (мелких деталей) листовые конструкции массой до 0,5 т (бачки, течки, воронки, желоба, лотки и пр.)</w:t>
            </w:r>
            <w:r w:rsidRPr="000D7169">
              <w:rPr>
                <w:b/>
                <w:bCs/>
                <w:sz w:val="16"/>
                <w:szCs w:val="16"/>
              </w:rPr>
              <w:br/>
              <w:t xml:space="preserve">{МДС 81-35.2004, прил.1, т.1, п.8 (К Кзтр=1.1; Кзтм=1.1; Квэм=1.1)} </w:t>
            </w:r>
            <w:r w:rsidRPr="000D7169">
              <w:rPr>
                <w:b/>
                <w:bCs/>
                <w:sz w:val="16"/>
                <w:szCs w:val="16"/>
              </w:rPr>
              <w:br/>
              <w:t>[(5,6*21,1+1,4*55)/1000]</w:t>
            </w:r>
            <w:r w:rsidRPr="000D7169">
              <w:rPr>
                <w:i/>
                <w:iCs/>
                <w:sz w:val="16"/>
                <w:szCs w:val="16"/>
              </w:rPr>
              <w:t xml:space="preserve"> [ НР: (66,00/56,00% от ФОТ); СП: (0,00/0,00%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0,19516</w:t>
            </w:r>
            <w:r w:rsidRPr="000D7169">
              <w:rPr>
                <w:b/>
                <w:bCs/>
                <w:sz w:val="16"/>
                <w:szCs w:val="16"/>
              </w:rPr>
              <w:br/>
              <w:t>1 т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5913,33</w:t>
            </w:r>
            <w:r w:rsidRPr="000D7169">
              <w:rPr>
                <w:b/>
                <w:bCs/>
                <w:sz w:val="16"/>
                <w:szCs w:val="16"/>
              </w:rPr>
              <w:br/>
              <w:t>2005,96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3397,42</w:t>
            </w:r>
            <w:r w:rsidRPr="000D7169">
              <w:rPr>
                <w:b/>
                <w:bCs/>
                <w:sz w:val="16"/>
                <w:szCs w:val="16"/>
              </w:rPr>
              <w:br/>
              <w:t>40,62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509,95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1154,04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391,48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663,04</w:t>
            </w:r>
            <w:r w:rsidRPr="000D7169">
              <w:rPr>
                <w:b/>
                <w:bCs/>
                <w:sz w:val="16"/>
                <w:szCs w:val="16"/>
              </w:rPr>
              <w:br/>
              <w:t>7,93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99,52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213,4</w:t>
            </w:r>
            <w:r w:rsidRPr="000D7169">
              <w:rPr>
                <w:b/>
                <w:bCs/>
                <w:sz w:val="16"/>
                <w:szCs w:val="16"/>
              </w:rPr>
              <w:br/>
              <w:t>41,64714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99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101-3774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Сталь листовая горячекатаная марки Ст3 толщиной 5,0 мм</w:t>
            </w:r>
            <w:r w:rsidRPr="000D7169">
              <w:rPr>
                <w:b/>
                <w:bCs/>
                <w:sz w:val="16"/>
                <w:szCs w:val="16"/>
              </w:rPr>
              <w:br/>
              <w:t xml:space="preserve">{МДС 81-35.2004, прил.1, т.1, п.8 (К Кзтр=1.1; Кзтм=1.1; Квэм=1.1)} </w:t>
            </w:r>
            <w:r w:rsidRPr="000D7169">
              <w:rPr>
                <w:b/>
                <w:bCs/>
                <w:sz w:val="16"/>
                <w:szCs w:val="16"/>
              </w:rPr>
              <w:br/>
              <w:t>[1,4*55*1,064/1000]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0,08193</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6712,55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6712,55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549,95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549,95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101-5184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Сталь угловая равнополочная, марка стали Ст3пс, шириной полок 50-50 мм</w:t>
            </w:r>
            <w:r w:rsidRPr="000D7169">
              <w:rPr>
                <w:b/>
                <w:bCs/>
                <w:sz w:val="16"/>
                <w:szCs w:val="16"/>
              </w:rPr>
              <w:br/>
              <w:t xml:space="preserve">{МДС 81-35.2004, прил.1, т.1, п.8 (К Кзтр=1.1; Кзтм=1.1; Квэм=1.1)} </w:t>
            </w:r>
            <w:r w:rsidRPr="000D7169">
              <w:rPr>
                <w:b/>
                <w:bCs/>
                <w:sz w:val="16"/>
                <w:szCs w:val="16"/>
              </w:rPr>
              <w:br/>
              <w:t>[5,6*21,1*1,064/1000]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0,12572</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4840,65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4840,65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608,58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608,58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ФЕР09-04-001-02-прим.</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Монтаж щитов покрытий зданий высотой до 25 м с обшивкой из тонколистовой стали размером 3x6 м</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(90,00/77,00%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0,19516</w:t>
            </w:r>
            <w:r w:rsidRPr="000D7169">
              <w:rPr>
                <w:b/>
                <w:bCs/>
                <w:sz w:val="16"/>
                <w:szCs w:val="16"/>
              </w:rPr>
              <w:br/>
              <w:t>1 т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351,88</w:t>
            </w:r>
            <w:r w:rsidRPr="000D7169">
              <w:rPr>
                <w:b/>
                <w:bCs/>
                <w:sz w:val="16"/>
                <w:szCs w:val="16"/>
              </w:rPr>
              <w:br/>
              <w:t>103,39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248,49</w:t>
            </w:r>
            <w:r w:rsidRPr="000D7169">
              <w:rPr>
                <w:b/>
                <w:bCs/>
                <w:sz w:val="16"/>
                <w:szCs w:val="16"/>
              </w:rPr>
              <w:br/>
              <w:t>20,85</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68,67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20,18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48,49</w:t>
            </w:r>
            <w:r w:rsidRPr="000D7169">
              <w:rPr>
                <w:b/>
                <w:bCs/>
                <w:sz w:val="16"/>
                <w:szCs w:val="16"/>
              </w:rPr>
              <w:br/>
              <w:t>4,07</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10,747</w:t>
            </w:r>
            <w:r w:rsidRPr="000D7169">
              <w:rPr>
                <w:b/>
                <w:bCs/>
                <w:sz w:val="16"/>
                <w:szCs w:val="16"/>
              </w:rPr>
              <w:br/>
              <w:t>2,09738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[((0,076+0,004)*19+(0,19516*23)+(32,9*0,0123))/100]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0,06413</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17,66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0,67</w:t>
            </w:r>
            <w:r w:rsidRPr="000D7169">
              <w:rPr>
                <w:b/>
                <w:bCs/>
                <w:sz w:val="16"/>
                <w:szCs w:val="16"/>
              </w:rPr>
              <w:br/>
              <w:t>0,01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0,3746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0,06413</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485,89</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31,16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1,72</w:t>
            </w:r>
            <w:r w:rsidRPr="000D7169">
              <w:rPr>
                <w:b/>
                <w:bCs/>
                <w:sz w:val="16"/>
                <w:szCs w:val="16"/>
              </w:rPr>
              <w:br/>
              <w:t>0,01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25,75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0,40635</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9</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26987,98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149359,07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2883,51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45213,44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2601,29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40788,23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282,22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4425,21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3099,43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21293,08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1349,15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5531,51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19938,11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81746,25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3466,51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46385,20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2100,43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26346,15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9</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32554,92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222090,42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9</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32554,92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222090,42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№10 Строительная часть камеры УТ-1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фундаменты песчаного</w:t>
            </w:r>
            <w:r w:rsidRPr="000D7169">
              <w:rPr>
                <w:b/>
                <w:bCs/>
                <w:sz w:val="16"/>
                <w:szCs w:val="16"/>
              </w:rPr>
              <w:br/>
              <w:t>{МДС 81-35.2004, прил.1, т.1, п.8 (К Кзтр=1.1; Кзтм=1.1; Квэм=1.1)}</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1 м3 основания</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50,03</w:t>
            </w:r>
            <w:r w:rsidRPr="000D7169">
              <w:rPr>
                <w:b/>
                <w:bCs/>
                <w:sz w:val="16"/>
                <w:szCs w:val="16"/>
              </w:rPr>
              <w:br/>
              <w:t>20,67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29,00</w:t>
            </w:r>
            <w:r w:rsidRPr="000D7169">
              <w:rPr>
                <w:b/>
                <w:bCs/>
                <w:sz w:val="16"/>
                <w:szCs w:val="16"/>
              </w:rPr>
              <w:br/>
              <w:t>3,34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50,03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20,67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29,00</w:t>
            </w:r>
            <w:r w:rsidRPr="000D7169">
              <w:rPr>
                <w:b/>
                <w:bCs/>
                <w:sz w:val="16"/>
                <w:szCs w:val="16"/>
              </w:rPr>
              <w:br/>
              <w:t>3,34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2,53</w:t>
            </w:r>
            <w:r w:rsidRPr="000D7169">
              <w:rPr>
                <w:b/>
                <w:bCs/>
                <w:sz w:val="16"/>
                <w:szCs w:val="16"/>
              </w:rPr>
              <w:br/>
              <w:t>2,53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Смесь песчано-гравийная природная</w:t>
            </w:r>
            <w:r w:rsidRPr="000D7169">
              <w:rPr>
                <w:b/>
                <w:bCs/>
                <w:sz w:val="16"/>
                <w:szCs w:val="16"/>
              </w:rPr>
              <w:br/>
              <w:t xml:space="preserve">{МДС 81-35.2004, прил.1, т.1, п.8 (К Кзтр=1.1; Кзтм=1.1; Квэм=1.1)} </w:t>
            </w:r>
            <w:r w:rsidRPr="000D7169">
              <w:rPr>
                <w:b/>
                <w:bCs/>
                <w:sz w:val="16"/>
                <w:szCs w:val="16"/>
              </w:rPr>
              <w:br/>
              <w:t xml:space="preserve">Баз.цена=178.07/4.1 </w:t>
            </w:r>
            <w:r w:rsidRPr="000D7169">
              <w:rPr>
                <w:b/>
                <w:bCs/>
                <w:sz w:val="16"/>
                <w:szCs w:val="16"/>
              </w:rPr>
              <w:br/>
              <w:t>[1*1,1]</w:t>
            </w:r>
            <w:r w:rsidRPr="000D7169">
              <w:rPr>
                <w:b/>
                <w:bCs/>
                <w:sz w:val="16"/>
                <w:szCs w:val="16"/>
              </w:rPr>
              <w:br/>
              <w:t>Тек.цена=(169.49+3.00%)+2.00%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(195,88)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камер со стенками из бетонных блоков</w:t>
            </w:r>
            <w:r w:rsidRPr="000D7169">
              <w:rPr>
                <w:b/>
                <w:bCs/>
                <w:sz w:val="16"/>
                <w:szCs w:val="16"/>
              </w:rPr>
              <w:br/>
              <w:t>{МДС 81-35.2004, прил.1, т.1, п.8 (К Кзтр=1.1; Кзтм=1.1; Квэм=1.1)}</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0,072</w:t>
            </w:r>
            <w:r w:rsidRPr="000D7169">
              <w:rPr>
                <w:b/>
                <w:bCs/>
                <w:sz w:val="16"/>
                <w:szCs w:val="16"/>
              </w:rPr>
              <w:br/>
              <w:t>100 м3 бетонных и железобетонных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22470,71</w:t>
            </w:r>
            <w:r w:rsidRPr="000D7169">
              <w:rPr>
                <w:b/>
                <w:bCs/>
                <w:sz w:val="16"/>
                <w:szCs w:val="16"/>
              </w:rPr>
              <w:br/>
              <w:t>9353,17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10206,80</w:t>
            </w:r>
            <w:r w:rsidRPr="000D7169">
              <w:rPr>
                <w:b/>
                <w:bCs/>
                <w:sz w:val="16"/>
                <w:szCs w:val="16"/>
              </w:rPr>
              <w:br/>
              <w:t>1157,71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2910,74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1617,89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673,43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734,89</w:t>
            </w:r>
            <w:r w:rsidRPr="000D7169">
              <w:rPr>
                <w:b/>
                <w:bCs/>
                <w:sz w:val="16"/>
                <w:szCs w:val="16"/>
              </w:rPr>
              <w:br/>
              <w:t>83,36</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209,57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1018,864</w:t>
            </w:r>
            <w:r w:rsidRPr="000D7169">
              <w:rPr>
                <w:b/>
                <w:bCs/>
                <w:sz w:val="16"/>
                <w:szCs w:val="16"/>
              </w:rPr>
              <w:br/>
              <w:t>73,35821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401-0006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класс В15 (М200)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1,3195</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782,15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782,15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108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 xml:space="preserve">Баз.цена=2270.37/4.1 </w:t>
            </w:r>
            <w:r w:rsidRPr="000D7169">
              <w:rPr>
                <w:b/>
                <w:bCs/>
                <w:sz w:val="16"/>
                <w:szCs w:val="16"/>
              </w:rPr>
              <w:br/>
              <w:t>[0,4*1,015]</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0,406</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(921,77)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(921,77)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204-0077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Каркасы и сетки арматурные плоские, собранные и сваренные (связанные) в арматурные изделия, закладные и накладные детали без сварки</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0,0832</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388,73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388,73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101-0074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Битумы нефтяные строительные марки БН-70/30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0,096</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146,45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146,45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402-0002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Раствор готовый кладочный цементный марки 50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291,54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291,54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403-2433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Плиты перекрытия лотков и каналов ПО-1 /бетон В25 (М350), объем 0,7 м3, расход арматуры 54,4 кг/ (серия 3.006.1-2/82.1)</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1587,07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1587,07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1587,07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1587,07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ФБС9-4-6-Т /бетон В7,5 (М100), объем 0,195 м3, расход арматуры 0,76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120,90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2659,80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2659,80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114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ФБС12-4-3-Т /бетон В7,5 (М100), объем 0,127 м3, расход арматуры 0,74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78,74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78,74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314,96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314,96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Люк полимержелезобетонный (ТУ5855-001-242253363)</w:t>
            </w:r>
            <w:r w:rsidRPr="000D7169">
              <w:rPr>
                <w:b/>
                <w:bCs/>
                <w:sz w:val="16"/>
                <w:szCs w:val="16"/>
              </w:rPr>
              <w:br/>
              <w:t xml:space="preserve">{МДС 81-35.2004, прил.1, т.1, п.8 (К Кзтр=1.1; Кзтм=1.1; Квэм=1.1)} </w:t>
            </w:r>
            <w:r w:rsidRPr="000D7169">
              <w:rPr>
                <w:b/>
                <w:bCs/>
                <w:sz w:val="16"/>
                <w:szCs w:val="16"/>
              </w:rPr>
              <w:br/>
              <w:t>Баз.цена=1157.44/4.1</w:t>
            </w:r>
            <w:r w:rsidRPr="000D7169">
              <w:rPr>
                <w:b/>
                <w:bCs/>
                <w:sz w:val="16"/>
                <w:szCs w:val="16"/>
              </w:rPr>
              <w:br/>
              <w:t>Тек.цена=(1101.69+3.00%)+2.00%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компл.</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(2314,88)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(2314,88)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ФЕРр66-9-2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лестниц в существующих тепловых камерах со стенами бетонными</w:t>
            </w:r>
            <w:r w:rsidRPr="000D7169">
              <w:rPr>
                <w:b/>
                <w:bCs/>
                <w:sz w:val="16"/>
                <w:szCs w:val="16"/>
              </w:rPr>
              <w:br/>
              <w:t xml:space="preserve">{МДС 81-35.2004, прил.1, т.1, п.8 (К Кзтр=1.1; Кзтм=1.1; Квэм=1.1)} </w:t>
            </w:r>
            <w:r w:rsidRPr="000D7169">
              <w:rPr>
                <w:b/>
                <w:bCs/>
                <w:sz w:val="16"/>
                <w:szCs w:val="16"/>
              </w:rPr>
              <w:br/>
              <w:t>[2*19/1000]</w:t>
            </w:r>
            <w:r w:rsidRPr="000D7169">
              <w:rPr>
                <w:i/>
                <w:iCs/>
                <w:sz w:val="16"/>
                <w:szCs w:val="16"/>
              </w:rPr>
              <w:t xml:space="preserve"> [ НР: (108,00/92,00% от ФОТ); СП: (68,00/54,00%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0,038</w:t>
            </w:r>
            <w:r w:rsidRPr="000D7169">
              <w:rPr>
                <w:b/>
                <w:bCs/>
                <w:sz w:val="16"/>
                <w:szCs w:val="16"/>
              </w:rPr>
              <w:br/>
              <w:t>1 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8330,90</w:t>
            </w:r>
            <w:r w:rsidRPr="000D7169">
              <w:rPr>
                <w:b/>
                <w:bCs/>
                <w:sz w:val="16"/>
                <w:szCs w:val="16"/>
              </w:rPr>
              <w:br/>
              <w:t>397,23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335,05</w:t>
            </w:r>
            <w:r w:rsidRPr="000D7169">
              <w:rPr>
                <w:b/>
                <w:bCs/>
                <w:sz w:val="16"/>
                <w:szCs w:val="16"/>
              </w:rPr>
              <w:br/>
              <w:t>29,99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7598,62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316,57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12,73</w:t>
            </w:r>
            <w:r w:rsidRPr="000D7169">
              <w:rPr>
                <w:b/>
                <w:bCs/>
                <w:sz w:val="16"/>
                <w:szCs w:val="16"/>
              </w:rPr>
              <w:br/>
              <w:t>1,14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288,75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40,7</w:t>
            </w:r>
            <w:r w:rsidRPr="000D7169">
              <w:rPr>
                <w:b/>
                <w:bCs/>
                <w:sz w:val="16"/>
                <w:szCs w:val="16"/>
              </w:rPr>
              <w:br/>
              <w:t>1,5466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ФЕР07-01-044-03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монтажных изделий массой до 20 кг</w:t>
            </w:r>
            <w:r w:rsidRPr="000D7169">
              <w:rPr>
                <w:b/>
                <w:bCs/>
                <w:sz w:val="16"/>
                <w:szCs w:val="16"/>
              </w:rPr>
              <w:br/>
              <w:t>{МДС 81-35.2004, прил.1, т.1, п.8 (К Кзтр=1.1; Кзтм=1.1; Квэм=1.1)}</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1 т стальных элементов</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1144,63</w:t>
            </w:r>
            <w:r w:rsidRPr="000D7169">
              <w:rPr>
                <w:b/>
                <w:bCs/>
                <w:sz w:val="16"/>
                <w:szCs w:val="16"/>
              </w:rPr>
              <w:br/>
              <w:t>479,57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288,10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376,96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46,97</w:t>
            </w:r>
            <w:r w:rsidRPr="000D7169">
              <w:rPr>
                <w:b/>
                <w:bCs/>
                <w:sz w:val="16"/>
                <w:szCs w:val="16"/>
              </w:rPr>
              <w:br/>
              <w:t>0,18788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101-1895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Решетки для приямков стальные</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7932,60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7932,60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[(0,038+0,004)*19/100]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0,00798</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0,08</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0,04661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120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0,00798</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485,89</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0,21</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0,05056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ФЕР22-01-011-03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Укладка стальных водопроводных труб с гидравлическим испытанием диаметром 100 мм</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0,0012</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9124,13</w:t>
            </w:r>
            <w:r w:rsidRPr="000D7169">
              <w:rPr>
                <w:b/>
                <w:bCs/>
                <w:sz w:val="16"/>
                <w:szCs w:val="16"/>
              </w:rPr>
              <w:br/>
              <w:t>4018,91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5105,22</w:t>
            </w:r>
            <w:r w:rsidRPr="000D7169">
              <w:rPr>
                <w:b/>
                <w:bCs/>
                <w:sz w:val="16"/>
                <w:szCs w:val="16"/>
              </w:rPr>
              <w:br/>
              <w:t>586,39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6,13</w:t>
            </w:r>
            <w:r w:rsidRPr="000D7169">
              <w:rPr>
                <w:b/>
                <w:bCs/>
                <w:sz w:val="16"/>
                <w:szCs w:val="16"/>
              </w:rPr>
              <w:br/>
              <w:t>0,70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388,3</w:t>
            </w:r>
            <w:r w:rsidRPr="000D7169">
              <w:rPr>
                <w:b/>
                <w:bCs/>
                <w:sz w:val="16"/>
                <w:szCs w:val="16"/>
              </w:rPr>
              <w:br/>
              <w:t>0,46596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ФЕР16-07-005-02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Гидравлическое испытание трубопроводов систем отопления, водопровода и горячего водоснабжения диаметром до 100 мм</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(128,00/109,00% от ФОТ); СП: (83,00/66,00%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-0,012</w:t>
            </w:r>
            <w:r w:rsidRPr="000D7169">
              <w:rPr>
                <w:b/>
                <w:bCs/>
                <w:sz w:val="16"/>
                <w:szCs w:val="16"/>
              </w:rPr>
              <w:br/>
              <w:t>100 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113,11</w:t>
            </w:r>
            <w:r w:rsidRPr="000D7169">
              <w:rPr>
                <w:b/>
                <w:bCs/>
                <w:sz w:val="16"/>
                <w:szCs w:val="16"/>
              </w:rPr>
              <w:br/>
              <w:t>64,15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48,96</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-0,59</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5,511</w:t>
            </w:r>
            <w:r w:rsidRPr="000D7169">
              <w:rPr>
                <w:b/>
                <w:bCs/>
                <w:sz w:val="16"/>
                <w:szCs w:val="16"/>
              </w:rPr>
              <w:br/>
              <w:t>-0,06613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108 мм, толщина стенки 4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97,93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97,93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бетонной отмостки</w:t>
            </w:r>
            <w:r w:rsidRPr="000D7169">
              <w:rPr>
                <w:b/>
                <w:bCs/>
                <w:sz w:val="16"/>
                <w:szCs w:val="16"/>
              </w:rPr>
              <w:br/>
              <w:t>{МДС 81-35.2004, прил.1, т.1, п.8 (К Кзтр=1.1; Кзтм=1.1; Квэм=1.1)}</w:t>
            </w:r>
            <w:r w:rsidRPr="000D7169">
              <w:rPr>
                <w:i/>
                <w:iCs/>
                <w:sz w:val="16"/>
                <w:szCs w:val="16"/>
              </w:rPr>
              <w:t xml:space="preserve"> [ НР: (105,00/89,00% от ФОТ); СП: (65,00/52,00%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0,006</w:t>
            </w:r>
            <w:r w:rsidRPr="000D7169">
              <w:rPr>
                <w:b/>
                <w:bCs/>
                <w:sz w:val="16"/>
                <w:szCs w:val="16"/>
              </w:rPr>
              <w:br/>
              <w:t>100 м3 бетона, бутобетона и железобетона в деле</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5844,47</w:t>
            </w:r>
            <w:r w:rsidRPr="000D7169">
              <w:rPr>
                <w:b/>
                <w:bCs/>
                <w:sz w:val="16"/>
                <w:szCs w:val="16"/>
              </w:rPr>
              <w:br/>
              <w:t>1544,40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1749,58</w:t>
            </w:r>
            <w:r w:rsidRPr="000D7169">
              <w:rPr>
                <w:b/>
                <w:bCs/>
                <w:sz w:val="16"/>
                <w:szCs w:val="16"/>
              </w:rPr>
              <w:br/>
              <w:t>267,30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2550,49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35,07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9,27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10,50</w:t>
            </w:r>
            <w:r w:rsidRPr="000D7169">
              <w:rPr>
                <w:b/>
                <w:bCs/>
                <w:sz w:val="16"/>
                <w:szCs w:val="16"/>
              </w:rPr>
              <w:br/>
              <w:t>1,60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w:t>
            </w:r>
            <w:r w:rsidRPr="000D7169">
              <w:rPr>
                <w:b/>
                <w:bCs/>
                <w:sz w:val="16"/>
                <w:szCs w:val="16"/>
              </w:rPr>
              <w:br/>
              <w:t>1,188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 xml:space="preserve">Баз.цена=2270.37/4.1 </w:t>
            </w:r>
            <w:r w:rsidRPr="000D7169">
              <w:rPr>
                <w:b/>
                <w:bCs/>
                <w:sz w:val="16"/>
                <w:szCs w:val="16"/>
              </w:rPr>
              <w:br/>
              <w:t>[0,6*1,02]</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0,612</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(1389,47)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(1389,47)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кв,2015г,бесканальнакя прокладка (Изп=15,68 Иэм=6,87 Изпм=15,68 </w:t>
            </w:r>
            <w:r w:rsidRPr="000D7169">
              <w:rPr>
                <w:b/>
                <w:bCs/>
                <w:sz w:val="16"/>
                <w:szCs w:val="16"/>
              </w:rPr>
              <w:lastRenderedPageBreak/>
              <w:t>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10</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9516,26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49616,34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815,53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12787,52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725,39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11374,12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90,14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1413,40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794,10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5455,47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520,32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2133,31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7476,45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30653,44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1051,61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14077,11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687,16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8618,59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11255,03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72312,04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11255,03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72312,04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№11 Неподвижная опора Н1=1шт.</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ФЕР08-01-002-02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фундаменты щебеночного</w:t>
            </w:r>
            <w:r w:rsidRPr="000D7169">
              <w:rPr>
                <w:b/>
                <w:bCs/>
                <w:sz w:val="16"/>
                <w:szCs w:val="16"/>
              </w:rPr>
              <w:br/>
              <w:t>{МДС 81-35.2004, прил.1, т.1, п.8 (К Кзтр=1.1; Кзтм=1.1; Квэм=1.1)}</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w:t>
            </w:r>
            <w:r w:rsidRPr="000D7169">
              <w:rPr>
                <w:b/>
                <w:bCs/>
                <w:sz w:val="16"/>
                <w:szCs w:val="16"/>
              </w:rPr>
              <w:br/>
              <w:t>1 м3 основания</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246,40</w:t>
            </w:r>
            <w:r w:rsidRPr="000D7169">
              <w:rPr>
                <w:b/>
                <w:bCs/>
                <w:sz w:val="16"/>
                <w:szCs w:val="16"/>
              </w:rPr>
              <w:br/>
              <w:t>21,57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54,05</w:t>
            </w:r>
            <w:r w:rsidRPr="000D7169">
              <w:rPr>
                <w:b/>
                <w:bCs/>
                <w:sz w:val="16"/>
                <w:szCs w:val="16"/>
              </w:rPr>
              <w:br/>
              <w:t>6,12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170,78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147,84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12,94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32,43</w:t>
            </w:r>
            <w:r w:rsidRPr="000D7169">
              <w:rPr>
                <w:b/>
                <w:bCs/>
                <w:sz w:val="16"/>
                <w:szCs w:val="16"/>
              </w:rPr>
              <w:br/>
              <w:t>3,67</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102,47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2,64</w:t>
            </w:r>
            <w:r w:rsidRPr="000D7169">
              <w:rPr>
                <w:b/>
                <w:bCs/>
                <w:sz w:val="16"/>
                <w:szCs w:val="16"/>
              </w:rPr>
              <w:br/>
              <w:t>1,584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ФЕР07-06-002-03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неподвижных щитовых опор из монолитного железобетона</w:t>
            </w:r>
            <w:r w:rsidRPr="000D7169">
              <w:rPr>
                <w:b/>
                <w:bCs/>
                <w:sz w:val="16"/>
                <w:szCs w:val="16"/>
              </w:rPr>
              <w:br/>
              <w:t xml:space="preserve">{МДС 81-35.2004, прил.1, т.1, п.8 (К Кзтр=1.1; Кзтм=1.1; Квэм=1.1)} </w:t>
            </w:r>
            <w:r w:rsidRPr="000D7169">
              <w:rPr>
                <w:b/>
                <w:bCs/>
                <w:sz w:val="16"/>
                <w:szCs w:val="16"/>
              </w:rPr>
              <w:br/>
              <w:t>[(1,95+0,33)/100]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0,0228</w:t>
            </w:r>
            <w:r w:rsidRPr="000D7169">
              <w:rPr>
                <w:b/>
                <w:bCs/>
                <w:sz w:val="16"/>
                <w:szCs w:val="16"/>
              </w:rPr>
              <w:br/>
              <w:t>100 м3 бетонных и железобетонных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13455,39</w:t>
            </w:r>
            <w:r w:rsidRPr="000D7169">
              <w:rPr>
                <w:b/>
                <w:bCs/>
                <w:sz w:val="16"/>
                <w:szCs w:val="16"/>
              </w:rPr>
              <w:br/>
              <w:t>8798,89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2771,32</w:t>
            </w:r>
            <w:r w:rsidRPr="000D7169">
              <w:rPr>
                <w:b/>
                <w:bCs/>
                <w:sz w:val="16"/>
                <w:szCs w:val="16"/>
              </w:rPr>
              <w:br/>
              <w:t>158,30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1885,18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306,78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200,61</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63,19</w:t>
            </w:r>
            <w:r w:rsidRPr="000D7169">
              <w:rPr>
                <w:b/>
                <w:bCs/>
                <w:sz w:val="16"/>
                <w:szCs w:val="16"/>
              </w:rPr>
              <w:br/>
              <w:t>3,61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42,98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958,485</w:t>
            </w:r>
            <w:r w:rsidRPr="000D7169">
              <w:rPr>
                <w:b/>
                <w:bCs/>
                <w:sz w:val="16"/>
                <w:szCs w:val="16"/>
              </w:rPr>
              <w:br/>
              <w:t>21,85346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401-0006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класс В15 (М200)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1,97925</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1173,22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1173,22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кв,2015г,бесканальнакя прокладка (Изп=15,68 Иэм=6,87 Изпм=15,68 </w:t>
            </w:r>
            <w:r w:rsidRPr="000D7169">
              <w:rPr>
                <w:b/>
                <w:bCs/>
                <w:sz w:val="16"/>
                <w:szCs w:val="16"/>
              </w:rPr>
              <w:lastRenderedPageBreak/>
              <w:t>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129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204-0077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Каркасы и сетки арматурные плоские, собранные и сваренные (связанные) в арматурные изделия, закладные и накладные детали без сварки</w:t>
            </w:r>
            <w:r w:rsidRPr="000D7169">
              <w:rPr>
                <w:b/>
                <w:bCs/>
                <w:sz w:val="16"/>
                <w:szCs w:val="16"/>
              </w:rPr>
              <w:br/>
              <w:t xml:space="preserve">{МДС 81-35.2004, прил.1, т.1, п.8 (К Кзтр=1.1; Кзтм=1.1; Квэм=1.1)} </w:t>
            </w:r>
            <w:r w:rsidRPr="000D7169">
              <w:rPr>
                <w:b/>
                <w:bCs/>
                <w:sz w:val="16"/>
                <w:szCs w:val="16"/>
              </w:rPr>
              <w:br/>
              <w:t>[(64,2+12,3)/1000]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0,0765</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357,43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357,43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П15-8/2 /бетон В25 (М350), объем 0,33 м3, расход ар-ры 27,15 кг/ (серия 3.006.1-2.87 вып.2)</w:t>
            </w:r>
            <w:r w:rsidRPr="000D7169">
              <w:rPr>
                <w:b/>
                <w:bCs/>
                <w:sz w:val="16"/>
                <w:szCs w:val="16"/>
              </w:rPr>
              <w:br/>
              <w:t xml:space="preserve">{МДС 81-35.2004, прил.1, т.1, п.8 (К Кзтр=1.1; Кзтм=1.1; Квэм=1.1)} </w:t>
            </w:r>
            <w:r w:rsidRPr="000D7169">
              <w:rPr>
                <w:b/>
                <w:bCs/>
                <w:sz w:val="16"/>
                <w:szCs w:val="16"/>
              </w:rPr>
              <w:br/>
              <w:t>Баз.цена=5079.18/4.1</w:t>
            </w:r>
            <w:r w:rsidRPr="000D7169">
              <w:rPr>
                <w:b/>
                <w:bCs/>
                <w:sz w:val="16"/>
                <w:szCs w:val="16"/>
              </w:rPr>
              <w:br/>
              <w:t>Тек.цена=(4834.55+3.00%)+2.00%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(5079,18)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(5079,18)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(5079,18)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(5079,18)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ФЕРм38-01-005-01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Эстакады под трубопровод, галереи, сборка с помощью крана на автомобильном ходу</w:t>
            </w:r>
            <w:r w:rsidRPr="000D7169">
              <w:rPr>
                <w:b/>
                <w:bCs/>
                <w:sz w:val="16"/>
                <w:szCs w:val="16"/>
              </w:rPr>
              <w:br/>
              <w:t xml:space="preserve">{МДС 81-35.2004, прил.1, т.1, п.8 (К Кзтр=1.1; Кзтм=1.1; Квэм=1.1)} </w:t>
            </w:r>
            <w:r w:rsidRPr="000D7169">
              <w:rPr>
                <w:b/>
                <w:bCs/>
                <w:sz w:val="16"/>
                <w:szCs w:val="16"/>
              </w:rPr>
              <w:br/>
              <w:t>[(159+34)/1000]</w:t>
            </w:r>
            <w:r w:rsidRPr="000D7169">
              <w:rPr>
                <w:i/>
                <w:iCs/>
                <w:sz w:val="16"/>
                <w:szCs w:val="16"/>
              </w:rPr>
              <w:t xml:space="preserve"> [ НР: (66,00/56,00% от ФОТ); СП: (0,00/0,00%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0,193</w:t>
            </w:r>
            <w:r w:rsidRPr="000D7169">
              <w:rPr>
                <w:b/>
                <w:bCs/>
                <w:sz w:val="16"/>
                <w:szCs w:val="16"/>
              </w:rPr>
              <w:br/>
              <w:t>1 т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1214,24</w:t>
            </w:r>
            <w:r w:rsidRPr="000D7169">
              <w:rPr>
                <w:b/>
                <w:bCs/>
                <w:sz w:val="16"/>
                <w:szCs w:val="16"/>
              </w:rPr>
              <w:br/>
              <w:t>580,95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597,30</w:t>
            </w:r>
            <w:r w:rsidRPr="000D7169">
              <w:rPr>
                <w:b/>
                <w:bCs/>
                <w:sz w:val="16"/>
                <w:szCs w:val="16"/>
              </w:rPr>
              <w:br/>
              <w:t>46,30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35,99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234,35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112,12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115,28</w:t>
            </w:r>
            <w:r w:rsidRPr="000D7169">
              <w:rPr>
                <w:b/>
                <w:bCs/>
                <w:sz w:val="16"/>
                <w:szCs w:val="16"/>
              </w:rPr>
              <w:br/>
              <w:t>8,94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60,39</w:t>
            </w:r>
            <w:r w:rsidRPr="000D7169">
              <w:rPr>
                <w:b/>
                <w:bCs/>
                <w:sz w:val="16"/>
                <w:szCs w:val="16"/>
              </w:rPr>
              <w:br/>
              <w:t>11,65527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101-3690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Швеллеры № 20 сталь марки Ст3пс</w:t>
            </w:r>
            <w:r w:rsidRPr="000D7169">
              <w:rPr>
                <w:b/>
                <w:bCs/>
                <w:sz w:val="16"/>
                <w:szCs w:val="16"/>
              </w:rPr>
              <w:br/>
              <w:t xml:space="preserve">{МДС 81-35.2004, прил.1, т.1, п.8 (К Кзтр=1.1; Кзтм=1.1; Квэм=1.1)} </w:t>
            </w:r>
            <w:r w:rsidRPr="000D7169">
              <w:rPr>
                <w:b/>
                <w:bCs/>
                <w:sz w:val="16"/>
                <w:szCs w:val="16"/>
              </w:rPr>
              <w:br/>
              <w:t>[34*1,035/1000]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0,03519</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4700,00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4700,00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165,39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165,39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101-6789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Сталь швеллерная обычная, марки Ст1сп-Ст6сп №12-40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0,16457</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6110,70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6110,70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1005,61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1005,61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1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134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ФЕР09-03-039-02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Монтаж опорных конструкций для крепления трубопроводов внутри зданий и сооружений массой до 0,5 т</w:t>
            </w:r>
            <w:r w:rsidRPr="000D7169">
              <w:rPr>
                <w:b/>
                <w:bCs/>
                <w:sz w:val="16"/>
                <w:szCs w:val="16"/>
              </w:rPr>
              <w:br/>
              <w:t>{МДС 81-35.2004, прил.1, т.1, п.8 (К Кзтр=1.1; Кзтм=1.1; Квэм=1.1)}</w:t>
            </w:r>
            <w:r w:rsidRPr="000D7169">
              <w:rPr>
                <w:i/>
                <w:iCs/>
                <w:sz w:val="16"/>
                <w:szCs w:val="16"/>
              </w:rPr>
              <w:t xml:space="preserve"> [ НР: (90,00/77,00%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0,193</w:t>
            </w:r>
            <w:r w:rsidRPr="000D7169">
              <w:rPr>
                <w:b/>
                <w:bCs/>
                <w:sz w:val="16"/>
                <w:szCs w:val="16"/>
              </w:rPr>
              <w:br/>
              <w:t>1 т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682,08</w:t>
            </w:r>
            <w:r w:rsidRPr="000D7169">
              <w:rPr>
                <w:b/>
                <w:bCs/>
                <w:sz w:val="16"/>
                <w:szCs w:val="16"/>
              </w:rPr>
              <w:br/>
              <w:t>493,76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127,75</w:t>
            </w:r>
            <w:r w:rsidRPr="000D7169">
              <w:rPr>
                <w:b/>
                <w:bCs/>
                <w:sz w:val="16"/>
                <w:szCs w:val="16"/>
              </w:rPr>
              <w:br/>
              <w:t>1,64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131,64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95,29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24,66</w:t>
            </w:r>
            <w:r w:rsidRPr="000D7169">
              <w:rPr>
                <w:b/>
                <w:bCs/>
                <w:sz w:val="16"/>
                <w:szCs w:val="16"/>
              </w:rPr>
              <w:br/>
              <w:t>0,32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54,439</w:t>
            </w:r>
            <w:r w:rsidRPr="000D7169">
              <w:rPr>
                <w:b/>
                <w:bCs/>
                <w:sz w:val="16"/>
                <w:szCs w:val="16"/>
              </w:rPr>
              <w:br/>
              <w:t>10,50673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Электроды ТМУ-21У, тип Э50А, диаметр 4 мм</w:t>
            </w:r>
            <w:r w:rsidRPr="000D7169">
              <w:rPr>
                <w:b/>
                <w:bCs/>
                <w:sz w:val="16"/>
                <w:szCs w:val="16"/>
              </w:rPr>
              <w:br/>
              <w:t xml:space="preserve">{МДС 81-35.2004, прил.1, т.1, п.8 (К Кзтр=1.1; Кзтм=1.1; Квэм=1.1)} </w:t>
            </w:r>
            <w:r w:rsidRPr="000D7169">
              <w:rPr>
                <w:b/>
                <w:bCs/>
                <w:sz w:val="16"/>
                <w:szCs w:val="16"/>
              </w:rPr>
              <w:br/>
              <w:t>Баз.цена=46.30/4.1</w:t>
            </w:r>
            <w:r w:rsidRPr="000D7169">
              <w:rPr>
                <w:b/>
                <w:bCs/>
                <w:sz w:val="16"/>
                <w:szCs w:val="16"/>
              </w:rPr>
              <w:br/>
              <w:t>Тек.цена=(44.07+3.00%)+2.00%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3,24</w:t>
            </w:r>
            <w:r w:rsidRPr="000D7169">
              <w:rPr>
                <w:b/>
                <w:bCs/>
                <w:sz w:val="16"/>
                <w:szCs w:val="16"/>
              </w:rPr>
              <w:br/>
              <w:t>кг</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(150,01)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(150,01)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[0,193*29/100]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0,05597</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15,41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0,58</w:t>
            </w:r>
            <w:r w:rsidRPr="000D7169">
              <w:rPr>
                <w:b/>
                <w:bCs/>
                <w:sz w:val="16"/>
                <w:szCs w:val="16"/>
              </w:rPr>
              <w:br/>
              <w:t>0,01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11,35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0,32692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0,05597</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485,89</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27,20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w:t>
            </w:r>
            <w:r w:rsidRPr="000D7169">
              <w:rPr>
                <w:b/>
                <w:bCs/>
                <w:sz w:val="16"/>
                <w:szCs w:val="16"/>
              </w:rPr>
              <w:br/>
              <w:t>0,01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0,35463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11</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4840,27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25455,68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444,22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6965,37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427,66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6705,71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16,56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259,66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237,64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1632,59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197,92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811,47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3977,05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16305,91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457,75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6123,83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272,85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3422,65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5570,87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35002,16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5570,87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35002,16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№12 Неподвижная опора Н2-Н8=7шт.</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бетонной подготовки</w:t>
            </w:r>
            <w:r w:rsidRPr="000D7169">
              <w:rPr>
                <w:b/>
                <w:bCs/>
                <w:sz w:val="16"/>
                <w:szCs w:val="16"/>
              </w:rPr>
              <w:br/>
              <w:t xml:space="preserve">{МДС 81-35.2004, прил.1, т.1, п.8 (К Кзтр=1.1; Кзтм=1.1; Квэм=1.1)} </w:t>
            </w:r>
            <w:r w:rsidRPr="000D7169">
              <w:rPr>
                <w:b/>
                <w:bCs/>
                <w:sz w:val="16"/>
                <w:szCs w:val="16"/>
              </w:rPr>
              <w:br/>
              <w:t>[0,28*7/100]</w:t>
            </w:r>
            <w:r w:rsidRPr="000D7169">
              <w:rPr>
                <w:i/>
                <w:iCs/>
                <w:sz w:val="16"/>
                <w:szCs w:val="16"/>
              </w:rPr>
              <w:t xml:space="preserve"> [ НР: (105,00/89,00% от ФОТ); СП: (65,00/52,00%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0,0196</w:t>
            </w:r>
            <w:r w:rsidRPr="000D7169">
              <w:rPr>
                <w:b/>
                <w:bCs/>
                <w:sz w:val="16"/>
                <w:szCs w:val="16"/>
              </w:rPr>
              <w:br/>
              <w:t>100 м3 бетона, бутобетона и железобетона в деле</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5844,47</w:t>
            </w:r>
            <w:r w:rsidRPr="000D7169">
              <w:rPr>
                <w:b/>
                <w:bCs/>
                <w:sz w:val="16"/>
                <w:szCs w:val="16"/>
              </w:rPr>
              <w:br/>
              <w:t>1544,40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1749,58</w:t>
            </w:r>
            <w:r w:rsidRPr="000D7169">
              <w:rPr>
                <w:b/>
                <w:bCs/>
                <w:sz w:val="16"/>
                <w:szCs w:val="16"/>
              </w:rPr>
              <w:br/>
              <w:t>267,30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2550,49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114,55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30,27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34,29</w:t>
            </w:r>
            <w:r w:rsidRPr="000D7169">
              <w:rPr>
                <w:b/>
                <w:bCs/>
                <w:sz w:val="16"/>
                <w:szCs w:val="16"/>
              </w:rPr>
              <w:br/>
              <w:t>5,24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49,99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w:t>
            </w:r>
            <w:r w:rsidRPr="000D7169">
              <w:rPr>
                <w:b/>
                <w:bCs/>
                <w:sz w:val="16"/>
                <w:szCs w:val="16"/>
              </w:rPr>
              <w:br/>
              <w:t>3,8808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 xml:space="preserve">Баз.цена=2270.37/4.1 </w:t>
            </w:r>
            <w:r w:rsidRPr="000D7169">
              <w:rPr>
                <w:b/>
                <w:bCs/>
                <w:sz w:val="16"/>
                <w:szCs w:val="16"/>
              </w:rPr>
              <w:br/>
              <w:t>[0,28*7*1,02]</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1,9992</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(4538,92)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(4538,92)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ФЕР06-01-005-04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железобетонных фундаментов общего назначения объемом до 5 м3</w:t>
            </w:r>
            <w:r w:rsidRPr="000D7169">
              <w:rPr>
                <w:b/>
                <w:bCs/>
                <w:sz w:val="16"/>
                <w:szCs w:val="16"/>
              </w:rPr>
              <w:br/>
              <w:t xml:space="preserve">{МДС 81-35.2004, прил.1, т.1, п.8 (К Кзтр=1.1; Кзтм=1.1; Квэм=1.1)} </w:t>
            </w:r>
            <w:r w:rsidRPr="000D7169">
              <w:rPr>
                <w:b/>
                <w:bCs/>
                <w:sz w:val="16"/>
                <w:szCs w:val="16"/>
              </w:rPr>
              <w:br/>
              <w:t>[0,53*7/100]</w:t>
            </w:r>
            <w:r w:rsidRPr="000D7169">
              <w:rPr>
                <w:i/>
                <w:iCs/>
                <w:sz w:val="16"/>
                <w:szCs w:val="16"/>
              </w:rPr>
              <w:t xml:space="preserve"> [ НР: (105,00/89,00% от ФОТ); СП: (65,00/52,00%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0,0371</w:t>
            </w:r>
            <w:r w:rsidRPr="000D7169">
              <w:rPr>
                <w:b/>
                <w:bCs/>
                <w:sz w:val="16"/>
                <w:szCs w:val="16"/>
              </w:rPr>
              <w:br/>
              <w:t>100 м3 бетона и железобетона в деле</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78501,93</w:t>
            </w:r>
            <w:r w:rsidRPr="000D7169">
              <w:rPr>
                <w:b/>
                <w:bCs/>
                <w:sz w:val="16"/>
                <w:szCs w:val="16"/>
              </w:rPr>
              <w:br/>
              <w:t>4221,21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2784,57</w:t>
            </w:r>
            <w:r w:rsidRPr="000D7169">
              <w:rPr>
                <w:b/>
                <w:bCs/>
                <w:sz w:val="16"/>
                <w:szCs w:val="16"/>
              </w:rPr>
              <w:br/>
              <w:t>354,75</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71496,15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2912,42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156,61</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103,31</w:t>
            </w:r>
            <w:r w:rsidRPr="000D7169">
              <w:rPr>
                <w:b/>
                <w:bCs/>
                <w:sz w:val="16"/>
                <w:szCs w:val="16"/>
              </w:rPr>
              <w:br/>
              <w:t>13,16</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2652,50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498,96</w:t>
            </w:r>
            <w:r w:rsidRPr="000D7169">
              <w:rPr>
                <w:b/>
                <w:bCs/>
                <w:sz w:val="16"/>
                <w:szCs w:val="16"/>
              </w:rPr>
              <w:br/>
              <w:t>18,51142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204-0077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Каркасы и сетки арматурные плоские, собранные и сваренные (связанные) в арматурные изделия, закладные и накладные детали без сварки</w:t>
            </w:r>
            <w:r w:rsidRPr="000D7169">
              <w:rPr>
                <w:b/>
                <w:bCs/>
                <w:sz w:val="16"/>
                <w:szCs w:val="16"/>
              </w:rPr>
              <w:br/>
              <w:t xml:space="preserve">{МДС 81-35.2004, прил.1, т.1, п.8 (К Кзтр=1.1; Кзтм=1.1; Квэм=1.1)} </w:t>
            </w:r>
            <w:r w:rsidRPr="000D7169">
              <w:rPr>
                <w:b/>
                <w:bCs/>
                <w:sz w:val="16"/>
                <w:szCs w:val="16"/>
              </w:rPr>
              <w:br/>
              <w:t>[(7,16+7,28)*7/1000]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0,10108</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472,27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472,27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Горячекатаная арматурная сталь гладкая класса А-I, диаметром 10 мм</w:t>
            </w:r>
            <w:r w:rsidRPr="000D7169">
              <w:rPr>
                <w:b/>
                <w:bCs/>
                <w:sz w:val="16"/>
                <w:szCs w:val="16"/>
              </w:rPr>
              <w:br/>
              <w:t xml:space="preserve">{МДС 81-35.2004, прил.1, т.1, п.8 (К Кзтр=1.1; Кзтм=1.1; Квэм=1.1)} </w:t>
            </w:r>
            <w:r w:rsidRPr="000D7169">
              <w:rPr>
                <w:b/>
                <w:bCs/>
                <w:sz w:val="16"/>
                <w:szCs w:val="16"/>
              </w:rPr>
              <w:br/>
              <w:t xml:space="preserve">Баз.цена=23401.45/4.1 </w:t>
            </w:r>
            <w:r w:rsidRPr="000D7169">
              <w:rPr>
                <w:b/>
                <w:bCs/>
                <w:sz w:val="16"/>
                <w:szCs w:val="16"/>
              </w:rPr>
              <w:br/>
              <w:t>[(3,72+1,44+1,61)*7/1000]</w:t>
            </w:r>
            <w:r w:rsidRPr="000D7169">
              <w:rPr>
                <w:b/>
                <w:bCs/>
                <w:sz w:val="16"/>
                <w:szCs w:val="16"/>
              </w:rPr>
              <w:br/>
              <w:t>Тек.цена=(22838.98+1.70%)+0.75%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0,04739</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(23401,45)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(23401,45)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(1108,99)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(1108,99)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12</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4876,79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22540,06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205,28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3218,79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186,88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2930,28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18,40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288,51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137,60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945,31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2702,49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11080,21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1849,82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7584,26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215,55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2864,68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133,43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1673,75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12</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5225,77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27078,49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12</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5225,77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27078,49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№13 Неподвижная опора Н9,Н10=2шт.</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ФЕР08-01-002-02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фундаменты щебеночного</w:t>
            </w:r>
            <w:r w:rsidRPr="000D7169">
              <w:rPr>
                <w:b/>
                <w:bCs/>
                <w:sz w:val="16"/>
                <w:szCs w:val="16"/>
              </w:rPr>
              <w:br/>
              <w:t xml:space="preserve">{МДС 81-35.2004, прил.1, т.1, п.8 (К Кзтр=1.1; Кзтм=1.1; Квэм=1.1)} </w:t>
            </w:r>
            <w:r w:rsidRPr="000D7169">
              <w:rPr>
                <w:b/>
                <w:bCs/>
                <w:sz w:val="16"/>
                <w:szCs w:val="16"/>
              </w:rPr>
              <w:br/>
              <w:t>[0,5*2]</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1 м3 основания</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246,40</w:t>
            </w:r>
            <w:r w:rsidRPr="000D7169">
              <w:rPr>
                <w:b/>
                <w:bCs/>
                <w:sz w:val="16"/>
                <w:szCs w:val="16"/>
              </w:rPr>
              <w:br/>
              <w:t>21,57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54,05</w:t>
            </w:r>
            <w:r w:rsidRPr="000D7169">
              <w:rPr>
                <w:b/>
                <w:bCs/>
                <w:sz w:val="16"/>
                <w:szCs w:val="16"/>
              </w:rPr>
              <w:br/>
              <w:t>6,12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170,78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246,40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21,57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54,05</w:t>
            </w:r>
            <w:r w:rsidRPr="000D7169">
              <w:rPr>
                <w:b/>
                <w:bCs/>
                <w:sz w:val="16"/>
                <w:szCs w:val="16"/>
              </w:rPr>
              <w:br/>
              <w:t>6,12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170,78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2,64</w:t>
            </w:r>
            <w:r w:rsidRPr="000D7169">
              <w:rPr>
                <w:b/>
                <w:bCs/>
                <w:sz w:val="16"/>
                <w:szCs w:val="16"/>
              </w:rPr>
              <w:br/>
              <w:t>2,64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1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ФЕР07-06-002-03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неподвижных щитовых опор из монолитного железобетона</w:t>
            </w:r>
            <w:r w:rsidRPr="000D7169">
              <w:rPr>
                <w:b/>
                <w:bCs/>
                <w:sz w:val="16"/>
                <w:szCs w:val="16"/>
              </w:rPr>
              <w:br/>
              <w:t xml:space="preserve">{МДС 81-35.2004, прил.1, т.1, п.8 (К Кзтр=1.1; Кзтм=1.1; Квэм=1.1)} </w:t>
            </w:r>
            <w:r w:rsidRPr="000D7169">
              <w:rPr>
                <w:b/>
                <w:bCs/>
                <w:sz w:val="16"/>
                <w:szCs w:val="16"/>
              </w:rPr>
              <w:br/>
              <w:t>[(1,65+0,22)*2/100]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0,0374</w:t>
            </w:r>
            <w:r w:rsidRPr="000D7169">
              <w:rPr>
                <w:b/>
                <w:bCs/>
                <w:sz w:val="16"/>
                <w:szCs w:val="16"/>
              </w:rPr>
              <w:br/>
              <w:t>100 м3 бетонных и железобетонных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13455,39</w:t>
            </w:r>
            <w:r w:rsidRPr="000D7169">
              <w:rPr>
                <w:b/>
                <w:bCs/>
                <w:sz w:val="16"/>
                <w:szCs w:val="16"/>
              </w:rPr>
              <w:br/>
              <w:t>8798,89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2771,32</w:t>
            </w:r>
            <w:r w:rsidRPr="000D7169">
              <w:rPr>
                <w:b/>
                <w:bCs/>
                <w:sz w:val="16"/>
                <w:szCs w:val="16"/>
              </w:rPr>
              <w:br/>
              <w:t>158,30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1885,18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503,23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329,07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103,65</w:t>
            </w:r>
            <w:r w:rsidRPr="000D7169">
              <w:rPr>
                <w:b/>
                <w:bCs/>
                <w:sz w:val="16"/>
                <w:szCs w:val="16"/>
              </w:rPr>
              <w:br/>
              <w:t>5,92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70,51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958,485</w:t>
            </w:r>
            <w:r w:rsidRPr="000D7169">
              <w:rPr>
                <w:b/>
                <w:bCs/>
                <w:sz w:val="16"/>
                <w:szCs w:val="16"/>
              </w:rPr>
              <w:br/>
              <w:t>35,84734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401-0006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класс В15 (М200)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3,3495</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1985,45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1985,45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204-0077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Каркасы и сетки арматурные плоские, собранные и сваренные (связанные) в арматурные изделия, закладные и накладные детали без сварки</w:t>
            </w:r>
            <w:r w:rsidRPr="000D7169">
              <w:rPr>
                <w:b/>
                <w:bCs/>
                <w:sz w:val="16"/>
                <w:szCs w:val="16"/>
              </w:rPr>
              <w:br/>
              <w:t xml:space="preserve">{МДС 81-35.2004, прил.1, т.1, п.8 (К Кзтр=1.1; Кзтм=1.1; Квэм=1.1)} </w:t>
            </w:r>
            <w:r w:rsidRPr="000D7169">
              <w:rPr>
                <w:b/>
                <w:bCs/>
                <w:sz w:val="16"/>
                <w:szCs w:val="16"/>
              </w:rPr>
              <w:br/>
              <w:t>[(57,5+11,6)*2/1000]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0,1382</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645,70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645,70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147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П11-8/2 /бетон В25 (М350), объем 0,22 м3, расход ар-ры 15,65 кг/ (серия 3.006.1-2.87 вып.2)</w:t>
            </w:r>
            <w:r w:rsidRPr="000D7169">
              <w:rPr>
                <w:b/>
                <w:bCs/>
                <w:sz w:val="16"/>
                <w:szCs w:val="16"/>
              </w:rPr>
              <w:br/>
              <w:t xml:space="preserve">{МДС 81-35.2004, прил.1, т.1, п.8 (К Кзтр=1.1; Кзтм=1.1; Квэм=1.1)} </w:t>
            </w:r>
            <w:r w:rsidRPr="000D7169">
              <w:rPr>
                <w:b/>
                <w:bCs/>
                <w:sz w:val="16"/>
                <w:szCs w:val="16"/>
              </w:rPr>
              <w:br/>
              <w:t>Баз.цена=3432.88/4.1</w:t>
            </w:r>
            <w:r w:rsidRPr="000D7169">
              <w:rPr>
                <w:b/>
                <w:bCs/>
                <w:sz w:val="16"/>
                <w:szCs w:val="16"/>
              </w:rPr>
              <w:br/>
              <w:t>Тек.цена=(3267.54+3.00%)+2.00%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(3432,88)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(3432,88)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(6865,76)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(6865,76)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ФЕРм38-01-005-01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Эстакады под трубопровод, галереи, сборка с помощью крана на автомобильном ходу</w:t>
            </w:r>
            <w:r w:rsidRPr="000D7169">
              <w:rPr>
                <w:b/>
                <w:bCs/>
                <w:sz w:val="16"/>
                <w:szCs w:val="16"/>
              </w:rPr>
              <w:br/>
              <w:t xml:space="preserve">{МДС 81-35.2004, прил.1, т.1, п.8 (К Кзтр=1.1; Кзтм=1.1; Квэм=1.1)} </w:t>
            </w:r>
            <w:r w:rsidRPr="000D7169">
              <w:rPr>
                <w:b/>
                <w:bCs/>
                <w:sz w:val="16"/>
                <w:szCs w:val="16"/>
              </w:rPr>
              <w:br/>
              <w:t>[(45,5+9,7)*2/1000]</w:t>
            </w:r>
            <w:r w:rsidRPr="000D7169">
              <w:rPr>
                <w:i/>
                <w:iCs/>
                <w:sz w:val="16"/>
                <w:szCs w:val="16"/>
              </w:rPr>
              <w:t xml:space="preserve"> [ НР: (66,00/56,00% от ФОТ); СП: (0,00/0,00%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0,1104</w:t>
            </w:r>
            <w:r w:rsidRPr="000D7169">
              <w:rPr>
                <w:b/>
                <w:bCs/>
                <w:sz w:val="16"/>
                <w:szCs w:val="16"/>
              </w:rPr>
              <w:br/>
              <w:t>1 т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1214,24</w:t>
            </w:r>
            <w:r w:rsidRPr="000D7169">
              <w:rPr>
                <w:b/>
                <w:bCs/>
                <w:sz w:val="16"/>
                <w:szCs w:val="16"/>
              </w:rPr>
              <w:br/>
              <w:t>580,95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597,30</w:t>
            </w:r>
            <w:r w:rsidRPr="000D7169">
              <w:rPr>
                <w:b/>
                <w:bCs/>
                <w:sz w:val="16"/>
                <w:szCs w:val="16"/>
              </w:rPr>
              <w:br/>
              <w:t>46,30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35,99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134,05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64,14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65,94</w:t>
            </w:r>
            <w:r w:rsidRPr="000D7169">
              <w:rPr>
                <w:b/>
                <w:bCs/>
                <w:sz w:val="16"/>
                <w:szCs w:val="16"/>
              </w:rPr>
              <w:br/>
              <w:t>5,11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60,39</w:t>
            </w:r>
            <w:r w:rsidRPr="000D7169">
              <w:rPr>
                <w:b/>
                <w:bCs/>
                <w:sz w:val="16"/>
                <w:szCs w:val="16"/>
              </w:rPr>
              <w:br/>
              <w:t>6,66706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149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101-3688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Швеллеры № 16 сталь марки Ст3пс</w:t>
            </w:r>
            <w:r w:rsidRPr="000D7169">
              <w:rPr>
                <w:b/>
                <w:bCs/>
                <w:sz w:val="16"/>
                <w:szCs w:val="16"/>
              </w:rPr>
              <w:br/>
              <w:t xml:space="preserve">{МДС 81-35.2004, прил.1, т.1, п.8 (К Кзтр=1.1; Кзтм=1.1; Квэм=1.1)} </w:t>
            </w:r>
            <w:r w:rsidRPr="000D7169">
              <w:rPr>
                <w:b/>
                <w:bCs/>
                <w:sz w:val="16"/>
                <w:szCs w:val="16"/>
              </w:rPr>
              <w:br/>
              <w:t>[(45,5+9,7)*1,035*2/1000]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0,11426</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548,47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548,47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1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150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ФЕР09-03-039-01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Монтаж опорных конструкций для крепления трубопроводов внутри зданий и сооружений массой до 0,1 т</w:t>
            </w:r>
            <w:r w:rsidRPr="000D7169">
              <w:rPr>
                <w:b/>
                <w:bCs/>
                <w:sz w:val="16"/>
                <w:szCs w:val="16"/>
              </w:rPr>
              <w:br/>
              <w:t>{МДС 81-35.2004, прил.1, т.1, п.8 (К Кзтр=1.1; Кзтм=1.1; Квэм=1.1)}</w:t>
            </w:r>
            <w:r w:rsidRPr="000D7169">
              <w:rPr>
                <w:i/>
                <w:iCs/>
                <w:sz w:val="16"/>
                <w:szCs w:val="16"/>
              </w:rPr>
              <w:t xml:space="preserve"> [ НР: (90,00/77,00%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0,1104</w:t>
            </w:r>
            <w:r w:rsidRPr="000D7169">
              <w:rPr>
                <w:b/>
                <w:bCs/>
                <w:sz w:val="16"/>
                <w:szCs w:val="16"/>
              </w:rPr>
              <w:br/>
              <w:t>1 т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1217,40</w:t>
            </w:r>
            <w:r w:rsidRPr="000D7169">
              <w:rPr>
                <w:b/>
                <w:bCs/>
                <w:sz w:val="16"/>
                <w:szCs w:val="16"/>
              </w:rPr>
              <w:br/>
              <w:t>800,36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329,35</w:t>
            </w:r>
            <w:r w:rsidRPr="000D7169">
              <w:rPr>
                <w:b/>
                <w:bCs/>
                <w:sz w:val="16"/>
                <w:szCs w:val="16"/>
              </w:rPr>
              <w:br/>
              <w:t>1,64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87,69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134,40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88,36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36,36</w:t>
            </w:r>
            <w:r w:rsidRPr="000D7169">
              <w:rPr>
                <w:b/>
                <w:bCs/>
                <w:sz w:val="16"/>
                <w:szCs w:val="16"/>
              </w:rPr>
              <w:br/>
              <w:t>0,18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9,68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88,242</w:t>
            </w:r>
            <w:r w:rsidRPr="000D7169">
              <w:rPr>
                <w:b/>
                <w:bCs/>
                <w:sz w:val="16"/>
                <w:szCs w:val="16"/>
              </w:rPr>
              <w:br/>
              <w:t>9,74192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151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Электроды ТМУ-21У, тип Э50А, диаметр 4 мм</w:t>
            </w:r>
            <w:r w:rsidRPr="000D7169">
              <w:rPr>
                <w:b/>
                <w:bCs/>
                <w:sz w:val="16"/>
                <w:szCs w:val="16"/>
              </w:rPr>
              <w:br/>
              <w:t xml:space="preserve">{МДС 81-35.2004, прил.1, т.1, п.8 (К Кзтр=1.1; Кзтм=1.1; Квэм=1.1)} </w:t>
            </w:r>
            <w:r w:rsidRPr="000D7169">
              <w:rPr>
                <w:b/>
                <w:bCs/>
                <w:sz w:val="16"/>
                <w:szCs w:val="16"/>
              </w:rPr>
              <w:br/>
              <w:t>Баз.цена=46.30/4.1</w:t>
            </w:r>
            <w:r w:rsidRPr="000D7169">
              <w:rPr>
                <w:b/>
                <w:bCs/>
                <w:sz w:val="16"/>
                <w:szCs w:val="16"/>
              </w:rPr>
              <w:br/>
              <w:t>Тек.цена=(44.07+3.00%)+2.00%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w:t>
            </w:r>
            <w:r w:rsidRPr="000D7169">
              <w:rPr>
                <w:b/>
                <w:bCs/>
                <w:sz w:val="16"/>
                <w:szCs w:val="16"/>
              </w:rPr>
              <w:br/>
              <w:t>кг</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(137,05)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(137,05)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152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[0,1104*29/100]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0,03202</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0,33</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0,18701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153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0,03202</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485,89</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15,56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0,86</w:t>
            </w:r>
            <w:r w:rsidRPr="000D7169">
              <w:rPr>
                <w:b/>
                <w:bCs/>
                <w:sz w:val="16"/>
                <w:szCs w:val="16"/>
              </w:rPr>
              <w:br/>
              <w:t>0,01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12,86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0,20285</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13</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5930,07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30907,50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524,31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8221,18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506,97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7949,29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17,34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271,89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261,19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1794,38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274,29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1124,59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4887,62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20039,24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598,13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8005,55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384,84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4827,53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13</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6913,04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43740,58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13</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6913,04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43740,58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№14 Неподвижная опора Н11-Н18=8шт.</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154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бетонной подготовки</w:t>
            </w:r>
            <w:r w:rsidRPr="000D7169">
              <w:rPr>
                <w:b/>
                <w:bCs/>
                <w:sz w:val="16"/>
                <w:szCs w:val="16"/>
              </w:rPr>
              <w:br/>
              <w:t xml:space="preserve">{МДС 81-35.2004, прил.1, т.1, п.8 (К Кзтр=1.1; Кзтм=1.1; Квэм=1.1)} </w:t>
            </w:r>
            <w:r w:rsidRPr="000D7169">
              <w:rPr>
                <w:b/>
                <w:bCs/>
                <w:sz w:val="16"/>
                <w:szCs w:val="16"/>
              </w:rPr>
              <w:br/>
              <w:t>[0,24*8/100]</w:t>
            </w:r>
            <w:r w:rsidRPr="000D7169">
              <w:rPr>
                <w:i/>
                <w:iCs/>
                <w:sz w:val="16"/>
                <w:szCs w:val="16"/>
              </w:rPr>
              <w:t xml:space="preserve"> [ НР: (105,00/89,00% от ФОТ); СП: (65,00/52,00%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0,0192</w:t>
            </w:r>
            <w:r w:rsidRPr="000D7169">
              <w:rPr>
                <w:b/>
                <w:bCs/>
                <w:sz w:val="16"/>
                <w:szCs w:val="16"/>
              </w:rPr>
              <w:br/>
              <w:t>100 м3 бетона, бутобетона и железобетона в деле</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5844,47</w:t>
            </w:r>
            <w:r w:rsidRPr="000D7169">
              <w:rPr>
                <w:b/>
                <w:bCs/>
                <w:sz w:val="16"/>
                <w:szCs w:val="16"/>
              </w:rPr>
              <w:br/>
              <w:t>1544,40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1749,58</w:t>
            </w:r>
            <w:r w:rsidRPr="000D7169">
              <w:rPr>
                <w:b/>
                <w:bCs/>
                <w:sz w:val="16"/>
                <w:szCs w:val="16"/>
              </w:rPr>
              <w:br/>
              <w:t>267,30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2550,49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112,21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29,65</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33,59</w:t>
            </w:r>
            <w:r w:rsidRPr="000D7169">
              <w:rPr>
                <w:b/>
                <w:bCs/>
                <w:sz w:val="16"/>
                <w:szCs w:val="16"/>
              </w:rPr>
              <w:br/>
              <w:t>5,13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48,97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w:t>
            </w:r>
            <w:r w:rsidRPr="000D7169">
              <w:rPr>
                <w:b/>
                <w:bCs/>
                <w:sz w:val="16"/>
                <w:szCs w:val="16"/>
              </w:rPr>
              <w:br/>
              <w:t>3,8016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155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 xml:space="preserve">Баз.цена=2270.37/4.1 </w:t>
            </w:r>
            <w:r w:rsidRPr="000D7169">
              <w:rPr>
                <w:b/>
                <w:bCs/>
                <w:sz w:val="16"/>
                <w:szCs w:val="16"/>
              </w:rPr>
              <w:br/>
              <w:t>[0,24*8*1,015]</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1,9488</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(4424,50)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(4424,50)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156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ФЕР06-01-005-04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железобетонных фундаментов общего назначения объемом до 5 м3</w:t>
            </w:r>
            <w:r w:rsidRPr="000D7169">
              <w:rPr>
                <w:b/>
                <w:bCs/>
                <w:sz w:val="16"/>
                <w:szCs w:val="16"/>
              </w:rPr>
              <w:br/>
              <w:t xml:space="preserve">{МДС 81-35.2004, прил.1, т.1, п.8 (К Кзтр=1.1; Кзтм=1.1; Квэм=1.1)} </w:t>
            </w:r>
            <w:r w:rsidRPr="000D7169">
              <w:rPr>
                <w:b/>
                <w:bCs/>
                <w:sz w:val="16"/>
                <w:szCs w:val="16"/>
              </w:rPr>
              <w:br/>
              <w:t>[0,42*8/100]</w:t>
            </w:r>
            <w:r w:rsidRPr="000D7169">
              <w:rPr>
                <w:i/>
                <w:iCs/>
                <w:sz w:val="16"/>
                <w:szCs w:val="16"/>
              </w:rPr>
              <w:t xml:space="preserve"> [ НР: (105,00/89,00% от ФОТ); СП: (65,00/52,00%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0,0336</w:t>
            </w:r>
            <w:r w:rsidRPr="000D7169">
              <w:rPr>
                <w:b/>
                <w:bCs/>
                <w:sz w:val="16"/>
                <w:szCs w:val="16"/>
              </w:rPr>
              <w:br/>
              <w:t>100 м3 бетона и железобетона в деле</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78501,93</w:t>
            </w:r>
            <w:r w:rsidRPr="000D7169">
              <w:rPr>
                <w:b/>
                <w:bCs/>
                <w:sz w:val="16"/>
                <w:szCs w:val="16"/>
              </w:rPr>
              <w:br/>
              <w:t>4221,21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2784,57</w:t>
            </w:r>
            <w:r w:rsidRPr="000D7169">
              <w:rPr>
                <w:b/>
                <w:bCs/>
                <w:sz w:val="16"/>
                <w:szCs w:val="16"/>
              </w:rPr>
              <w:br/>
              <w:t>354,75</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71496,15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2637,66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141,83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93,56</w:t>
            </w:r>
            <w:r w:rsidRPr="000D7169">
              <w:rPr>
                <w:b/>
                <w:bCs/>
                <w:sz w:val="16"/>
                <w:szCs w:val="16"/>
              </w:rPr>
              <w:br/>
              <w:t>11,92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2402,27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498,96</w:t>
            </w:r>
            <w:r w:rsidRPr="000D7169">
              <w:rPr>
                <w:b/>
                <w:bCs/>
                <w:sz w:val="16"/>
                <w:szCs w:val="16"/>
              </w:rPr>
              <w:br/>
              <w:t>16,76506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157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204-0077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Каркасы и сетки арматурные плоские, собранные и сваренные (связанные) в арматурные изделия, закладные и накладные детали без сварки</w:t>
            </w:r>
            <w:r w:rsidRPr="000D7169">
              <w:rPr>
                <w:b/>
                <w:bCs/>
                <w:sz w:val="16"/>
                <w:szCs w:val="16"/>
              </w:rPr>
              <w:br/>
              <w:t xml:space="preserve">{МДС 81-35.2004, прил.1, т.1, п.8 (К Кзтр=1.1; Кзтм=1.1; Квэм=1.1)} </w:t>
            </w:r>
            <w:r w:rsidRPr="000D7169">
              <w:rPr>
                <w:b/>
                <w:bCs/>
                <w:sz w:val="16"/>
                <w:szCs w:val="16"/>
              </w:rPr>
              <w:br/>
              <w:t>[(6,49+6,86)*8/1000]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0,1068</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498,99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498,99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158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Горячекатаная арматурная сталь гладкая класса А-I, диаметром 10 мм</w:t>
            </w:r>
            <w:r w:rsidRPr="000D7169">
              <w:rPr>
                <w:b/>
                <w:bCs/>
                <w:sz w:val="16"/>
                <w:szCs w:val="16"/>
              </w:rPr>
              <w:br/>
              <w:t xml:space="preserve">{МДС 81-35.2004, прил.1, т.1, п.8 (К Кзтр=1.1; Кзтм=1.1; Квэм=1.1)} </w:t>
            </w:r>
            <w:r w:rsidRPr="000D7169">
              <w:rPr>
                <w:b/>
                <w:bCs/>
                <w:sz w:val="16"/>
                <w:szCs w:val="16"/>
              </w:rPr>
              <w:br/>
              <w:t xml:space="preserve">Баз.цена=23401.45/4.1 </w:t>
            </w:r>
            <w:r w:rsidRPr="000D7169">
              <w:rPr>
                <w:b/>
                <w:bCs/>
                <w:sz w:val="16"/>
                <w:szCs w:val="16"/>
              </w:rPr>
              <w:br/>
              <w:t>[(2,52+1,44+1,61)*8/1000]</w:t>
            </w:r>
            <w:r w:rsidRPr="000D7169">
              <w:rPr>
                <w:b/>
                <w:bCs/>
                <w:sz w:val="16"/>
                <w:szCs w:val="16"/>
              </w:rPr>
              <w:br/>
              <w:t>Тек.цена=(22838.98+1.70%)+0.75%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0,04456</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(23401,45)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(23401,45)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(1042,77)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(1042,77)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14</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4582,34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21125,54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188,53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2956,15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171,48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2688,81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17,05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267,34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127,15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873,52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2451,24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10050,08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1832,47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7513,13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197,96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2631,06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122,55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1537,25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14</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4902,85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25293,85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14</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4902,85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25293,85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№15 Узел прохода труб через стену Ф273=2шт.</w:t>
            </w:r>
          </w:p>
        </w:tc>
      </w:tr>
      <w:tr w:rsidR="000D7169" w:rsidRPr="000D7169" w:rsidTr="000D7169">
        <w:trPr>
          <w:trHeight w:val="17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159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ФЕР22-01-011-10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Укладка стальных водопроводных труб с гидравлическим испытанием диаметром 400 мм</w:t>
            </w:r>
            <w:r w:rsidRPr="000D7169">
              <w:rPr>
                <w:b/>
                <w:bCs/>
                <w:sz w:val="16"/>
                <w:szCs w:val="16"/>
              </w:rPr>
              <w:br/>
              <w:t>{материалы (К Км=0; Ккм=0);</w:t>
            </w:r>
            <w:r w:rsidRPr="000D7169">
              <w:rPr>
                <w:b/>
                <w:bCs/>
                <w:sz w:val="16"/>
                <w:szCs w:val="16"/>
              </w:rPr>
              <w:br/>
              <w:t xml:space="preserve">МДС 81-35.2004, прил.1, т.1, п.8 (К Кзтр=1.1; Кзтм=1.1; Квэм=1.1)} </w:t>
            </w:r>
            <w:r w:rsidRPr="000D7169">
              <w:rPr>
                <w:b/>
                <w:bCs/>
                <w:sz w:val="16"/>
                <w:szCs w:val="16"/>
              </w:rPr>
              <w:br/>
              <w:t>[0,6*2*2/1000]</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0,0024</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37925,10</w:t>
            </w:r>
            <w:r w:rsidRPr="000D7169">
              <w:rPr>
                <w:b/>
                <w:bCs/>
                <w:sz w:val="16"/>
                <w:szCs w:val="16"/>
              </w:rPr>
              <w:br/>
              <w:t>8481,83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29443,27</w:t>
            </w:r>
            <w:r w:rsidRPr="000D7169">
              <w:rPr>
                <w:b/>
                <w:bCs/>
                <w:sz w:val="16"/>
                <w:szCs w:val="16"/>
              </w:rPr>
              <w:br/>
              <w:t>3225,04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91,02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70,66</w:t>
            </w:r>
            <w:r w:rsidRPr="000D7169">
              <w:rPr>
                <w:b/>
                <w:bCs/>
                <w:sz w:val="16"/>
                <w:szCs w:val="16"/>
              </w:rPr>
              <w:br/>
              <w:t>7,74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819,5</w:t>
            </w:r>
            <w:r w:rsidRPr="000D7169">
              <w:rPr>
                <w:b/>
                <w:bCs/>
                <w:sz w:val="16"/>
                <w:szCs w:val="16"/>
              </w:rPr>
              <w:br/>
              <w:t>1,9668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ФЕР16-07-005-04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Гидравлическое испытание трубопроводов систем отопления, водопровода и горячего водоснабжения диаметром до 400 мм</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(128,00/109,00% от ФОТ); СП: (83,00/66,00%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-0,024</w:t>
            </w:r>
            <w:r w:rsidRPr="000D7169">
              <w:rPr>
                <w:b/>
                <w:bCs/>
                <w:sz w:val="16"/>
                <w:szCs w:val="16"/>
              </w:rPr>
              <w:br/>
              <w:t>100 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113,11</w:t>
            </w:r>
            <w:r w:rsidRPr="000D7169">
              <w:rPr>
                <w:b/>
                <w:bCs/>
                <w:sz w:val="16"/>
                <w:szCs w:val="16"/>
              </w:rPr>
              <w:br/>
              <w:t>64,15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48,96</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-1,18</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5,511</w:t>
            </w:r>
            <w:r w:rsidRPr="000D7169">
              <w:rPr>
                <w:b/>
                <w:bCs/>
                <w:sz w:val="16"/>
                <w:szCs w:val="16"/>
              </w:rPr>
              <w:br/>
              <w:t>-0,13226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электросварные прямошовныеиз стали марок ст3сп наружный диаметр 325 мм, толщина стенки 8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1080,00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1080,00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ФЕР07-01-044-03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монтажных изделий массой до 20 кг</w:t>
            </w:r>
            <w:r w:rsidRPr="000D7169">
              <w:rPr>
                <w:b/>
                <w:bCs/>
                <w:sz w:val="16"/>
                <w:szCs w:val="16"/>
              </w:rPr>
              <w:br/>
              <w:t xml:space="preserve">{МДС 81-35.2004, прил.1, т.1, п.8 (К Кзтр=1.1; Кзтм=1.1; Квэм=1.1)} </w:t>
            </w:r>
            <w:r w:rsidRPr="000D7169">
              <w:rPr>
                <w:b/>
                <w:bCs/>
                <w:sz w:val="16"/>
                <w:szCs w:val="16"/>
              </w:rPr>
              <w:br/>
              <w:t>[8*3,8*2/1000]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0,0608</w:t>
            </w:r>
            <w:r w:rsidRPr="000D7169">
              <w:rPr>
                <w:b/>
                <w:bCs/>
                <w:sz w:val="16"/>
                <w:szCs w:val="16"/>
              </w:rPr>
              <w:br/>
              <w:t>1 т стальных элементов</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1144,63</w:t>
            </w:r>
            <w:r w:rsidRPr="000D7169">
              <w:rPr>
                <w:b/>
                <w:bCs/>
                <w:sz w:val="16"/>
                <w:szCs w:val="16"/>
              </w:rPr>
              <w:br/>
              <w:t>479,57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288,10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376,96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69,59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29,15</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17,52</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46,97</w:t>
            </w:r>
            <w:r w:rsidRPr="000D7169">
              <w:rPr>
                <w:b/>
                <w:bCs/>
                <w:sz w:val="16"/>
                <w:szCs w:val="16"/>
              </w:rPr>
              <w:br/>
              <w:t>2,85578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204-0064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Полукольцо ограничительное сталь листовая т.5мм ГОСТ 19903-74</w:t>
            </w:r>
            <w:r w:rsidRPr="000D7169">
              <w:rPr>
                <w:b/>
                <w:bCs/>
                <w:sz w:val="16"/>
                <w:szCs w:val="16"/>
              </w:rPr>
              <w:br/>
              <w:t xml:space="preserve">{МДС 81-35.2004, прил.1, т.1, п.8 (К Кзтр=1.1; Кзтм=1.1; Квэм=1.1)} </w:t>
            </w:r>
            <w:r w:rsidRPr="000D7169">
              <w:rPr>
                <w:b/>
                <w:bCs/>
                <w:sz w:val="16"/>
                <w:szCs w:val="16"/>
              </w:rPr>
              <w:br/>
              <w:t>[8*3,8*2/1000]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0,0608</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6800,00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6800,00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413,44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413,44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ФЕРр52-15-1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Герметизация вводов в подвальное помещение</w:t>
            </w:r>
            <w:r w:rsidRPr="000D7169">
              <w:rPr>
                <w:b/>
                <w:bCs/>
                <w:sz w:val="16"/>
                <w:szCs w:val="16"/>
              </w:rPr>
              <w:br/>
              <w:t>{МДС 81-35.2004, прил.1, т.1, п.8 (К Кзтр=1.1; Кзтм=1.1; Квэм=1.1)}</w:t>
            </w:r>
            <w:r w:rsidRPr="000D7169">
              <w:rPr>
                <w:i/>
                <w:iCs/>
                <w:sz w:val="16"/>
                <w:szCs w:val="16"/>
              </w:rPr>
              <w:t xml:space="preserve"> [ НР: (93,00/79,00% от ФОТ); СП: (75,00/60,00%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w:t>
            </w:r>
            <w:r w:rsidRPr="000D7169">
              <w:rPr>
                <w:b/>
                <w:bCs/>
                <w:sz w:val="16"/>
                <w:szCs w:val="16"/>
              </w:rPr>
              <w:br/>
              <w:t>100 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1419,66</w:t>
            </w:r>
            <w:r w:rsidRPr="000D7169">
              <w:rPr>
                <w:b/>
                <w:bCs/>
                <w:sz w:val="16"/>
                <w:szCs w:val="16"/>
              </w:rPr>
              <w:br/>
              <w:t>619,62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0,96</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799,08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56,79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31,97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70,895</w:t>
            </w:r>
            <w:r w:rsidRPr="000D7169">
              <w:rPr>
                <w:b/>
                <w:bCs/>
                <w:sz w:val="16"/>
                <w:szCs w:val="16"/>
              </w:rPr>
              <w:br/>
              <w:t>2,8358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165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509-0941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Набивки плетеные пропитанные асбестовые, сквозного плетения, квадратные, круглые, марки АП-31, диаметром 4-5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0,00056</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34291,90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34291,90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19,34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19,34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[0,0608*19/100]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0,01155</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0,12</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0,06748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Кпз=2;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0,01155</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887,45</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803,13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0,31</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9,28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0,07319</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15</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1740,90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8238,41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81,87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1283,72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74,13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1162,36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7,74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121,36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87,47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600,92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66,52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272,73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1512,78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6202,40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96,74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1293,94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68,06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853,10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1905,70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10385,45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1905,70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10385,45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№16 Узел прохода труб через стену Ф159=8шт.</w:t>
            </w:r>
          </w:p>
        </w:tc>
      </w:tr>
      <w:tr w:rsidR="000D7169" w:rsidRPr="000D7169" w:rsidTr="000D7169">
        <w:trPr>
          <w:trHeight w:val="17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168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ФЕР22-01-011-08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Укладка стальных водопроводных труб с гидравлическим испытанием диаметром 300 мм</w:t>
            </w:r>
            <w:r w:rsidRPr="000D7169">
              <w:rPr>
                <w:b/>
                <w:bCs/>
                <w:sz w:val="16"/>
                <w:szCs w:val="16"/>
              </w:rPr>
              <w:br/>
              <w:t>{материалы (К Км=0; Ккм=0);</w:t>
            </w:r>
            <w:r w:rsidRPr="000D7169">
              <w:rPr>
                <w:b/>
                <w:bCs/>
                <w:sz w:val="16"/>
                <w:szCs w:val="16"/>
              </w:rPr>
              <w:br/>
              <w:t xml:space="preserve">МДС 81-35.2004, прил.1, т.1, п.8 (К Кзтр=1.1; Кзтм=1.1; Квэм=1.1)} </w:t>
            </w:r>
            <w:r w:rsidRPr="000D7169">
              <w:rPr>
                <w:b/>
                <w:bCs/>
                <w:sz w:val="16"/>
                <w:szCs w:val="16"/>
              </w:rPr>
              <w:br/>
              <w:t>[(0,6*2*8)/1000]</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0,0096</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28568,00</w:t>
            </w:r>
            <w:r w:rsidRPr="000D7169">
              <w:rPr>
                <w:b/>
                <w:bCs/>
                <w:sz w:val="16"/>
                <w:szCs w:val="16"/>
              </w:rPr>
              <w:br/>
              <w:t>6762,69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21805,31</w:t>
            </w:r>
            <w:r w:rsidRPr="000D7169">
              <w:rPr>
                <w:b/>
                <w:bCs/>
                <w:sz w:val="16"/>
                <w:szCs w:val="16"/>
              </w:rPr>
              <w:br/>
              <w:t>2391,07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274,25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64,92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209,33</w:t>
            </w:r>
            <w:r w:rsidRPr="000D7169">
              <w:rPr>
                <w:b/>
                <w:bCs/>
                <w:sz w:val="16"/>
                <w:szCs w:val="16"/>
              </w:rPr>
              <w:br/>
              <w:t>22,95</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653,4</w:t>
            </w:r>
            <w:r w:rsidRPr="000D7169">
              <w:rPr>
                <w:b/>
                <w:bCs/>
                <w:sz w:val="16"/>
                <w:szCs w:val="16"/>
              </w:rPr>
              <w:br/>
              <w:t>6,27264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ФЕР16-07-005-04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Гидравлическое испытание трубопроводов систем отопления, водопровода и горячего водоснабжения диаметром до 400 мм</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(128,00/109,00% от ФОТ); СП: (83,00/66,00%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-0,096</w:t>
            </w:r>
            <w:r w:rsidRPr="000D7169">
              <w:rPr>
                <w:b/>
                <w:bCs/>
                <w:sz w:val="16"/>
                <w:szCs w:val="16"/>
              </w:rPr>
              <w:br/>
              <w:t>100 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113,11</w:t>
            </w:r>
            <w:r w:rsidRPr="000D7169">
              <w:rPr>
                <w:b/>
                <w:bCs/>
                <w:sz w:val="16"/>
                <w:szCs w:val="16"/>
              </w:rPr>
              <w:br/>
              <w:t>64,15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48,96</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-10,86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5,511</w:t>
            </w:r>
            <w:r w:rsidRPr="000D7169">
              <w:rPr>
                <w:b/>
                <w:bCs/>
                <w:sz w:val="16"/>
                <w:szCs w:val="16"/>
              </w:rPr>
              <w:br/>
              <w:t>-0,52906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170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103-0485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325 мм, толщина стенки 8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9,6</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316,50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316,50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3038,40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3038,40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171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ФЕР07-01-044-03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монтажных изделий массой до 20 кг</w:t>
            </w:r>
            <w:r w:rsidRPr="000D7169">
              <w:rPr>
                <w:b/>
                <w:bCs/>
                <w:sz w:val="16"/>
                <w:szCs w:val="16"/>
              </w:rPr>
              <w:br/>
              <w:t xml:space="preserve">{МДС 81-35.2004, прил.1, т.1, п.8 (К Кзтр=1.1; Кзтм=1.1; Квэм=1.1)} </w:t>
            </w:r>
            <w:r w:rsidRPr="000D7169">
              <w:rPr>
                <w:b/>
                <w:bCs/>
                <w:sz w:val="16"/>
                <w:szCs w:val="16"/>
              </w:rPr>
              <w:br/>
              <w:t>[8*2,3*8/1000]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0,1472</w:t>
            </w:r>
            <w:r w:rsidRPr="000D7169">
              <w:rPr>
                <w:b/>
                <w:bCs/>
                <w:sz w:val="16"/>
                <w:szCs w:val="16"/>
              </w:rPr>
              <w:br/>
              <w:t>1 т стальных элементов</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1144,63</w:t>
            </w:r>
            <w:r w:rsidRPr="000D7169">
              <w:rPr>
                <w:b/>
                <w:bCs/>
                <w:sz w:val="16"/>
                <w:szCs w:val="16"/>
              </w:rPr>
              <w:br/>
              <w:t>479,57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288,10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376,96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168,49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70,59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42,41</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55,49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46,97</w:t>
            </w:r>
            <w:r w:rsidRPr="000D7169">
              <w:rPr>
                <w:b/>
                <w:bCs/>
                <w:sz w:val="16"/>
                <w:szCs w:val="16"/>
              </w:rPr>
              <w:br/>
              <w:t>6,91398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172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204-0064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Полукольцо ограничительное сталь листовая т.5мм ГОСТ 19903-74</w:t>
            </w:r>
            <w:r w:rsidRPr="000D7169">
              <w:rPr>
                <w:b/>
                <w:bCs/>
                <w:sz w:val="16"/>
                <w:szCs w:val="16"/>
              </w:rPr>
              <w:br/>
              <w:t xml:space="preserve">{МДС 81-35.2004, прил.1, т.1, п.8 (К Кзтр=1.1; Кзтм=1.1; Квэм=1.1)} </w:t>
            </w:r>
            <w:r w:rsidRPr="000D7169">
              <w:rPr>
                <w:b/>
                <w:bCs/>
                <w:sz w:val="16"/>
                <w:szCs w:val="16"/>
              </w:rPr>
              <w:br/>
              <w:t>[8*2,3*8/1000]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0,1472</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6800,00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6800,00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1000,96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1000,96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173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ФЕРр52-15-1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Герметизация вводов в подвальное помещение</w:t>
            </w:r>
            <w:r w:rsidRPr="000D7169">
              <w:rPr>
                <w:b/>
                <w:bCs/>
                <w:sz w:val="16"/>
                <w:szCs w:val="16"/>
              </w:rPr>
              <w:br/>
              <w:t>{МДС 81-35.2004, прил.1, т.1, п.8 (К Кзтр=1.1; Кзтм=1.1; Квэм=1.1)}</w:t>
            </w:r>
            <w:r w:rsidRPr="000D7169">
              <w:rPr>
                <w:i/>
                <w:iCs/>
                <w:sz w:val="16"/>
                <w:szCs w:val="16"/>
              </w:rPr>
              <w:t xml:space="preserve"> [ НР: (93,00/79,00% от ФОТ); СП: (75,00/60,00%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0,16</w:t>
            </w:r>
            <w:r w:rsidRPr="000D7169">
              <w:rPr>
                <w:b/>
                <w:bCs/>
                <w:sz w:val="16"/>
                <w:szCs w:val="16"/>
              </w:rPr>
              <w:br/>
              <w:t>100 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1419,66</w:t>
            </w:r>
            <w:r w:rsidRPr="000D7169">
              <w:rPr>
                <w:b/>
                <w:bCs/>
                <w:sz w:val="16"/>
                <w:szCs w:val="16"/>
              </w:rPr>
              <w:br/>
              <w:t>619,62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0,96</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799,08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227,14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99,14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0,15</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127,85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70,895</w:t>
            </w:r>
            <w:r w:rsidRPr="000D7169">
              <w:rPr>
                <w:b/>
                <w:bCs/>
                <w:sz w:val="16"/>
                <w:szCs w:val="16"/>
              </w:rPr>
              <w:br/>
              <w:t>11,3432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174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509-0941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Набивки плетеные пропитанные асбестовые, сквозного плетения, квадратные, круглые, марки АП-31, диаметром 4-5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0,00226</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34291,90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34291,90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77,36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175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[0,1472*19/100]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0,02797</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0,29</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0,16336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176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Кпз=2;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0,02797</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887,45</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803,13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24,82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1,61</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0,75</w:t>
            </w:r>
            <w:r w:rsidRPr="000D7169">
              <w:rPr>
                <w:b/>
                <w:bCs/>
                <w:sz w:val="16"/>
                <w:szCs w:val="16"/>
              </w:rPr>
              <w:br/>
              <w:t>0,01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0,17721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16</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4808,26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23086,17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254,80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3995,26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231,84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3635,25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360,01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248,23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1705,34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211,47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867,03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4116,72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16878,55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293,35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3921,43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209,80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2629,42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16</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5311,41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29637,02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16</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5311,41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29637,02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№17 Дренажные колодцы ДУ-1,ДУ-2</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177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ФЕР08-01-002-02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фундаменты щебеночного</w:t>
            </w:r>
            <w:r w:rsidRPr="000D7169">
              <w:rPr>
                <w:b/>
                <w:bCs/>
                <w:sz w:val="16"/>
                <w:szCs w:val="16"/>
              </w:rPr>
              <w:br/>
              <w:t xml:space="preserve">{МДС 81-35.2004, прил.1, т.1, п.8 (К Кзтр=1.1; Кзтм=1.1; Квэм=1.1)} </w:t>
            </w:r>
            <w:r w:rsidRPr="000D7169">
              <w:rPr>
                <w:b/>
                <w:bCs/>
                <w:sz w:val="16"/>
                <w:szCs w:val="16"/>
              </w:rPr>
              <w:br/>
              <w:t>[0,32*2]</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0,64</w:t>
            </w:r>
            <w:r w:rsidRPr="000D7169">
              <w:rPr>
                <w:b/>
                <w:bCs/>
                <w:sz w:val="16"/>
                <w:szCs w:val="16"/>
              </w:rPr>
              <w:br/>
              <w:t>1 м3 основания</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246,40</w:t>
            </w:r>
            <w:r w:rsidRPr="000D7169">
              <w:rPr>
                <w:b/>
                <w:bCs/>
                <w:sz w:val="16"/>
                <w:szCs w:val="16"/>
              </w:rPr>
              <w:br/>
              <w:t>21,57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54,05</w:t>
            </w:r>
            <w:r w:rsidRPr="000D7169">
              <w:rPr>
                <w:b/>
                <w:bCs/>
                <w:sz w:val="16"/>
                <w:szCs w:val="16"/>
              </w:rPr>
              <w:br/>
              <w:t>6,12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170,78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157,69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34,59</w:t>
            </w:r>
            <w:r w:rsidRPr="000D7169">
              <w:rPr>
                <w:b/>
                <w:bCs/>
                <w:sz w:val="16"/>
                <w:szCs w:val="16"/>
              </w:rPr>
              <w:br/>
              <w:t>3,92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109,30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2,64</w:t>
            </w:r>
            <w:r w:rsidRPr="000D7169">
              <w:rPr>
                <w:b/>
                <w:bCs/>
                <w:sz w:val="16"/>
                <w:szCs w:val="16"/>
              </w:rPr>
              <w:br/>
              <w:t>1,6896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178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ФЕР27-06-026-01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Розлив вяжущих материалов</w:t>
            </w:r>
            <w:r w:rsidRPr="000D7169">
              <w:rPr>
                <w:b/>
                <w:bCs/>
                <w:sz w:val="16"/>
                <w:szCs w:val="16"/>
              </w:rPr>
              <w:br/>
              <w:t xml:space="preserve">{МДС 81-35.2004, прил.1, т.1, п.8 (К Кзтр=1.1; Кзтм=1.1; Квэм=1.1)} </w:t>
            </w:r>
            <w:r w:rsidRPr="000D7169">
              <w:rPr>
                <w:b/>
                <w:bCs/>
                <w:sz w:val="16"/>
                <w:szCs w:val="16"/>
              </w:rPr>
              <w:br/>
              <w:t>[25*2/1000]</w:t>
            </w:r>
            <w:r w:rsidRPr="000D7169">
              <w:rPr>
                <w:i/>
                <w:iCs/>
                <w:sz w:val="16"/>
                <w:szCs w:val="16"/>
              </w:rPr>
              <w:t xml:space="preserve"> [ НР: (142,00/121,00% от ФОТ); СП: (95,00/76,00%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w:t>
            </w:r>
            <w:r w:rsidRPr="000D7169">
              <w:rPr>
                <w:b/>
                <w:bCs/>
                <w:sz w:val="16"/>
                <w:szCs w:val="16"/>
              </w:rPr>
              <w:br/>
              <w:t>1 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43,01</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43,01</w:t>
            </w:r>
            <w:r w:rsidRPr="000D7169">
              <w:rPr>
                <w:b/>
                <w:bCs/>
                <w:sz w:val="16"/>
                <w:szCs w:val="16"/>
              </w:rPr>
              <w:br/>
              <w:t>7,87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2,15</w:t>
            </w:r>
            <w:r w:rsidRPr="000D7169">
              <w:rPr>
                <w:b/>
                <w:bCs/>
                <w:sz w:val="16"/>
                <w:szCs w:val="16"/>
              </w:rPr>
              <w:br/>
              <w:t>0,39</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179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101-0074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Битумы нефтяные строительные марки БН-70/30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0,0515</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78,56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78,56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180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ФЕР23-03-001-04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круглых сборных железобетонных канализационных колодцев диаметром 1 м в мокрых грунтах</w:t>
            </w:r>
            <w:r w:rsidRPr="000D7169">
              <w:rPr>
                <w:b/>
                <w:bCs/>
                <w:sz w:val="16"/>
                <w:szCs w:val="16"/>
              </w:rPr>
              <w:br/>
              <w:t xml:space="preserve">{МДС 81-35.2004, прил.1, т.1, п.8 (К Кзтр=1.1; Кзтм=1.1; Квэм=1.1)} </w:t>
            </w:r>
            <w:r w:rsidRPr="000D7169">
              <w:rPr>
                <w:b/>
                <w:bCs/>
                <w:sz w:val="16"/>
                <w:szCs w:val="16"/>
              </w:rPr>
              <w:br/>
              <w:t>[(0,18*2+0,24*6+0,16+0,18*2+0,1*2+0,02*4)/10]</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0,26</w:t>
            </w:r>
            <w:r w:rsidRPr="000D7169">
              <w:rPr>
                <w:b/>
                <w:bCs/>
                <w:sz w:val="16"/>
                <w:szCs w:val="16"/>
              </w:rPr>
              <w:br/>
              <w:t>10 м3 железобетонных и бетонных конструкций колодца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7156,80</w:t>
            </w:r>
            <w:r w:rsidRPr="000D7169">
              <w:rPr>
                <w:b/>
                <w:bCs/>
                <w:sz w:val="16"/>
                <w:szCs w:val="16"/>
              </w:rPr>
              <w:br/>
              <w:t>1583,15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2901,08</w:t>
            </w:r>
            <w:r w:rsidRPr="000D7169">
              <w:rPr>
                <w:b/>
                <w:bCs/>
                <w:sz w:val="16"/>
                <w:szCs w:val="16"/>
              </w:rPr>
              <w:br/>
              <w:t>291,21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2672,57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1860,77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411,62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754,28</w:t>
            </w:r>
            <w:r w:rsidRPr="000D7169">
              <w:rPr>
                <w:b/>
                <w:bCs/>
                <w:sz w:val="16"/>
                <w:szCs w:val="16"/>
              </w:rPr>
              <w:br/>
              <w:t>75,71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694,87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174,548</w:t>
            </w:r>
            <w:r w:rsidRPr="000D7169">
              <w:rPr>
                <w:b/>
                <w:bCs/>
                <w:sz w:val="16"/>
                <w:szCs w:val="16"/>
              </w:rPr>
              <w:br/>
              <w:t>45,38248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181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В12,5 (М150)</w:t>
            </w:r>
            <w:r w:rsidRPr="000D7169">
              <w:rPr>
                <w:b/>
                <w:bCs/>
                <w:sz w:val="16"/>
                <w:szCs w:val="16"/>
              </w:rPr>
              <w:br/>
              <w:t xml:space="preserve">{МДС 81-35.2004, прил.1, т.1, п.8 (К Кзтр=1.1; Кзтм=1.1; Квэм=1.1)} </w:t>
            </w:r>
            <w:r w:rsidRPr="000D7169">
              <w:rPr>
                <w:b/>
                <w:bCs/>
                <w:sz w:val="16"/>
                <w:szCs w:val="16"/>
              </w:rPr>
              <w:br/>
              <w:t xml:space="preserve">Баз.цена=2448.43/4.1 </w:t>
            </w:r>
            <w:r w:rsidRPr="000D7169">
              <w:rPr>
                <w:b/>
                <w:bCs/>
                <w:sz w:val="16"/>
                <w:szCs w:val="16"/>
              </w:rPr>
              <w:br/>
              <w:t>[0,18*2*1,015]</w:t>
            </w:r>
            <w:r w:rsidRPr="000D7169">
              <w:rPr>
                <w:b/>
                <w:bCs/>
                <w:sz w:val="16"/>
                <w:szCs w:val="16"/>
              </w:rPr>
              <w:br/>
              <w:t>Тек.цена=(2330.51+3.00%)+2.00%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0,3654</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(2448,43)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(2448,43)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(894,66)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(894,66)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182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 xml:space="preserve">Баз.цена=2270.37/4.1 </w:t>
            </w:r>
            <w:r w:rsidRPr="000D7169">
              <w:rPr>
                <w:b/>
                <w:bCs/>
                <w:sz w:val="16"/>
                <w:szCs w:val="16"/>
              </w:rPr>
              <w:br/>
              <w:t>[0,3*2*1,015]</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0,609</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(1382,66)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(1382,66)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183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101-0074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Битумы нефтяные строительные марки БН-70/30</w:t>
            </w:r>
            <w:r w:rsidRPr="000D7169">
              <w:rPr>
                <w:b/>
                <w:bCs/>
                <w:sz w:val="16"/>
                <w:szCs w:val="16"/>
              </w:rPr>
              <w:br/>
              <w:t xml:space="preserve">{МДС 81-35.2004, прил.1, т.1, п.8 (К Кзтр=1.1; Кзтм=1.1; Квэм=1.1)} </w:t>
            </w:r>
            <w:r w:rsidRPr="000D7169">
              <w:rPr>
                <w:b/>
                <w:bCs/>
                <w:sz w:val="16"/>
                <w:szCs w:val="16"/>
              </w:rPr>
              <w:br/>
              <w:t>[(60+48)/1000]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0,108</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164,75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164,75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184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402-0002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Раствор готовый кладочный цементный марки 50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185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403-8272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Кольцо стеновое смотровых колодцев КС10.9 /бетон В15 (М200), объем 0,24 м3, расход арматуры 5,66 кг/ (серия 3.900.1-14)</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362,10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362,10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2172,60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2172,60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186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403-8271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Кольцо стеновое смотровых колодцев КС10.6 /бетон В15 (М200), объем 0,16 м3, расход арматуры 3,95 кг/ (серия 3.900.1-14)</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242,94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242,94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242,94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242,94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187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403-8241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днища ПН10 /бетон В15 (М200), объем 0,18 м3, расход ар-ры 15,14 кг / (серия 3.900.1-14)</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215,48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215,48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430,96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430,96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188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403-8228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ПП10-2 /бетон В15 (М200), объем 0,10 м3, расход ар-ры 16,65 кг/ (серия 3.900.1-14)</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175,57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175,57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351,14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351,14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189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403-8296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Кольцо опорное КО-6 /бетон В15 (М200), объем 0,02 м3, расход ар-ры 1,10 кг / (серия 3.900.1-14)</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31,43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31,43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125,72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125,72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Люк полимержелезобетонный (ТУ5855-001-242253363)</w:t>
            </w:r>
            <w:r w:rsidRPr="000D7169">
              <w:rPr>
                <w:b/>
                <w:bCs/>
                <w:sz w:val="16"/>
                <w:szCs w:val="16"/>
              </w:rPr>
              <w:br/>
              <w:t xml:space="preserve">{МДС 81-35.2004, прил.1, т.1, п.8 (К Кзтр=1.1; Кзтм=1.1; Квэм=1.1)} </w:t>
            </w:r>
            <w:r w:rsidRPr="000D7169">
              <w:rPr>
                <w:b/>
                <w:bCs/>
                <w:sz w:val="16"/>
                <w:szCs w:val="16"/>
              </w:rPr>
              <w:br/>
              <w:t>Баз.цена=1157.44/4.1</w:t>
            </w:r>
            <w:r w:rsidRPr="000D7169">
              <w:rPr>
                <w:b/>
                <w:bCs/>
                <w:sz w:val="16"/>
                <w:szCs w:val="16"/>
              </w:rPr>
              <w:br/>
              <w:t>Тек.цена=(1101.69+3.00%)+2.00%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компл.</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(2314,88)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(2314,88)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509-3905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Скобы ходовые</w:t>
            </w:r>
            <w:r w:rsidRPr="000D7169">
              <w:rPr>
                <w:b/>
                <w:bCs/>
                <w:sz w:val="16"/>
                <w:szCs w:val="16"/>
              </w:rPr>
              <w:br/>
              <w:t xml:space="preserve">{МДС 81-35.2004, прил.1, т.1, п.8 (К Кзтр=1.1; Кзтм=1.1; Квэм=1.1)} </w:t>
            </w:r>
            <w:r w:rsidRPr="000D7169">
              <w:rPr>
                <w:b/>
                <w:bCs/>
                <w:sz w:val="16"/>
                <w:szCs w:val="16"/>
              </w:rPr>
              <w:br/>
              <w:t>[(12+10)*1,8]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39,6</w:t>
            </w:r>
            <w:r w:rsidRPr="000D7169">
              <w:rPr>
                <w:b/>
                <w:bCs/>
                <w:sz w:val="16"/>
                <w:szCs w:val="16"/>
              </w:rPr>
              <w:br/>
              <w:t>кг</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8,67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8,67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343,33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343,33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[39,6/1000*19/100]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0,00752</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0,08</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0,04395</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0,00752</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485,89</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0,04767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17</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7104,97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36259,06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506,34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7939,41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426,32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6684,70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80,02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1254,71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791,30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5436,23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808,72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3315,75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5078,63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20822,38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656,51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8789,31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448,90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5615,85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17</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8210,38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50664,22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17</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8210,38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50664,22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№18 Опора ОС-1=2шт.</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ФЕР08-01-002-02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фундаменты щебеночного</w:t>
            </w:r>
            <w:r w:rsidRPr="000D7169">
              <w:rPr>
                <w:b/>
                <w:bCs/>
                <w:sz w:val="16"/>
                <w:szCs w:val="16"/>
              </w:rPr>
              <w:br/>
              <w:t xml:space="preserve">{МДС 81-35.2004, прил.1, т.1, п.8 (К Кзтр=1.1; Кзтм=1.1; Квэм=1.1)} </w:t>
            </w:r>
            <w:r w:rsidRPr="000D7169">
              <w:rPr>
                <w:b/>
                <w:bCs/>
                <w:sz w:val="16"/>
                <w:szCs w:val="16"/>
              </w:rPr>
              <w:br/>
              <w:t>[0,4*2]</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w:t>
            </w:r>
            <w:r w:rsidRPr="000D7169">
              <w:rPr>
                <w:b/>
                <w:bCs/>
                <w:sz w:val="16"/>
                <w:szCs w:val="16"/>
              </w:rPr>
              <w:br/>
              <w:t>1 м3 основания</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246,40</w:t>
            </w:r>
            <w:r w:rsidRPr="000D7169">
              <w:rPr>
                <w:b/>
                <w:bCs/>
                <w:sz w:val="16"/>
                <w:szCs w:val="16"/>
              </w:rPr>
              <w:br/>
              <w:t>21,57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54,05</w:t>
            </w:r>
            <w:r w:rsidRPr="000D7169">
              <w:rPr>
                <w:b/>
                <w:bCs/>
                <w:sz w:val="16"/>
                <w:szCs w:val="16"/>
              </w:rPr>
              <w:br/>
              <w:t>6,12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170,78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197,12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17,26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43,24</w:t>
            </w:r>
            <w:r w:rsidRPr="000D7169">
              <w:rPr>
                <w:b/>
                <w:bCs/>
                <w:sz w:val="16"/>
                <w:szCs w:val="16"/>
              </w:rPr>
              <w:br/>
              <w:t>4,90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136,62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2,64</w:t>
            </w:r>
            <w:r w:rsidRPr="000D7169">
              <w:rPr>
                <w:b/>
                <w:bCs/>
                <w:sz w:val="16"/>
                <w:szCs w:val="16"/>
              </w:rPr>
              <w:br/>
              <w:t>2,112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ФЕР27-06-026-01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Розлив вяжущих материалов</w:t>
            </w:r>
            <w:r w:rsidRPr="000D7169">
              <w:rPr>
                <w:b/>
                <w:bCs/>
                <w:sz w:val="16"/>
                <w:szCs w:val="16"/>
              </w:rPr>
              <w:br/>
              <w:t xml:space="preserve">{МДС 81-35.2004, прил.1, т.1, п.8 (К Кзтр=1.1; Кзтм=1.1; Квэм=1.1)} </w:t>
            </w:r>
            <w:r w:rsidRPr="000D7169">
              <w:rPr>
                <w:b/>
                <w:bCs/>
                <w:sz w:val="16"/>
                <w:szCs w:val="16"/>
              </w:rPr>
              <w:br/>
              <w:t>[10*2/1000]</w:t>
            </w:r>
            <w:r w:rsidRPr="000D7169">
              <w:rPr>
                <w:i/>
                <w:iCs/>
                <w:sz w:val="16"/>
                <w:szCs w:val="16"/>
              </w:rPr>
              <w:t xml:space="preserve"> [ НР: (142,00/121,00% от ФОТ); СП: (95,00/76,00%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w:t>
            </w:r>
            <w:r w:rsidRPr="000D7169">
              <w:rPr>
                <w:b/>
                <w:bCs/>
                <w:sz w:val="16"/>
                <w:szCs w:val="16"/>
              </w:rPr>
              <w:br/>
              <w:t>1 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43,01</w:t>
            </w:r>
            <w:r w:rsidRPr="000D7169">
              <w:rPr>
                <w:b/>
                <w:bCs/>
                <w:sz w:val="16"/>
                <w:szCs w:val="16"/>
              </w:rPr>
              <w:br/>
              <w:t>0,00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43,01</w:t>
            </w:r>
            <w:r w:rsidRPr="000D7169">
              <w:rPr>
                <w:b/>
                <w:bCs/>
                <w:sz w:val="16"/>
                <w:szCs w:val="16"/>
              </w:rPr>
              <w:br/>
              <w:t>7,87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0,86</w:t>
            </w:r>
            <w:r w:rsidRPr="000D7169">
              <w:rPr>
                <w:b/>
                <w:bCs/>
                <w:sz w:val="16"/>
                <w:szCs w:val="16"/>
              </w:rPr>
              <w:br/>
              <w:t>0,16</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101-0074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Битумы нефтяные строительные марки БН-70/30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0,0103</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ФЕР01-02-061-01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Засыпка вручную траншей, пазух котлованов и ям, группа грунтов 1</w:t>
            </w:r>
            <w:r w:rsidRPr="000D7169">
              <w:rPr>
                <w:b/>
                <w:bCs/>
                <w:sz w:val="16"/>
                <w:szCs w:val="16"/>
              </w:rPr>
              <w:br/>
              <w:t xml:space="preserve">{МДС 81-35.2004, прил.1, т.1, п.8 (К Кзтр=1.1; Кзтм=1.1; Квэм=1.1)} </w:t>
            </w:r>
            <w:r w:rsidRPr="000D7169">
              <w:rPr>
                <w:b/>
                <w:bCs/>
                <w:sz w:val="16"/>
                <w:szCs w:val="16"/>
              </w:rPr>
              <w:br/>
              <w:t>[0,2*2/100]</w:t>
            </w:r>
            <w:r w:rsidRPr="000D7169">
              <w:rPr>
                <w:i/>
                <w:iCs/>
                <w:sz w:val="16"/>
                <w:szCs w:val="16"/>
              </w:rPr>
              <w:t xml:space="preserve"> [ НР: (80,00/68,00% от ФОТ); СП: (45,00/36,00%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100 м3 грунта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730,13</w:t>
            </w:r>
            <w:r w:rsidRPr="000D7169">
              <w:rPr>
                <w:b/>
                <w:bCs/>
                <w:sz w:val="16"/>
                <w:szCs w:val="16"/>
              </w:rPr>
              <w:br/>
              <w:t>730,13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97,35</w:t>
            </w:r>
            <w:r w:rsidRPr="000D7169">
              <w:rPr>
                <w:b/>
                <w:bCs/>
                <w:sz w:val="16"/>
                <w:szCs w:val="16"/>
              </w:rPr>
              <w:br/>
              <w:t>0,3894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408-0021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Щебень из природного камня для строительных работ марка 400, фракция 5(3)-10 мм</w:t>
            </w:r>
            <w:r w:rsidRPr="000D7169">
              <w:rPr>
                <w:b/>
                <w:bCs/>
                <w:sz w:val="16"/>
                <w:szCs w:val="16"/>
              </w:rPr>
              <w:br/>
              <w:t xml:space="preserve">{МДС 81-35.2004, прил.1, т.1, п.8 (К Кзтр=1.1; Кзтм=1.1; Квэм=1.1)} </w:t>
            </w:r>
            <w:r w:rsidRPr="000D7169">
              <w:rPr>
                <w:b/>
                <w:bCs/>
                <w:sz w:val="16"/>
                <w:szCs w:val="16"/>
              </w:rPr>
              <w:br/>
              <w:t>[0,2*2*1,3]</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0,52</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131,08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131,08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68,16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68,16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кв,2015г,бесканальнакя прокладка (Изп=15,68 Иэм=6,87 Изпм=15,68 </w:t>
            </w:r>
            <w:r w:rsidRPr="000D7169">
              <w:rPr>
                <w:b/>
                <w:bCs/>
                <w:sz w:val="16"/>
                <w:szCs w:val="16"/>
              </w:rPr>
              <w:lastRenderedPageBreak/>
              <w:t>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199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ФЕР01-02-005-01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Уплотнение грунта пневматическими трамбовками, группа грунтов 1-2</w:t>
            </w:r>
            <w:r w:rsidRPr="000D7169">
              <w:rPr>
                <w:b/>
                <w:bCs/>
                <w:sz w:val="16"/>
                <w:szCs w:val="16"/>
              </w:rPr>
              <w:br/>
              <w:t>{МДС 81-35.2004, прил.1, т.1, п.8 (К Кзтр=1.1; Кзтм=1.1; Квэм=1.1)}</w:t>
            </w:r>
            <w:r w:rsidRPr="000D7169">
              <w:rPr>
                <w:i/>
                <w:iCs/>
                <w:sz w:val="16"/>
                <w:szCs w:val="16"/>
              </w:rPr>
              <w:t xml:space="preserve"> [ НР: (95,00/81,00% от ФОТ); СП: (50,00/40,00%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100 м3 уплотненного грунта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425,90</w:t>
            </w:r>
            <w:r w:rsidRPr="000D7169">
              <w:rPr>
                <w:b/>
                <w:bCs/>
                <w:sz w:val="16"/>
                <w:szCs w:val="16"/>
              </w:rPr>
              <w:br/>
              <w:t>117,57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308,33</w:t>
            </w:r>
            <w:r w:rsidRPr="000D7169">
              <w:rPr>
                <w:b/>
                <w:bCs/>
                <w:sz w:val="16"/>
                <w:szCs w:val="16"/>
              </w:rPr>
              <w:br/>
              <w:t>33,64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1,23</w:t>
            </w:r>
            <w:r w:rsidRPr="000D7169">
              <w:rPr>
                <w:b/>
                <w:bCs/>
                <w:sz w:val="16"/>
                <w:szCs w:val="16"/>
              </w:rPr>
              <w:br/>
              <w:t>0,13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13,783</w:t>
            </w:r>
            <w:r w:rsidRPr="000D7169">
              <w:rPr>
                <w:b/>
                <w:bCs/>
                <w:sz w:val="16"/>
                <w:szCs w:val="16"/>
              </w:rPr>
              <w:br/>
              <w:t>0,05513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ФЕР07-02-002-01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опор из плит и колец диаметром до 1000 мм</w:t>
            </w:r>
            <w:r w:rsidRPr="000D7169">
              <w:rPr>
                <w:b/>
                <w:bCs/>
                <w:sz w:val="16"/>
                <w:szCs w:val="16"/>
              </w:rPr>
              <w:br/>
              <w:t xml:space="preserve">{МДС 81-35.2004, прил.1, т.1, п.8 (К Кзтр=1.1; Кзтм=1.1; Квэм=1.1)} </w:t>
            </w:r>
            <w:r w:rsidRPr="000D7169">
              <w:rPr>
                <w:b/>
                <w:bCs/>
                <w:sz w:val="16"/>
                <w:szCs w:val="16"/>
              </w:rPr>
              <w:br/>
              <w:t>[0,195*2/100]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0,0039</w:t>
            </w:r>
            <w:r w:rsidRPr="000D7169">
              <w:rPr>
                <w:b/>
                <w:bCs/>
                <w:sz w:val="16"/>
                <w:szCs w:val="16"/>
              </w:rPr>
              <w:br/>
              <w:t>100 м3 сборных железобетонных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29452,93</w:t>
            </w:r>
            <w:r w:rsidRPr="000D7169">
              <w:rPr>
                <w:b/>
                <w:bCs/>
                <w:sz w:val="16"/>
                <w:szCs w:val="16"/>
              </w:rPr>
              <w:br/>
              <w:t>5402,77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23114,52</w:t>
            </w:r>
            <w:r w:rsidRPr="000D7169">
              <w:rPr>
                <w:b/>
                <w:bCs/>
                <w:sz w:val="16"/>
                <w:szCs w:val="16"/>
              </w:rPr>
              <w:br/>
              <w:t>2491,24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935,64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114,87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21,07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90,15</w:t>
            </w:r>
            <w:r w:rsidRPr="000D7169">
              <w:rPr>
                <w:b/>
                <w:bCs/>
                <w:sz w:val="16"/>
                <w:szCs w:val="16"/>
              </w:rPr>
              <w:br/>
              <w:t>9,72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602,316</w:t>
            </w:r>
            <w:r w:rsidRPr="000D7169">
              <w:rPr>
                <w:b/>
                <w:bCs/>
                <w:sz w:val="16"/>
                <w:szCs w:val="16"/>
              </w:rPr>
              <w:br/>
              <w:t>2,34903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ФБС9-4-6-Т /бетон В7,5 (М100), объем 0,195 м3, расход арматуры 0,76 кг/</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120,90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120,90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241,80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241,80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101-3777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Сталь листовая горячекатаная марки Ст3 толщиной 10-13 мм</w:t>
            </w:r>
            <w:r w:rsidRPr="000D7169">
              <w:rPr>
                <w:b/>
                <w:bCs/>
                <w:sz w:val="16"/>
                <w:szCs w:val="16"/>
              </w:rPr>
              <w:br/>
              <w:t xml:space="preserve">{МДС 81-35.2004, прил.1, т.1, п.8 (К Кзтр=1.1; Кзтм=1.1; Квэм=1.1)} </w:t>
            </w:r>
            <w:r w:rsidRPr="000D7169">
              <w:rPr>
                <w:b/>
                <w:bCs/>
                <w:sz w:val="16"/>
                <w:szCs w:val="16"/>
              </w:rPr>
              <w:br/>
              <w:t>[0,8*2/1000]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0,0016</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6671,97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6671,97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[0,0016*19/100]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0,0003</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0,00178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204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0,0003</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485,89</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0,00193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18</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654,05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3540,51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56,67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888,59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41,76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654,80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14,91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233,79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135,49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930,82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140,45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575,85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336,35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1379,04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70,25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939,27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45,68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573,00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769,98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5052,78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769,98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5052,78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Раздел №19 Узел прохода труб через стену ТП-1 </w:t>
            </w:r>
          </w:p>
        </w:tc>
      </w:tr>
      <w:tr w:rsidR="000D7169" w:rsidRPr="000D7169" w:rsidTr="000D7169">
        <w:trPr>
          <w:trHeight w:val="17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ФЕР22-01-011-07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Укладка стальных водопроводных труб с гидравлическим испытанием диаметром 250 мм</w:t>
            </w:r>
            <w:r w:rsidRPr="000D7169">
              <w:rPr>
                <w:b/>
                <w:bCs/>
                <w:sz w:val="16"/>
                <w:szCs w:val="16"/>
              </w:rPr>
              <w:br/>
              <w:t>{материалы (К Км=0; Ккм=0);</w:t>
            </w:r>
            <w:r w:rsidRPr="000D7169">
              <w:rPr>
                <w:b/>
                <w:bCs/>
                <w:sz w:val="16"/>
                <w:szCs w:val="16"/>
              </w:rPr>
              <w:br/>
              <w:t xml:space="preserve">МДС 81-35.2004, прил.1, т.1, п.8 (К Кзтр=1.1; Кзтм=1.1; Квэм=1.1)} </w:t>
            </w:r>
            <w:r w:rsidRPr="000D7169">
              <w:rPr>
                <w:b/>
                <w:bCs/>
                <w:sz w:val="16"/>
                <w:szCs w:val="16"/>
              </w:rPr>
              <w:br/>
              <w:t>[0,5*2/1000]</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0,001</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23200,99</w:t>
            </w:r>
            <w:r w:rsidRPr="000D7169">
              <w:rPr>
                <w:b/>
                <w:bCs/>
                <w:sz w:val="16"/>
                <w:szCs w:val="16"/>
              </w:rPr>
              <w:br/>
              <w:t>5829,12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17371,87</w:t>
            </w:r>
            <w:r w:rsidRPr="000D7169">
              <w:rPr>
                <w:b/>
                <w:bCs/>
                <w:sz w:val="16"/>
                <w:szCs w:val="16"/>
              </w:rPr>
              <w:br/>
              <w:t>1904,60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23,20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17,37</w:t>
            </w:r>
            <w:r w:rsidRPr="000D7169">
              <w:rPr>
                <w:b/>
                <w:bCs/>
                <w:sz w:val="16"/>
                <w:szCs w:val="16"/>
              </w:rPr>
              <w:br/>
              <w:t>1,90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563,2</w:t>
            </w:r>
            <w:r w:rsidRPr="000D7169">
              <w:rPr>
                <w:b/>
                <w:bCs/>
                <w:sz w:val="16"/>
                <w:szCs w:val="16"/>
              </w:rPr>
              <w:br/>
              <w:t>0,5632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ФЕР16-07-005-04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Гидравлическое испытание трубопроводов систем отопления, водопровода и горячего водоснабжения диаметром до 400 мм</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(128,00/109,00% от ФОТ); СП: (83,00/66,00%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w:t>
            </w:r>
            <w:r w:rsidRPr="000D7169">
              <w:rPr>
                <w:b/>
                <w:bCs/>
                <w:sz w:val="16"/>
                <w:szCs w:val="16"/>
              </w:rPr>
              <w:br/>
              <w:t>100 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113,11</w:t>
            </w:r>
            <w:r w:rsidRPr="000D7169">
              <w:rPr>
                <w:b/>
                <w:bCs/>
                <w:sz w:val="16"/>
                <w:szCs w:val="16"/>
              </w:rPr>
              <w:br/>
              <w:t>64,15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48,96</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-0,49</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5,511</w:t>
            </w:r>
            <w:r w:rsidRPr="000D7169">
              <w:rPr>
                <w:b/>
                <w:bCs/>
                <w:sz w:val="16"/>
                <w:szCs w:val="16"/>
              </w:rPr>
              <w:br/>
              <w:t>-0,05511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207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103-0475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273 мм, толщина стенки 8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296,10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296,10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296,10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[(16,6*0,0261*2)/100]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0,00867</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0,09</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0,05061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Кпз=2;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0,00867</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887,45</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803,13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0,23</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0,0549</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ФЕРр66-5-1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Восстановление бетонных стен каналов после ремонтных работ</w:t>
            </w:r>
            <w:r w:rsidRPr="000D7169">
              <w:rPr>
                <w:b/>
                <w:bCs/>
                <w:sz w:val="16"/>
                <w:szCs w:val="16"/>
              </w:rPr>
              <w:br/>
              <w:t>{МДС 81-35.2004, прил.1, т.1, п.8 (К Кзтр=1.1; Кзтм=1.1; Квэм=1.1)}</w:t>
            </w:r>
            <w:r w:rsidRPr="000D7169">
              <w:rPr>
                <w:i/>
                <w:iCs/>
                <w:sz w:val="16"/>
                <w:szCs w:val="16"/>
              </w:rPr>
              <w:t xml:space="preserve"> [ НР: (108,00/92,00% от ФОТ); СП: (68,00/54,00%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w:t>
            </w:r>
            <w:r w:rsidRPr="000D7169">
              <w:rPr>
                <w:b/>
                <w:bCs/>
                <w:sz w:val="16"/>
                <w:szCs w:val="16"/>
              </w:rPr>
              <w:br/>
              <w:t>1 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1042,92</w:t>
            </w:r>
            <w:r w:rsidRPr="000D7169">
              <w:rPr>
                <w:b/>
                <w:bCs/>
                <w:sz w:val="16"/>
                <w:szCs w:val="16"/>
              </w:rPr>
              <w:br/>
              <w:t>94,39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68,52</w:t>
            </w:r>
            <w:r w:rsidRPr="000D7169">
              <w:rPr>
                <w:b/>
                <w:bCs/>
                <w:sz w:val="16"/>
                <w:szCs w:val="16"/>
              </w:rPr>
              <w:br/>
              <w:t>6,99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880,01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104,29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6,85</w:t>
            </w:r>
            <w:r w:rsidRPr="000D7169">
              <w:rPr>
                <w:b/>
                <w:bCs/>
                <w:sz w:val="16"/>
                <w:szCs w:val="16"/>
              </w:rPr>
              <w:br/>
              <w:t>0,70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11,77</w:t>
            </w:r>
            <w:r w:rsidRPr="000D7169">
              <w:rPr>
                <w:b/>
                <w:bCs/>
                <w:sz w:val="16"/>
                <w:szCs w:val="16"/>
              </w:rPr>
              <w:br/>
              <w:t>1,177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19</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432,54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2021,49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18,27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286,48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15,67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245,71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40,77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24,05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165,22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96,72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396,55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296,10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1214,01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21,12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282,42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13,98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174,42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19</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467,64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2478,33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19</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467,64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2478,33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№20 Ремонт ТК-3</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ФЕР07-06-002-07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плит перекрытий каналов площадью до 5 м2</w:t>
            </w:r>
            <w:r w:rsidRPr="000D7169">
              <w:rPr>
                <w:b/>
                <w:bCs/>
                <w:sz w:val="16"/>
                <w:szCs w:val="16"/>
              </w:rPr>
              <w:br/>
              <w:t>{МДС 81-35.2004, прил.1, т.1, п.8 (К Кзтр=1.1; Кзтм=1.1; Квэм=1.1)}</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w:t>
            </w:r>
            <w:r w:rsidRPr="000D7169">
              <w:rPr>
                <w:b/>
                <w:bCs/>
                <w:sz w:val="16"/>
                <w:szCs w:val="16"/>
              </w:rPr>
              <w:br/>
              <w:t>100 шт. сборных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7696,25</w:t>
            </w:r>
            <w:r w:rsidRPr="000D7169">
              <w:rPr>
                <w:b/>
                <w:bCs/>
                <w:sz w:val="16"/>
                <w:szCs w:val="16"/>
              </w:rPr>
              <w:br/>
              <w:t>1239,15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6209,29</w:t>
            </w:r>
            <w:r w:rsidRPr="000D7169">
              <w:rPr>
                <w:b/>
                <w:bCs/>
                <w:sz w:val="16"/>
                <w:szCs w:val="16"/>
              </w:rPr>
              <w:br/>
              <w:t>865,16</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247,81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153,93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124,19</w:t>
            </w:r>
            <w:r w:rsidRPr="000D7169">
              <w:rPr>
                <w:b/>
                <w:bCs/>
                <w:sz w:val="16"/>
                <w:szCs w:val="16"/>
              </w:rPr>
              <w:br/>
              <w:t>17,30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131,824</w:t>
            </w:r>
            <w:r w:rsidRPr="000D7169">
              <w:rPr>
                <w:b/>
                <w:bCs/>
                <w:sz w:val="16"/>
                <w:szCs w:val="16"/>
              </w:rPr>
              <w:br/>
              <w:t>2,63648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Плита перекрытия камер ПК-1А,объем 1,12м3 (ч.3049и "ТЭП")</w:t>
            </w:r>
            <w:r w:rsidRPr="000D7169">
              <w:rPr>
                <w:b/>
                <w:bCs/>
                <w:sz w:val="16"/>
                <w:szCs w:val="16"/>
              </w:rPr>
              <w:br/>
              <w:t xml:space="preserve">{МДС 81-35.2004, прил.1, т.1, п.8 (К Кзтр=1.1; Кзтм=1.1; Квэм=1.1)} </w:t>
            </w:r>
            <w:r w:rsidRPr="000D7169">
              <w:rPr>
                <w:b/>
                <w:bCs/>
                <w:sz w:val="16"/>
                <w:szCs w:val="16"/>
              </w:rPr>
              <w:br/>
              <w:t>Баз.цена=14334.46/4.1</w:t>
            </w:r>
            <w:r w:rsidRPr="000D7169">
              <w:rPr>
                <w:b/>
                <w:bCs/>
                <w:sz w:val="16"/>
                <w:szCs w:val="16"/>
              </w:rPr>
              <w:br/>
              <w:t>Тек.цена=(13644.07+3.00%)+2.00%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(14334,46)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(14334,46)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(28668,92)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(28668,92)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1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бетонных и оштукатуренных поверхностей битумной грунтовкой, первый слой</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0,13</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206,21</w:t>
            </w:r>
            <w:r w:rsidRPr="000D7169">
              <w:rPr>
                <w:b/>
                <w:bCs/>
                <w:sz w:val="16"/>
                <w:szCs w:val="16"/>
              </w:rPr>
              <w:br/>
              <w:t>85,82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110,02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11,16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1,35</w:t>
            </w:r>
            <w:r w:rsidRPr="000D7169">
              <w:rPr>
                <w:b/>
                <w:bCs/>
                <w:sz w:val="16"/>
                <w:szCs w:val="16"/>
              </w:rPr>
              <w:br/>
              <w:t>0,01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14,30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8,173</w:t>
            </w:r>
            <w:r w:rsidRPr="000D7169">
              <w:rPr>
                <w:b/>
                <w:bCs/>
                <w:sz w:val="16"/>
                <w:szCs w:val="16"/>
              </w:rPr>
              <w:br/>
              <w:t>1,06249</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ФЕР13-03-001-02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бетонных и оштукатуренных поверхностей битумной грунтовкой, последующий слой</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0,13</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153,87</w:t>
            </w:r>
            <w:r w:rsidRPr="000D7169">
              <w:rPr>
                <w:b/>
                <w:bCs/>
                <w:sz w:val="16"/>
                <w:szCs w:val="16"/>
              </w:rPr>
              <w:br/>
              <w:t>85,83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11,15</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1,35</w:t>
            </w:r>
            <w:r w:rsidRPr="000D7169">
              <w:rPr>
                <w:b/>
                <w:bCs/>
                <w:sz w:val="16"/>
                <w:szCs w:val="16"/>
              </w:rPr>
              <w:br/>
              <w:t>0,01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8,173</w:t>
            </w:r>
            <w:r w:rsidRPr="000D7169">
              <w:rPr>
                <w:b/>
                <w:bCs/>
                <w:sz w:val="16"/>
                <w:szCs w:val="16"/>
              </w:rPr>
              <w:br/>
              <w:t>1,06249</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101-0074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Битумы нефтяные строительные марки БН-70/30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0,039</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59,49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59,49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216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ФЕР23-04-011-01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люка</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19,69</w:t>
            </w:r>
            <w:r w:rsidRPr="000D7169">
              <w:rPr>
                <w:b/>
                <w:bCs/>
                <w:sz w:val="16"/>
                <w:szCs w:val="16"/>
              </w:rPr>
              <w:br/>
              <w:t>12,45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6,71</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39,38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24,90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13,42</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1,441</w:t>
            </w:r>
            <w:r w:rsidRPr="000D7169">
              <w:rPr>
                <w:b/>
                <w:bCs/>
                <w:sz w:val="16"/>
                <w:szCs w:val="16"/>
              </w:rPr>
              <w:br/>
              <w:t>2,882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Люк полимержелезобетонный (ТУ5855-001-242253363)</w:t>
            </w:r>
            <w:r w:rsidRPr="000D7169">
              <w:rPr>
                <w:b/>
                <w:bCs/>
                <w:sz w:val="16"/>
                <w:szCs w:val="16"/>
              </w:rPr>
              <w:br/>
              <w:t xml:space="preserve">{МДС 81-35.2004, прил.1, т.1, п.8 (К Кзтр=1.1; Кзтм=1.1; Квэм=1.1)} </w:t>
            </w:r>
            <w:r w:rsidRPr="000D7169">
              <w:rPr>
                <w:b/>
                <w:bCs/>
                <w:sz w:val="16"/>
                <w:szCs w:val="16"/>
              </w:rPr>
              <w:br/>
              <w:t>Баз.цена=1157.44/4.1</w:t>
            </w:r>
            <w:r w:rsidRPr="000D7169">
              <w:rPr>
                <w:b/>
                <w:bCs/>
                <w:sz w:val="16"/>
                <w:szCs w:val="16"/>
              </w:rPr>
              <w:br/>
              <w:t>Тек.цена=(1101.69+3.00%)+2.00%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компл.</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(2314,88)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(2314,88)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бетонной отмостки</w:t>
            </w:r>
            <w:r w:rsidRPr="000D7169">
              <w:rPr>
                <w:b/>
                <w:bCs/>
                <w:sz w:val="16"/>
                <w:szCs w:val="16"/>
              </w:rPr>
              <w:br/>
              <w:t>{МДС 81-35.2004, прил.1, т.1, п.8 (К Кзтр=1.1; Кзтм=1.1; Квэм=1.1)}</w:t>
            </w:r>
            <w:r w:rsidRPr="000D7169">
              <w:rPr>
                <w:i/>
                <w:iCs/>
                <w:sz w:val="16"/>
                <w:szCs w:val="16"/>
              </w:rPr>
              <w:t xml:space="preserve"> [ НР: (105,00/89,00% от ФОТ); СП: (65,00/52,00%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0,012</w:t>
            </w:r>
            <w:r w:rsidRPr="000D7169">
              <w:rPr>
                <w:b/>
                <w:bCs/>
                <w:sz w:val="16"/>
                <w:szCs w:val="16"/>
              </w:rPr>
              <w:br/>
              <w:t>100 м3 бетона, бутобетона и железобетона в деле</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5844,47</w:t>
            </w:r>
            <w:r w:rsidRPr="000D7169">
              <w:rPr>
                <w:b/>
                <w:bCs/>
                <w:sz w:val="16"/>
                <w:szCs w:val="16"/>
              </w:rPr>
              <w:br/>
              <w:t>1544,40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1749,58</w:t>
            </w:r>
            <w:r w:rsidRPr="000D7169">
              <w:rPr>
                <w:b/>
                <w:bCs/>
                <w:sz w:val="16"/>
                <w:szCs w:val="16"/>
              </w:rPr>
              <w:br/>
              <w:t>267,30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2550,49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70,13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18,53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20,99</w:t>
            </w:r>
            <w:r w:rsidRPr="000D7169">
              <w:rPr>
                <w:b/>
                <w:bCs/>
                <w:sz w:val="16"/>
                <w:szCs w:val="16"/>
              </w:rPr>
              <w:br/>
              <w:t>3,21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30,61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w:t>
            </w:r>
            <w:r w:rsidRPr="000D7169">
              <w:rPr>
                <w:b/>
                <w:bCs/>
                <w:sz w:val="16"/>
                <w:szCs w:val="16"/>
              </w:rPr>
              <w:br/>
              <w:t>2,376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Бетон тяжелый, крупность заполнителя 10 мм, класс В7,5 (М100)</w:t>
            </w:r>
            <w:r w:rsidRPr="000D7169">
              <w:rPr>
                <w:b/>
                <w:bCs/>
                <w:sz w:val="16"/>
                <w:szCs w:val="16"/>
              </w:rPr>
              <w:br/>
              <w:t xml:space="preserve">{МДС 81-35.2004, прил.1, т.1, п.8 (К Кзтр=1.1; Кзтм=1.1; Квэм=1.1)} </w:t>
            </w:r>
            <w:r w:rsidRPr="000D7169">
              <w:rPr>
                <w:b/>
                <w:bCs/>
                <w:sz w:val="16"/>
                <w:szCs w:val="16"/>
              </w:rPr>
              <w:br/>
              <w:t>Баз.цена=2270.37/4.1</w:t>
            </w:r>
            <w:r w:rsidRPr="000D7169">
              <w:rPr>
                <w:b/>
                <w:bCs/>
                <w:sz w:val="16"/>
                <w:szCs w:val="16"/>
              </w:rPr>
              <w:br/>
              <w:t>Тек.цена=(2161.02+3.00%)+2.00%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1,224</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(2778,93)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(2778,93)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220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ФЕРр66-9-2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лестниц в существующих тепловых камерах со стенами бетонными</w:t>
            </w:r>
            <w:r w:rsidRPr="000D7169">
              <w:rPr>
                <w:b/>
                <w:bCs/>
                <w:sz w:val="16"/>
                <w:szCs w:val="16"/>
              </w:rPr>
              <w:br/>
              <w:t xml:space="preserve">{МДС 81-35.2004, прил.1, т.1, п.8 (К Кзтр=1.1; Кзтм=1.1; Квэм=1.1)} </w:t>
            </w:r>
            <w:r w:rsidRPr="000D7169">
              <w:rPr>
                <w:b/>
                <w:bCs/>
                <w:sz w:val="16"/>
                <w:szCs w:val="16"/>
              </w:rPr>
              <w:br/>
              <w:t>[2*19/1000]</w:t>
            </w:r>
            <w:r w:rsidRPr="000D7169">
              <w:rPr>
                <w:i/>
                <w:iCs/>
                <w:sz w:val="16"/>
                <w:szCs w:val="16"/>
              </w:rPr>
              <w:t xml:space="preserve"> [ НР: (108,00/92,00% от ФОТ); СП: (68,00/54,00%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0,038</w:t>
            </w:r>
            <w:r w:rsidRPr="000D7169">
              <w:rPr>
                <w:b/>
                <w:bCs/>
                <w:sz w:val="16"/>
                <w:szCs w:val="16"/>
              </w:rPr>
              <w:br/>
              <w:t>1 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8330,90</w:t>
            </w:r>
            <w:r w:rsidRPr="000D7169">
              <w:rPr>
                <w:b/>
                <w:bCs/>
                <w:sz w:val="16"/>
                <w:szCs w:val="16"/>
              </w:rPr>
              <w:br/>
              <w:t>397,23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335,05</w:t>
            </w:r>
            <w:r w:rsidRPr="000D7169">
              <w:rPr>
                <w:b/>
                <w:bCs/>
                <w:sz w:val="16"/>
                <w:szCs w:val="16"/>
              </w:rPr>
              <w:br/>
              <w:t>29,99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7598,62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316,57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12,73</w:t>
            </w:r>
            <w:r w:rsidRPr="000D7169">
              <w:rPr>
                <w:b/>
                <w:bCs/>
                <w:sz w:val="16"/>
                <w:szCs w:val="16"/>
              </w:rPr>
              <w:br/>
              <w:t>1,14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288,75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40,7</w:t>
            </w:r>
            <w:r w:rsidRPr="000D7169">
              <w:rPr>
                <w:b/>
                <w:bCs/>
                <w:sz w:val="16"/>
                <w:szCs w:val="16"/>
              </w:rPr>
              <w:br/>
              <w:t>1,5466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221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 xml:space="preserve">{МДС 81-35.2004, прил.1, т.1, п.8 (К Кзтр=1.1; Кзтм=1.1; Квэм=1.1)} </w:t>
            </w:r>
            <w:r w:rsidRPr="000D7169">
              <w:rPr>
                <w:b/>
                <w:bCs/>
                <w:sz w:val="16"/>
                <w:szCs w:val="16"/>
              </w:rPr>
              <w:br/>
              <w:t>[0,038*19/100]</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0,00722</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0,45</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0,07</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0,04217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222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Кпз=2;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0,00722</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887,45</w:t>
            </w:r>
            <w:r w:rsidRPr="000D7169">
              <w:rPr>
                <w:b/>
                <w:bCs/>
                <w:sz w:val="16"/>
                <w:szCs w:val="16"/>
              </w:rPr>
              <w:br/>
              <w:t>57,46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803,13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0,41</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0,19</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0,04575</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20</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8929,52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38326,74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128,14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2009,24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106,47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1669,45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21,67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339,79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174,29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1197,37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354,46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1453,29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8294,30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34006,63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148,30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1983,76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99,34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1244,51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20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9177,16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41555,01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20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9177,16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41555,01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№21 Восстановление кювета</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223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фундаменты песчаного</w:t>
            </w:r>
            <w:r w:rsidRPr="000D7169">
              <w:rPr>
                <w:b/>
                <w:bCs/>
                <w:sz w:val="16"/>
                <w:szCs w:val="16"/>
              </w:rPr>
              <w:br/>
              <w:t>{МДС 81-35.2004, прил.1, т.1, п.8 (К Кзтр=1.1; Кзтм=1.1; Квэм=1.1)}</w:t>
            </w:r>
            <w:r w:rsidRPr="000D7169">
              <w:rPr>
                <w:i/>
                <w:iCs/>
                <w:sz w:val="16"/>
                <w:szCs w:val="16"/>
              </w:rPr>
              <w:t xml:space="preserve"> [ НР: (122,00/104,00% от ФОТ); СП: (80,00/64,00%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w:t>
            </w:r>
            <w:r w:rsidRPr="000D7169">
              <w:rPr>
                <w:b/>
                <w:bCs/>
                <w:sz w:val="16"/>
                <w:szCs w:val="16"/>
              </w:rPr>
              <w:br/>
              <w:t>1 м3 основания</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50,03</w:t>
            </w:r>
            <w:r w:rsidRPr="000D7169">
              <w:rPr>
                <w:b/>
                <w:bCs/>
                <w:sz w:val="16"/>
                <w:szCs w:val="16"/>
              </w:rPr>
              <w:br/>
              <w:t>20,67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29,00</w:t>
            </w:r>
            <w:r w:rsidRPr="000D7169">
              <w:rPr>
                <w:b/>
                <w:bCs/>
                <w:sz w:val="16"/>
                <w:szCs w:val="16"/>
              </w:rPr>
              <w:br/>
              <w:t>3,34</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8,70</w:t>
            </w:r>
            <w:r w:rsidRPr="000D7169">
              <w:rPr>
                <w:b/>
                <w:bCs/>
                <w:sz w:val="16"/>
                <w:szCs w:val="16"/>
              </w:rPr>
              <w:br/>
              <w:t>1,00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2,53</w:t>
            </w:r>
            <w:r w:rsidRPr="000D7169">
              <w:rPr>
                <w:b/>
                <w:bCs/>
                <w:sz w:val="16"/>
                <w:szCs w:val="16"/>
              </w:rPr>
              <w:br/>
              <w:t>0,759</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224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Смесь песчано-гравийная природная</w:t>
            </w:r>
            <w:r w:rsidRPr="000D7169">
              <w:rPr>
                <w:b/>
                <w:bCs/>
                <w:sz w:val="16"/>
                <w:szCs w:val="16"/>
              </w:rPr>
              <w:br/>
              <w:t xml:space="preserve">{МДС 81-35.2004, прил.1, т.1, п.8 (К Кзтр=1.1; Кзтм=1.1; Квэм=1.1)} </w:t>
            </w:r>
            <w:r w:rsidRPr="000D7169">
              <w:rPr>
                <w:b/>
                <w:bCs/>
                <w:sz w:val="16"/>
                <w:szCs w:val="16"/>
              </w:rPr>
              <w:br/>
              <w:t xml:space="preserve">Баз.цена=178.07/4.1 </w:t>
            </w:r>
            <w:r w:rsidRPr="000D7169">
              <w:rPr>
                <w:b/>
                <w:bCs/>
                <w:sz w:val="16"/>
                <w:szCs w:val="16"/>
              </w:rPr>
              <w:br/>
              <w:t>[0,3*1,1]</w:t>
            </w:r>
            <w:r w:rsidRPr="000D7169">
              <w:rPr>
                <w:b/>
                <w:bCs/>
                <w:sz w:val="16"/>
                <w:szCs w:val="16"/>
              </w:rPr>
              <w:br/>
              <w:t>Тек.цена=(169.49+3.00%)+2.00%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0,33</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(58,76)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(58,76)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5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225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непроходных каналов одноячейковых, перекрываемых или опирающихся на плиту</w:t>
            </w:r>
            <w:r w:rsidRPr="000D7169">
              <w:rPr>
                <w:b/>
                <w:bCs/>
                <w:sz w:val="16"/>
                <w:szCs w:val="16"/>
              </w:rPr>
              <w:br/>
              <w:t xml:space="preserve">{МДС 81-35.2004, прил.1, т.1, п.8 (К Кзтр=1.1; Кзтм=1.1; Квэм=1.1)} </w:t>
            </w:r>
            <w:r w:rsidRPr="000D7169">
              <w:rPr>
                <w:b/>
                <w:bCs/>
                <w:sz w:val="16"/>
                <w:szCs w:val="16"/>
              </w:rPr>
              <w:br/>
              <w:t>[0,19*2/100]</w:t>
            </w:r>
            <w:r w:rsidRPr="000D7169">
              <w:rPr>
                <w:i/>
                <w:iCs/>
                <w:sz w:val="16"/>
                <w:szCs w:val="16"/>
              </w:rPr>
              <w:t xml:space="preserve"> [ НР: (130,00/111,00% от ФОТ); СП: (85,00/68,00%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0,0038</w:t>
            </w:r>
            <w:r w:rsidRPr="000D7169">
              <w:rPr>
                <w:b/>
                <w:bCs/>
                <w:sz w:val="16"/>
                <w:szCs w:val="16"/>
              </w:rPr>
              <w:br/>
              <w:t>100 м3 сборных конструкций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18721,56</w:t>
            </w:r>
            <w:r w:rsidRPr="000D7169">
              <w:rPr>
                <w:b/>
                <w:bCs/>
                <w:sz w:val="16"/>
                <w:szCs w:val="16"/>
              </w:rPr>
              <w:br/>
              <w:t>3766,15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8191,21</w:t>
            </w:r>
            <w:r w:rsidRPr="000D7169">
              <w:rPr>
                <w:b/>
                <w:bCs/>
                <w:sz w:val="16"/>
                <w:szCs w:val="16"/>
              </w:rPr>
              <w:br/>
              <w:t>828,63</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6764,20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71,14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14,31</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31,13</w:t>
            </w:r>
            <w:r w:rsidRPr="000D7169">
              <w:rPr>
                <w:b/>
                <w:bCs/>
                <w:sz w:val="16"/>
                <w:szCs w:val="16"/>
              </w:rPr>
              <w:br/>
              <w:t>3,15</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25,70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410,256</w:t>
            </w:r>
            <w:r w:rsidRPr="000D7169">
              <w:rPr>
                <w:b/>
                <w:bCs/>
                <w:sz w:val="16"/>
                <w:szCs w:val="16"/>
              </w:rPr>
              <w:br/>
              <w:t>1,55897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226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Лотки (серия 3.006.1-2.87 вып.1) Л2-8/2 бетон В15 (М200), объем 0,19 м3, расход арматуры 7,6 кг</w:t>
            </w:r>
            <w:r w:rsidRPr="000D7169">
              <w:rPr>
                <w:b/>
                <w:bCs/>
                <w:sz w:val="16"/>
                <w:szCs w:val="16"/>
              </w:rPr>
              <w:br/>
              <w:t xml:space="preserve">{МДС 81-35.2004, прил.1, т.1, п.8 (К Кзтр=1.1; Кзтм=1.1; Квэм=1.1)} </w:t>
            </w:r>
            <w:r w:rsidRPr="000D7169">
              <w:rPr>
                <w:b/>
                <w:bCs/>
                <w:sz w:val="16"/>
                <w:szCs w:val="16"/>
              </w:rPr>
              <w:br/>
              <w:t>Баз.цена=399.56/4.1</w:t>
            </w:r>
            <w:r w:rsidRPr="000D7169">
              <w:rPr>
                <w:b/>
                <w:bCs/>
                <w:sz w:val="16"/>
                <w:szCs w:val="16"/>
              </w:rPr>
              <w:br/>
              <w:t>Тек.цена=(380.32+3.00%)+2.00%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(399,56)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(399,56)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(799,12)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(799,12)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21</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295,38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1558,89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24,66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386,67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20,51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321,60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65,07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39,83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273,63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25,81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105,82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209,23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857,84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31,48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421,36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258,45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21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347,46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2238,70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21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347,46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2238,70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№22 Монтаж трубопровода</w:t>
            </w:r>
          </w:p>
        </w:tc>
      </w:tr>
      <w:tr w:rsidR="000D7169" w:rsidRPr="000D7169" w:rsidTr="000D7169">
        <w:trPr>
          <w:trHeight w:val="19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227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ФЕР24-01-008-06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Прокладка трубопроводов в непроходном канале в изоляции из пенополиуретана (ППУ) при условном давлении 1,6 МПа, температуре 150°С, диаметр труб 150 мм</w:t>
            </w:r>
            <w:r w:rsidRPr="000D7169">
              <w:rPr>
                <w:b/>
                <w:bCs/>
                <w:sz w:val="16"/>
                <w:szCs w:val="16"/>
              </w:rPr>
              <w:br/>
              <w:t xml:space="preserve">{МДС 81-35.2004, прил.1, т.1, п.8 (К Кзтр=1.1; Кзтм=1.1; Квэм=1.1)} </w:t>
            </w:r>
            <w:r w:rsidRPr="000D7169">
              <w:rPr>
                <w:b/>
                <w:bCs/>
                <w:sz w:val="16"/>
                <w:szCs w:val="16"/>
              </w:rPr>
              <w:br/>
              <w:t>[(89+120)/1000]</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0,209</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78945,64</w:t>
            </w:r>
            <w:r w:rsidRPr="000D7169">
              <w:rPr>
                <w:b/>
                <w:bCs/>
                <w:sz w:val="16"/>
                <w:szCs w:val="16"/>
              </w:rPr>
              <w:br/>
              <w:t>11118,69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30491,57</w:t>
            </w:r>
            <w:r w:rsidRPr="000D7169">
              <w:rPr>
                <w:b/>
                <w:bCs/>
                <w:sz w:val="16"/>
                <w:szCs w:val="16"/>
              </w:rPr>
              <w:br/>
              <w:t>2488,87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37335,38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16499,64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2323,81</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6372,74</w:t>
            </w:r>
            <w:r w:rsidRPr="000D7169">
              <w:rPr>
                <w:b/>
                <w:bCs/>
                <w:sz w:val="16"/>
                <w:szCs w:val="16"/>
              </w:rPr>
              <w:br/>
              <w:t>520,17</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7803,09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1089</w:t>
            </w:r>
            <w:r w:rsidRPr="000D7169">
              <w:rPr>
                <w:b/>
                <w:bCs/>
                <w:sz w:val="16"/>
                <w:szCs w:val="16"/>
              </w:rPr>
              <w:br/>
              <w:t>227,601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4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228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ФЕР24-01-021-06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Бесканальная прокладка трубопроводов в изоляции из пенополиуретана (ППУ) с изоляцией стыков методом заливки при условном давлении 1,6 МПа, температуре 150°С, диаметр труб 150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0,862</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35100,35</w:t>
            </w:r>
            <w:r w:rsidRPr="000D7169">
              <w:rPr>
                <w:b/>
                <w:bCs/>
                <w:sz w:val="16"/>
                <w:szCs w:val="16"/>
              </w:rPr>
              <w:br/>
              <w:t>12539,20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22273,58</w:t>
            </w:r>
            <w:r w:rsidRPr="000D7169">
              <w:rPr>
                <w:b/>
                <w:bCs/>
                <w:sz w:val="16"/>
                <w:szCs w:val="16"/>
              </w:rPr>
              <w:br/>
              <w:t>1772,58</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287,57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30256,50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10808,79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19199,82</w:t>
            </w:r>
            <w:r w:rsidRPr="000D7169">
              <w:rPr>
                <w:b/>
                <w:bCs/>
                <w:sz w:val="16"/>
                <w:szCs w:val="16"/>
              </w:rPr>
              <w:br/>
              <w:t>1527,96</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247,89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1264,032</w:t>
            </w:r>
            <w:r w:rsidRPr="000D7169">
              <w:rPr>
                <w:b/>
                <w:bCs/>
                <w:sz w:val="16"/>
                <w:szCs w:val="16"/>
              </w:rPr>
              <w:br/>
              <w:t>1089,59558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229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ФЕР24-01-028-06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П-образных компенсаторов диаметром труб 150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w:t>
            </w:r>
            <w:r w:rsidRPr="000D7169">
              <w:rPr>
                <w:b/>
                <w:bCs/>
                <w:sz w:val="16"/>
                <w:szCs w:val="16"/>
              </w:rPr>
              <w:br/>
              <w:t>1 компенсатор</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377,84</w:t>
            </w:r>
            <w:r w:rsidRPr="000D7169">
              <w:rPr>
                <w:b/>
                <w:bCs/>
                <w:sz w:val="16"/>
                <w:szCs w:val="16"/>
              </w:rPr>
              <w:br/>
              <w:t>86,34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286,10</w:t>
            </w:r>
            <w:r w:rsidRPr="000D7169">
              <w:rPr>
                <w:b/>
                <w:bCs/>
                <w:sz w:val="16"/>
                <w:szCs w:val="16"/>
              </w:rPr>
              <w:br/>
              <w:t>28,56</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3022,70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690,72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2288,78</w:t>
            </w:r>
            <w:r w:rsidRPr="000D7169">
              <w:rPr>
                <w:b/>
                <w:bCs/>
                <w:sz w:val="16"/>
                <w:szCs w:val="16"/>
              </w:rPr>
              <w:br/>
              <w:t>228,48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43,20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8,107</w:t>
            </w:r>
            <w:r w:rsidRPr="000D7169">
              <w:rPr>
                <w:b/>
                <w:bCs/>
                <w:sz w:val="16"/>
                <w:szCs w:val="16"/>
              </w:rPr>
              <w:br/>
              <w:t>64,856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90 град. с радиусом кривизны R=1,5 Ду на Ру до 16 МПа (160 кгс/см2), диаметром условного прохода 150 мм, наружным диаметром 159 мм, толщиной стенки 8 мм в ППУ изоляции (ТУ5768-006-41852784-05)</w:t>
            </w:r>
            <w:r w:rsidRPr="000D7169">
              <w:rPr>
                <w:b/>
                <w:bCs/>
                <w:sz w:val="16"/>
                <w:szCs w:val="16"/>
              </w:rPr>
              <w:br/>
              <w:t xml:space="preserve">{МДС 81-35.2004, прил.1, т.1, п.8 (К Кзтр=1.1; Кзтм=1.1; Квэм=1.1)} </w:t>
            </w:r>
            <w:r w:rsidRPr="000D7169">
              <w:rPr>
                <w:b/>
                <w:bCs/>
                <w:sz w:val="16"/>
                <w:szCs w:val="16"/>
              </w:rPr>
              <w:br/>
              <w:t>Баз.цена=3481.23/4.1</w:t>
            </w:r>
            <w:r w:rsidRPr="000D7169">
              <w:rPr>
                <w:b/>
                <w:bCs/>
                <w:sz w:val="16"/>
                <w:szCs w:val="16"/>
              </w:rPr>
              <w:br/>
              <w:t>Тек.цена=(3313.56+3.00%)+2.00%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(3481,23)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(3481,23)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(111399,36)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(111399,36)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68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в пенополиуретановой изоляции при условном давлении 1,6 МПа t 150 С наружный диаметр 159 мм толщина стенки 6 мм</w:t>
            </w:r>
            <w:r w:rsidRPr="000D7169">
              <w:rPr>
                <w:b/>
                <w:bCs/>
                <w:sz w:val="16"/>
                <w:szCs w:val="16"/>
              </w:rPr>
              <w:br/>
              <w:t xml:space="preserve">{МДС 81-35.2004, прил.1, т.1, п.8 (К Кзтр=1.1; Кзтм=1.1; Квэм=1.1)} </w:t>
            </w:r>
            <w:r w:rsidRPr="000D7169">
              <w:rPr>
                <w:b/>
                <w:bCs/>
                <w:sz w:val="16"/>
                <w:szCs w:val="16"/>
              </w:rPr>
              <w:br/>
              <w:t>Баз.цена=536.12/4.1</w:t>
            </w:r>
            <w:r w:rsidRPr="000D7169">
              <w:rPr>
                <w:b/>
                <w:bCs/>
                <w:sz w:val="16"/>
                <w:szCs w:val="16"/>
              </w:rPr>
              <w:br/>
              <w:t>Тек.цена=(516.82+1.70%)+2.00%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1162</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(536,12)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(536,12)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(622971,44)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(622971,44)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Комплект изоляции стыка трубы ППУФ159мм</w:t>
            </w:r>
            <w:r w:rsidRPr="000D7169">
              <w:rPr>
                <w:b/>
                <w:bCs/>
                <w:sz w:val="16"/>
                <w:szCs w:val="16"/>
              </w:rPr>
              <w:br/>
              <w:t xml:space="preserve">{МДС 81-35.2004, прил.1, т.1, п.8 (К Кзтр=1.1; Кзтм=1.1; Квэм=1.1)} </w:t>
            </w:r>
            <w:r w:rsidRPr="000D7169">
              <w:rPr>
                <w:b/>
                <w:bCs/>
                <w:sz w:val="16"/>
                <w:szCs w:val="16"/>
              </w:rPr>
              <w:br/>
              <w:t>Баз.цена=738.98/4.1</w:t>
            </w:r>
            <w:r w:rsidRPr="000D7169">
              <w:rPr>
                <w:b/>
                <w:bCs/>
                <w:sz w:val="16"/>
                <w:szCs w:val="16"/>
              </w:rPr>
              <w:br/>
              <w:t>Тек.цена=(703.39+3.00%)+2.00%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190</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(738,98)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(738,98)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(140406,20)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(140406,20)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68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233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Заглушка трубопровода стальная изолированная пенополиуретаном в полиэтиленовой оболочке диаметром 159 мм, 159х650мм (ГОСТ 30732-2006)</w:t>
            </w:r>
            <w:r w:rsidRPr="000D7169">
              <w:rPr>
                <w:b/>
                <w:bCs/>
                <w:sz w:val="16"/>
                <w:szCs w:val="16"/>
              </w:rPr>
              <w:br/>
              <w:t xml:space="preserve">{МДС 81-35.2004, прил.1, т.1, п.8 (К Кзтр=1.1; Кзтм=1.1; Квэм=1.1)} </w:t>
            </w:r>
            <w:r w:rsidRPr="000D7169">
              <w:rPr>
                <w:b/>
                <w:bCs/>
                <w:sz w:val="16"/>
                <w:szCs w:val="16"/>
              </w:rPr>
              <w:br/>
              <w:t>Баз.цена=1264.28/4.1</w:t>
            </w:r>
            <w:r w:rsidRPr="000D7169">
              <w:rPr>
                <w:b/>
                <w:bCs/>
                <w:sz w:val="16"/>
                <w:szCs w:val="16"/>
              </w:rPr>
              <w:br/>
              <w:t>Тек.цена=(1203.39+3.00%)+2.00%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(1264,28)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(1264,28)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(10114,24)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(10114,24)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Опоры неподвижные в ППУ изоляции Фн150мм(ТУ5768-006-41852784-05)</w:t>
            </w:r>
            <w:r w:rsidRPr="000D7169">
              <w:rPr>
                <w:b/>
                <w:bCs/>
                <w:sz w:val="16"/>
                <w:szCs w:val="16"/>
              </w:rPr>
              <w:br/>
              <w:t xml:space="preserve">{МДС 81-35.2004, прил.1, т.1, п.8 (К Кзтр=1.1; Кзтм=1.1; Квэм=1.1)} </w:t>
            </w:r>
            <w:r w:rsidRPr="000D7169">
              <w:rPr>
                <w:b/>
                <w:bCs/>
                <w:sz w:val="16"/>
                <w:szCs w:val="16"/>
              </w:rPr>
              <w:br/>
              <w:t>Баз.цена=6486.41/4.1</w:t>
            </w:r>
            <w:r w:rsidRPr="000D7169">
              <w:rPr>
                <w:b/>
                <w:bCs/>
                <w:sz w:val="16"/>
                <w:szCs w:val="16"/>
              </w:rPr>
              <w:br/>
              <w:t>Тек.цена=(6330.51+1.70%)+0.75%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(6486,41)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(6486,41)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(103782,56)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(103782,56)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Опоры неподвижные лобовые Фн159мм ст.3 Т5.03-Ш (с.4.903-10 в.4)</w:t>
            </w:r>
            <w:r w:rsidRPr="000D7169">
              <w:rPr>
                <w:b/>
                <w:bCs/>
                <w:sz w:val="16"/>
                <w:szCs w:val="16"/>
              </w:rPr>
              <w:br/>
              <w:t xml:space="preserve">{МДС 81-35.2004, прил.1, т.1, п.8 (К Кзтр=1.1; Кзтм=1.1; Квэм=1.1)} </w:t>
            </w:r>
            <w:r w:rsidRPr="000D7169">
              <w:rPr>
                <w:b/>
                <w:bCs/>
                <w:sz w:val="16"/>
                <w:szCs w:val="16"/>
              </w:rPr>
              <w:br/>
              <w:t>Баз.цена=1662.98/4.1</w:t>
            </w:r>
            <w:r w:rsidRPr="000D7169">
              <w:rPr>
                <w:b/>
                <w:bCs/>
                <w:sz w:val="16"/>
                <w:szCs w:val="16"/>
              </w:rPr>
              <w:br/>
              <w:t>Тек.цена=(1623.01+1.70%)+0.75%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(1662,98)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(1662,98)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(6651,92)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(6651,92)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Опоры скользящие для труб в ППУ изоляции Фн159мм ст.3 ОПМ-1,5 (НТС65-06-02 в.2)</w:t>
            </w:r>
            <w:r w:rsidRPr="000D7169">
              <w:rPr>
                <w:b/>
                <w:bCs/>
                <w:sz w:val="16"/>
                <w:szCs w:val="16"/>
              </w:rPr>
              <w:br/>
              <w:t xml:space="preserve">{МДС 81-35.2004, прил.1, т.1, п.8 (К Кзтр=1.1; Кзтм=1.1; Квэм=1.1)} </w:t>
            </w:r>
            <w:r w:rsidRPr="000D7169">
              <w:rPr>
                <w:b/>
                <w:bCs/>
                <w:sz w:val="16"/>
                <w:szCs w:val="16"/>
              </w:rPr>
              <w:br/>
              <w:t>Баз.цена=720.71/4.1</w:t>
            </w:r>
            <w:r w:rsidRPr="000D7169">
              <w:rPr>
                <w:b/>
                <w:bCs/>
                <w:sz w:val="16"/>
                <w:szCs w:val="16"/>
              </w:rPr>
              <w:br/>
              <w:t>Тек.цена=(703.39+1.70%)+0.75%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(720,71)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(720,71)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(36035,50)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(36035,50)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4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ФЕР24-01-021-08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Бесканальная прокладка трубопроводов в изоляции из пенополиуретана (ППУ) с изоляцией стыков методом заливки при условном давлении 1,6 МПа, температуре 150°С, диаметр труб 250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0,744</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75649,87</w:t>
            </w:r>
            <w:r w:rsidRPr="000D7169">
              <w:rPr>
                <w:b/>
                <w:bCs/>
                <w:sz w:val="16"/>
                <w:szCs w:val="16"/>
              </w:rPr>
              <w:br/>
              <w:t>17512,61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31887,68</w:t>
            </w:r>
            <w:r w:rsidRPr="000D7169">
              <w:rPr>
                <w:b/>
                <w:bCs/>
                <w:sz w:val="16"/>
                <w:szCs w:val="16"/>
              </w:rPr>
              <w:br/>
              <w:t>2482,16</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26249,58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56283,50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13029,38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23724,43</w:t>
            </w:r>
            <w:r w:rsidRPr="000D7169">
              <w:rPr>
                <w:b/>
                <w:bCs/>
                <w:sz w:val="16"/>
                <w:szCs w:val="16"/>
              </w:rPr>
              <w:br/>
              <w:t>1846,73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19529,69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1740,816</w:t>
            </w:r>
            <w:r w:rsidRPr="000D7169">
              <w:rPr>
                <w:b/>
                <w:bCs/>
                <w:sz w:val="16"/>
                <w:szCs w:val="16"/>
              </w:rPr>
              <w:br/>
              <w:t>1295,1671</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ФЕР24-01-028-08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П-образных компенсаторов диаметром труб 250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1 компенсатор</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829,38</w:t>
            </w:r>
            <w:r w:rsidRPr="000D7169">
              <w:rPr>
                <w:b/>
                <w:bCs/>
                <w:sz w:val="16"/>
                <w:szCs w:val="16"/>
              </w:rPr>
              <w:br/>
              <w:t>199,01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623,41</w:t>
            </w:r>
            <w:r w:rsidRPr="000D7169">
              <w:rPr>
                <w:b/>
                <w:bCs/>
                <w:sz w:val="16"/>
                <w:szCs w:val="16"/>
              </w:rPr>
              <w:br/>
              <w:t>57,83</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3317,50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796,04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2493,62</w:t>
            </w:r>
            <w:r w:rsidRPr="000D7169">
              <w:rPr>
                <w:b/>
                <w:bCs/>
                <w:sz w:val="16"/>
                <w:szCs w:val="16"/>
              </w:rPr>
              <w:br/>
              <w:t>231,32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27,84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18,953</w:t>
            </w:r>
            <w:r w:rsidRPr="000D7169">
              <w:rPr>
                <w:b/>
                <w:bCs/>
                <w:sz w:val="16"/>
                <w:szCs w:val="16"/>
              </w:rPr>
              <w:br/>
              <w:t>75,812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239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90 град. с радиусом кривизны R=1,5 Ду на Ру до 16 МПа (160 кгс/см2), диаметром условного прохода 250 мм, наружным диаметром 273 мм, толщиной стенки 9 мм в ППУ изоляции(ТУ5768-006-41852784-05)</w:t>
            </w:r>
            <w:r w:rsidRPr="000D7169">
              <w:rPr>
                <w:b/>
                <w:bCs/>
                <w:sz w:val="16"/>
                <w:szCs w:val="16"/>
              </w:rPr>
              <w:br/>
              <w:t xml:space="preserve">{МДС 81-35.2004, прил.1, т.1, п.8 (К Кзтр=1.1; Кзтм=1.1; Квэм=1.1)} </w:t>
            </w:r>
            <w:r w:rsidRPr="000D7169">
              <w:rPr>
                <w:b/>
                <w:bCs/>
                <w:sz w:val="16"/>
                <w:szCs w:val="16"/>
              </w:rPr>
              <w:br/>
              <w:t>Баз.цена=9161.59/4.1</w:t>
            </w:r>
            <w:r w:rsidRPr="000D7169">
              <w:rPr>
                <w:b/>
                <w:bCs/>
                <w:sz w:val="16"/>
                <w:szCs w:val="16"/>
              </w:rPr>
              <w:br/>
              <w:t>Тек.цена=(8720.34+3.00%)+2.00%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(9161,59)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(9161,59)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(146585,44)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(146585,44)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103-0978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в пенополиуретановой изоляции при условном давлении 1,6 МПа t 150 С наружный диаметр 273 мм толщина стенки 8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798</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841,68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841,68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671660,64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671660,64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Комплект изоляции стыка трубы ППУ Ф273мм</w:t>
            </w:r>
            <w:r w:rsidRPr="000D7169">
              <w:rPr>
                <w:b/>
                <w:bCs/>
                <w:sz w:val="16"/>
                <w:szCs w:val="16"/>
              </w:rPr>
              <w:br/>
              <w:t xml:space="preserve">{МДС 81-35.2004, прил.1, т.1, п.8 (К Кзтр=1.1; Кзтм=1.1; Квэм=1.1)} </w:t>
            </w:r>
            <w:r w:rsidRPr="000D7169">
              <w:rPr>
                <w:b/>
                <w:bCs/>
                <w:sz w:val="16"/>
                <w:szCs w:val="16"/>
              </w:rPr>
              <w:br/>
              <w:t>Баз.цена=1175.24/4.1</w:t>
            </w:r>
            <w:r w:rsidRPr="000D7169">
              <w:rPr>
                <w:b/>
                <w:bCs/>
                <w:sz w:val="16"/>
                <w:szCs w:val="16"/>
              </w:rPr>
              <w:br/>
              <w:t>Тек.цена=(1118.64+3.00%)+2.00%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(1175,24)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(1175,24)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(164533,60)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(164533,60)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68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Заглушка трубопровода стальная изолированная пенополиуретаном в полиэтиленовой оболочке диаметром 273 мм,273х650 (ГОСТ 30732-2006)</w:t>
            </w:r>
            <w:r w:rsidRPr="000D7169">
              <w:rPr>
                <w:b/>
                <w:bCs/>
                <w:sz w:val="16"/>
                <w:szCs w:val="16"/>
              </w:rPr>
              <w:br/>
              <w:t xml:space="preserve">{МДС 81-35.2004, прил.1, т.1, п.8 (К Кзтр=1.1; Кзтм=1.1; Квэм=1.1)} </w:t>
            </w:r>
            <w:r w:rsidRPr="000D7169">
              <w:rPr>
                <w:b/>
                <w:bCs/>
                <w:sz w:val="16"/>
                <w:szCs w:val="16"/>
              </w:rPr>
              <w:br/>
              <w:t>Баз.цена=1843.00/4.1</w:t>
            </w:r>
            <w:r w:rsidRPr="000D7169">
              <w:rPr>
                <w:b/>
                <w:bCs/>
                <w:sz w:val="16"/>
                <w:szCs w:val="16"/>
              </w:rPr>
              <w:br/>
              <w:t>Тек.цена=(1754.24+3.00%)+2.00%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(1843,00)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(1843,00)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(7372,00)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(7372,00)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Опоры неподвижные в ППУ изоляции Фн250 (ТУ5768-006-41852784-05)</w:t>
            </w:r>
            <w:r w:rsidRPr="000D7169">
              <w:rPr>
                <w:b/>
                <w:bCs/>
                <w:sz w:val="16"/>
                <w:szCs w:val="16"/>
              </w:rPr>
              <w:br/>
              <w:t xml:space="preserve">{МДС 81-35.2004, прил.1, т.1, п.8 (К Кзтр=1.1; Кзтм=1.1; Квэм=1.1)} </w:t>
            </w:r>
            <w:r w:rsidRPr="000D7169">
              <w:rPr>
                <w:b/>
                <w:bCs/>
                <w:sz w:val="16"/>
                <w:szCs w:val="16"/>
              </w:rPr>
              <w:br/>
              <w:t>Баз.цена=16915.03/4.1</w:t>
            </w:r>
            <w:r w:rsidRPr="000D7169">
              <w:rPr>
                <w:b/>
                <w:bCs/>
                <w:sz w:val="16"/>
                <w:szCs w:val="16"/>
              </w:rPr>
              <w:br/>
              <w:t>Тек.цена=(16508.47+1.70%)+0.75%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(16915,03)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(16915,03)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(236810,42)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(236810,42)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Опоры неподвижные лобовые Фн426мм ст.3 Т5.09-Ш (с.4.903-10 в.4)</w:t>
            </w:r>
            <w:r w:rsidRPr="000D7169">
              <w:rPr>
                <w:b/>
                <w:bCs/>
                <w:sz w:val="16"/>
                <w:szCs w:val="16"/>
              </w:rPr>
              <w:br/>
              <w:t xml:space="preserve">{МДС 81-35.2004, прил.1, т.1, п.8 (К Кзтр=1.1; Кзтм=1.1; Квэм=1.1)} </w:t>
            </w:r>
            <w:r w:rsidRPr="000D7169">
              <w:rPr>
                <w:b/>
                <w:bCs/>
                <w:sz w:val="16"/>
                <w:szCs w:val="16"/>
              </w:rPr>
              <w:br/>
              <w:t>Баз.цена=3483.73/4.1</w:t>
            </w:r>
            <w:r w:rsidRPr="000D7169">
              <w:rPr>
                <w:b/>
                <w:bCs/>
                <w:sz w:val="16"/>
                <w:szCs w:val="16"/>
              </w:rPr>
              <w:br/>
              <w:t>Тек.цена=(3400.00+1.70%)+0.75%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(3483,73)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(3483,73)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(6967,46)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(6967,46)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245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507-3539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Лента сигнальная "Внимание теплосеть" ЛСТ 250</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w:t>
            </w:r>
            <w:r w:rsidRPr="000D7169">
              <w:rPr>
                <w:b/>
                <w:bCs/>
                <w:sz w:val="16"/>
                <w:szCs w:val="16"/>
              </w:rPr>
              <w:br/>
              <w:t>100 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773,80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773,80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ФЕР24-01-009-04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Надземная прокладка трубопроводов в изоляции из пенополиуретана (ППУ) при условном давлении 1,6 МПа, температуре 150°С, диаметр труб 100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0,022</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24955,76</w:t>
            </w:r>
            <w:r w:rsidRPr="000D7169">
              <w:rPr>
                <w:b/>
                <w:bCs/>
                <w:sz w:val="16"/>
                <w:szCs w:val="16"/>
              </w:rPr>
              <w:br/>
              <w:t>7595,62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15589,73</w:t>
            </w:r>
            <w:r w:rsidRPr="000D7169">
              <w:rPr>
                <w:b/>
                <w:bCs/>
                <w:sz w:val="16"/>
                <w:szCs w:val="16"/>
              </w:rPr>
              <w:br/>
              <w:t>1550,58</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1770,41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549,03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167,10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342,98</w:t>
            </w:r>
            <w:r w:rsidRPr="000D7169">
              <w:rPr>
                <w:b/>
                <w:bCs/>
                <w:sz w:val="16"/>
                <w:szCs w:val="16"/>
              </w:rPr>
              <w:br/>
              <w:t>34,11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38,95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765,688</w:t>
            </w:r>
            <w:r w:rsidRPr="000D7169">
              <w:rPr>
                <w:b/>
                <w:bCs/>
                <w:sz w:val="16"/>
                <w:szCs w:val="16"/>
              </w:rPr>
              <w:br/>
              <w:t>16,84514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68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в пенополиуретановой изоляции при условном давлении 1,6 МПа t 150 С наружный диаметр 108 мм толщина стенки 5 мм</w:t>
            </w:r>
            <w:r w:rsidRPr="000D7169">
              <w:rPr>
                <w:b/>
                <w:bCs/>
                <w:sz w:val="16"/>
                <w:szCs w:val="16"/>
              </w:rPr>
              <w:br/>
              <w:t xml:space="preserve">{МДС 81-35.2004, прил.1, т.1, п.8 (К Кзтр=1.1; Кзтм=1.1; Квэм=1.1)} </w:t>
            </w:r>
            <w:r w:rsidRPr="000D7169">
              <w:rPr>
                <w:b/>
                <w:bCs/>
                <w:sz w:val="16"/>
                <w:szCs w:val="16"/>
              </w:rPr>
              <w:br/>
              <w:t>Баз.цена=1264.14/4.1</w:t>
            </w:r>
            <w:r w:rsidRPr="000D7169">
              <w:rPr>
                <w:b/>
                <w:bCs/>
                <w:sz w:val="16"/>
                <w:szCs w:val="16"/>
              </w:rPr>
              <w:br/>
              <w:t>Тек.цена=(1218.64+1.70%)+2.00%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(1264,14)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(1264,14)</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(30339,36)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(30339,36)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Комплект изоляции стыка трубы ППУ Ф108мм</w:t>
            </w:r>
            <w:r w:rsidRPr="000D7169">
              <w:rPr>
                <w:b/>
                <w:bCs/>
                <w:sz w:val="16"/>
                <w:szCs w:val="16"/>
              </w:rPr>
              <w:br/>
              <w:t xml:space="preserve">{МДС 81-35.2004, прил.1, т.1, п.8 (К Кзтр=1.1; Кзтм=1.1; Квэм=1.1)} </w:t>
            </w:r>
            <w:r w:rsidRPr="000D7169">
              <w:rPr>
                <w:b/>
                <w:bCs/>
                <w:sz w:val="16"/>
                <w:szCs w:val="16"/>
              </w:rPr>
              <w:br/>
              <w:t>Баз.цена=605.43/4.1</w:t>
            </w:r>
            <w:r w:rsidRPr="000D7169">
              <w:rPr>
                <w:b/>
                <w:bCs/>
                <w:sz w:val="16"/>
                <w:szCs w:val="16"/>
              </w:rPr>
              <w:br/>
              <w:t>Тек.цена=(576.27+3.00%)+2.00%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(605,43)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(605,43)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(3632,58)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(3632,58)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68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Заглушка трубопровода стальная изолированная пенополиуретаном в полиэтиленовой оболочке диаметром 108 мм, 108х650 (ГОСТ 30732-2006)</w:t>
            </w:r>
            <w:r w:rsidRPr="000D7169">
              <w:rPr>
                <w:b/>
                <w:bCs/>
                <w:sz w:val="16"/>
                <w:szCs w:val="16"/>
              </w:rPr>
              <w:br/>
              <w:t xml:space="preserve">{МДС 81-35.2004, прил.1, т.1, п.8 (К Кзтр=1.1; Кзтм=1.1; Квэм=1.1)} </w:t>
            </w:r>
            <w:r w:rsidRPr="000D7169">
              <w:rPr>
                <w:b/>
                <w:bCs/>
                <w:sz w:val="16"/>
                <w:szCs w:val="16"/>
              </w:rPr>
              <w:br/>
              <w:t>Баз.цена=828.02/4.1</w:t>
            </w:r>
            <w:r w:rsidRPr="000D7169">
              <w:rPr>
                <w:b/>
                <w:bCs/>
                <w:sz w:val="16"/>
                <w:szCs w:val="16"/>
              </w:rPr>
              <w:br/>
              <w:t>Тек.цена=(788.14+3.00%)+2.00%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(828,02)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(828,02)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(3312,08)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(3312,08)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250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ФЕР24-01-003-08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Прокладка трубопроводов в проходном канале при условном давлении 1,6 МПа, температуре 150°С, диаметр труб 250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0,009</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38285,90</w:t>
            </w:r>
            <w:r w:rsidRPr="000D7169">
              <w:rPr>
                <w:b/>
                <w:bCs/>
                <w:sz w:val="16"/>
                <w:szCs w:val="16"/>
              </w:rPr>
              <w:br/>
              <w:t>10006,82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27600,57</w:t>
            </w:r>
            <w:r w:rsidRPr="000D7169">
              <w:rPr>
                <w:b/>
                <w:bCs/>
                <w:sz w:val="16"/>
                <w:szCs w:val="16"/>
              </w:rPr>
              <w:br/>
              <w:t>2161,97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678,51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344,57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90,06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248,40</w:t>
            </w:r>
            <w:r w:rsidRPr="000D7169">
              <w:rPr>
                <w:b/>
                <w:bCs/>
                <w:sz w:val="16"/>
                <w:szCs w:val="16"/>
              </w:rPr>
              <w:br/>
              <w:t>19,46</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980,1</w:t>
            </w:r>
            <w:r w:rsidRPr="000D7169">
              <w:rPr>
                <w:b/>
                <w:bCs/>
                <w:sz w:val="16"/>
                <w:szCs w:val="16"/>
              </w:rPr>
              <w:br/>
              <w:t>8,8209</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251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103-0475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273 мм, толщина стенки 8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296,10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2664,90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2664,90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252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ФЕР24-01-003-06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Прокладка трубопроводов в проходном канале при условном давлении 1,6 МПа, температуре 150°С, диаметр труб 150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0,003</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29257,88</w:t>
            </w:r>
            <w:r w:rsidRPr="000D7169">
              <w:rPr>
                <w:b/>
                <w:bCs/>
                <w:sz w:val="16"/>
                <w:szCs w:val="16"/>
              </w:rPr>
              <w:br/>
              <w:t>7872,93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21158,85</w:t>
            </w:r>
            <w:r w:rsidRPr="000D7169">
              <w:rPr>
                <w:b/>
                <w:bCs/>
                <w:sz w:val="16"/>
                <w:szCs w:val="16"/>
              </w:rPr>
              <w:br/>
              <w:t>1634,12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87,77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23,62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63,47</w:t>
            </w:r>
            <w:r w:rsidRPr="000D7169">
              <w:rPr>
                <w:b/>
                <w:bCs/>
                <w:sz w:val="16"/>
                <w:szCs w:val="16"/>
              </w:rPr>
              <w:br/>
              <w:t>4,90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771,1</w:t>
            </w:r>
            <w:r w:rsidRPr="000D7169">
              <w:rPr>
                <w:b/>
                <w:bCs/>
                <w:sz w:val="16"/>
                <w:szCs w:val="16"/>
              </w:rPr>
              <w:br/>
              <w:t>2,3133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253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103-0457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159 мм, толщина стенки 6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194,73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194,73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254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ФЕР24-01-003-04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Прокладка трубопроводов в проходном канале при условном давлении 1,6 МПа, температуре 150°С, диаметр труб 100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0,006</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20356,43</w:t>
            </w:r>
            <w:r w:rsidRPr="000D7169">
              <w:rPr>
                <w:b/>
                <w:bCs/>
                <w:sz w:val="16"/>
                <w:szCs w:val="16"/>
              </w:rPr>
              <w:br/>
              <w:t>5947,04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14309,08</w:t>
            </w:r>
            <w:r w:rsidRPr="000D7169">
              <w:rPr>
                <w:b/>
                <w:bCs/>
                <w:sz w:val="16"/>
                <w:szCs w:val="16"/>
              </w:rPr>
              <w:br/>
              <w:t>1135,07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100,31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122,14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35,68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85,86</w:t>
            </w:r>
            <w:r w:rsidRPr="000D7169">
              <w:rPr>
                <w:b/>
                <w:bCs/>
                <w:sz w:val="16"/>
                <w:szCs w:val="16"/>
              </w:rPr>
              <w:br/>
              <w:t>6,81</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599,5</w:t>
            </w:r>
            <w:r w:rsidRPr="000D7169">
              <w:rPr>
                <w:b/>
                <w:bCs/>
                <w:sz w:val="16"/>
                <w:szCs w:val="16"/>
              </w:rPr>
              <w:br/>
              <w:t>3,597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255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108 мм, толщина стенки 5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111,05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111,05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666,30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666,30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256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ФЕР24-01-003-03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Прокладка трубопроводов в проходном канале при условном давлении 1,6 МПа, температуре 150°С, диаметр труб 80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18915,55</w:t>
            </w:r>
            <w:r w:rsidRPr="000D7169">
              <w:rPr>
                <w:b/>
                <w:bCs/>
                <w:sz w:val="16"/>
                <w:szCs w:val="16"/>
              </w:rPr>
              <w:br/>
              <w:t>5507,57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13340,25</w:t>
            </w:r>
            <w:r w:rsidRPr="000D7169">
              <w:rPr>
                <w:b/>
                <w:bCs/>
                <w:sz w:val="16"/>
                <w:szCs w:val="16"/>
              </w:rPr>
              <w:br/>
              <w:t>1113,26</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67,73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75,66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22,03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53,36</w:t>
            </w:r>
            <w:r w:rsidRPr="000D7169">
              <w:rPr>
                <w:b/>
                <w:bCs/>
                <w:sz w:val="16"/>
                <w:szCs w:val="16"/>
              </w:rPr>
              <w:br/>
              <w:t>4,45</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0,27</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564,3</w:t>
            </w:r>
            <w:r w:rsidRPr="000D7169">
              <w:rPr>
                <w:b/>
                <w:bCs/>
                <w:sz w:val="16"/>
                <w:szCs w:val="16"/>
              </w:rPr>
              <w:br/>
              <w:t>2,2572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257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103-0390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89 мм, толщина стенки 5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89,29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89,29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357,16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357,16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258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ФЕР24-01-003-01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Прокладка трубопроводов в проходном канале при условном давлении 1,6 МПа, температуре 150°С, диаметр труб 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0,015</w:t>
            </w:r>
            <w:r w:rsidRPr="000D7169">
              <w:rPr>
                <w:b/>
                <w:bCs/>
                <w:sz w:val="16"/>
                <w:szCs w:val="16"/>
              </w:rPr>
              <w:br/>
              <w:t>1 км трубопровода</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18119,57</w:t>
            </w:r>
            <w:r w:rsidRPr="000D7169">
              <w:rPr>
                <w:b/>
                <w:bCs/>
                <w:sz w:val="16"/>
                <w:szCs w:val="16"/>
              </w:rPr>
              <w:br/>
              <w:t>5067,39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13026,50</w:t>
            </w:r>
            <w:r w:rsidRPr="000D7169">
              <w:rPr>
                <w:b/>
                <w:bCs/>
                <w:sz w:val="16"/>
                <w:szCs w:val="16"/>
              </w:rPr>
              <w:br/>
              <w:t>1081,69</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25,68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271,79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76,01</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195,39</w:t>
            </w:r>
            <w:r w:rsidRPr="000D7169">
              <w:rPr>
                <w:b/>
                <w:bCs/>
                <w:sz w:val="16"/>
                <w:szCs w:val="16"/>
              </w:rPr>
              <w:br/>
              <w:t>16,23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0,39</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519,2</w:t>
            </w:r>
            <w:r w:rsidRPr="000D7169">
              <w:rPr>
                <w:b/>
                <w:bCs/>
                <w:sz w:val="16"/>
                <w:szCs w:val="16"/>
              </w:rPr>
              <w:br/>
              <w:t>7,788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259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103-0360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57 мм, толщина стенки 5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56,97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56,97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512,73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512,73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89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38 мм, толщина стенки 3 мм</w:t>
            </w:r>
            <w:r w:rsidRPr="000D7169">
              <w:rPr>
                <w:b/>
                <w:bCs/>
                <w:sz w:val="16"/>
                <w:szCs w:val="16"/>
              </w:rPr>
              <w:br/>
              <w:t xml:space="preserve">{МДС 81-35.2004, прил.1, т.1, п.8 (К Кзтр=1.1; Кзтм=1.1; Квэм=1.1)} </w:t>
            </w:r>
            <w:r w:rsidRPr="000D7169">
              <w:rPr>
                <w:b/>
                <w:bCs/>
                <w:sz w:val="16"/>
                <w:szCs w:val="16"/>
              </w:rPr>
              <w:br/>
              <w:t>Баз.цена=132.57/4.1</w:t>
            </w:r>
            <w:r w:rsidRPr="000D7169">
              <w:rPr>
                <w:b/>
                <w:bCs/>
                <w:sz w:val="16"/>
                <w:szCs w:val="16"/>
              </w:rPr>
              <w:br/>
              <w:t>Тек.цена=(127.80+1.70%)+2.00%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(132,57)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(132,57)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(530,28)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(530,28)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103-0339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25 мм, толщина стенки 2,5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м</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29,20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29,20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ФЕР22-03-001-05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фасонных частей стальных сварных диаметром 100-250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1,7326</w:t>
            </w:r>
            <w:r w:rsidRPr="000D7169">
              <w:rPr>
                <w:b/>
                <w:bCs/>
                <w:sz w:val="16"/>
                <w:szCs w:val="16"/>
              </w:rPr>
              <w:br/>
              <w:t>1 т фасонных частей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19728,38</w:t>
            </w:r>
            <w:r w:rsidRPr="000D7169">
              <w:rPr>
                <w:b/>
                <w:bCs/>
                <w:sz w:val="16"/>
                <w:szCs w:val="16"/>
              </w:rPr>
              <w:br/>
              <w:t>4316,00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15412,38</w:t>
            </w:r>
            <w:r w:rsidRPr="000D7169">
              <w:rPr>
                <w:b/>
                <w:bCs/>
                <w:sz w:val="16"/>
                <w:szCs w:val="16"/>
              </w:rPr>
              <w:br/>
              <w:t>1531,93</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34181,39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7477,90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26703,49</w:t>
            </w:r>
            <w:r w:rsidRPr="000D7169">
              <w:rPr>
                <w:b/>
                <w:bCs/>
                <w:sz w:val="16"/>
                <w:szCs w:val="16"/>
              </w:rPr>
              <w:br/>
              <w:t>2654,22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389,18</w:t>
            </w:r>
            <w:r w:rsidRPr="000D7169">
              <w:rPr>
                <w:b/>
                <w:bCs/>
                <w:sz w:val="16"/>
                <w:szCs w:val="16"/>
              </w:rPr>
              <w:br/>
              <w:t>674,29327</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263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45 град. с радиусом кривизны R=1,5 Ду на Ру до 16 МПа (160 кгс/см2), диаметром условного прохода 250 мм, наружным диаметром 273 мм, толщиной стенки 9 мм в ППУ изоляции(ТУ5768-006-41852784-05)</w:t>
            </w:r>
            <w:r w:rsidRPr="000D7169">
              <w:rPr>
                <w:b/>
                <w:bCs/>
                <w:sz w:val="16"/>
                <w:szCs w:val="16"/>
              </w:rPr>
              <w:br/>
              <w:t xml:space="preserve">{МДС 81-35.2004, прил.1, т.1, п.8 (К Кзтр=1.1; Кзтм=1.1; Квэм=1.1)} </w:t>
            </w:r>
            <w:r w:rsidRPr="000D7169">
              <w:rPr>
                <w:b/>
                <w:bCs/>
                <w:sz w:val="16"/>
                <w:szCs w:val="16"/>
              </w:rPr>
              <w:br/>
              <w:t>Баз.цена=5737.89/4.1</w:t>
            </w:r>
            <w:r w:rsidRPr="000D7169">
              <w:rPr>
                <w:b/>
                <w:bCs/>
                <w:sz w:val="16"/>
                <w:szCs w:val="16"/>
              </w:rPr>
              <w:br/>
              <w:t>Тек.цена=(5461.54+3.00%)+2.00%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(5737,89)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(5737,89)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(11475,78)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(11475,78)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60 град. с радиусом кривизны R=1,5 Ду на Ру до 16 МПа (160 кгс/см2), диаметром условного прохода 250 мм, наружным диаметром 273 мм, толщиной стенки 9 мм в ППУ изоляции(ТУ5768-006-41852784-05)</w:t>
            </w:r>
            <w:r w:rsidRPr="000D7169">
              <w:rPr>
                <w:b/>
                <w:bCs/>
                <w:sz w:val="16"/>
                <w:szCs w:val="16"/>
              </w:rPr>
              <w:br/>
              <w:t xml:space="preserve">{МДС 81-35.2004, прил.1, т.1, п.8 (К Кзтр=1.1; Кзтм=1.1; Квэм=1.1)} </w:t>
            </w:r>
            <w:r w:rsidRPr="000D7169">
              <w:rPr>
                <w:b/>
                <w:bCs/>
                <w:sz w:val="16"/>
                <w:szCs w:val="16"/>
              </w:rPr>
              <w:br/>
              <w:t>Баз.цена=7650.53/4.1</w:t>
            </w:r>
            <w:r w:rsidRPr="000D7169">
              <w:rPr>
                <w:b/>
                <w:bCs/>
                <w:sz w:val="16"/>
                <w:szCs w:val="16"/>
              </w:rPr>
              <w:br/>
              <w:t>Тек.цена=(7282.06+3.00%)+2.00%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(7650,53)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(7650,53)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(15301,06)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(15301,06)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90 град. с радиусом кривизны R=1,5 Ду на Ру до 16 МПа (160 кгс/см2), диаметром условного прохода 250 мм, наружным диаметром 273 мм, толщиной стенки 9 мм в ППУ изоляции(ТУ5768-006-41852784-05)</w:t>
            </w:r>
            <w:r w:rsidRPr="000D7169">
              <w:rPr>
                <w:b/>
                <w:bCs/>
                <w:sz w:val="16"/>
                <w:szCs w:val="16"/>
              </w:rPr>
              <w:br/>
              <w:t xml:space="preserve">{МДС 81-35.2004, прил.1, т.1, п.8 (К Кзтр=1.1; Кзтм=1.1; Квэм=1.1)} </w:t>
            </w:r>
            <w:r w:rsidRPr="000D7169">
              <w:rPr>
                <w:b/>
                <w:bCs/>
                <w:sz w:val="16"/>
                <w:szCs w:val="16"/>
              </w:rPr>
              <w:br/>
              <w:t>Баз.цена=9161.59/4.1</w:t>
            </w:r>
            <w:r w:rsidRPr="000D7169">
              <w:rPr>
                <w:b/>
                <w:bCs/>
                <w:sz w:val="16"/>
                <w:szCs w:val="16"/>
              </w:rPr>
              <w:br/>
              <w:t>Тек.цена=(8720.34+3.00%)+2.00%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(9161,59)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(9161,59)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(109939,08)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(109939,08)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текущие цены</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45 град. с радиусом кривизны R=1,5 Ду на Ру до 16 МПа (160 кгс/см2), диаметром условного прохода 150 мм, наружным диаметром 159 мм, толщиной стенки 8 мм в ППУ изоляции (ТУ5768-006-41852784-05)</w:t>
            </w:r>
            <w:r w:rsidRPr="000D7169">
              <w:rPr>
                <w:b/>
                <w:bCs/>
                <w:sz w:val="16"/>
                <w:szCs w:val="16"/>
              </w:rPr>
              <w:br/>
              <w:t xml:space="preserve">{МДС 81-35.2004, прил.1, т.1, п.8 (К Кзтр=1.1; Кзтм=1.1; Квэм=1.1)} </w:t>
            </w:r>
            <w:r w:rsidRPr="000D7169">
              <w:rPr>
                <w:b/>
                <w:bCs/>
                <w:sz w:val="16"/>
                <w:szCs w:val="16"/>
              </w:rPr>
              <w:br/>
              <w:t>Баз.цена=2263.81/4.1</w:t>
            </w:r>
            <w:r w:rsidRPr="000D7169">
              <w:rPr>
                <w:b/>
                <w:bCs/>
                <w:sz w:val="16"/>
                <w:szCs w:val="16"/>
              </w:rPr>
              <w:br/>
              <w:t>Тек.цена=(2154.78+3.00%)+2.00%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(2263,81)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(2263,81)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(4527,62)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(4527,62)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267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90 град. с радиусом кривизны R=1,5 Ду на Ру до 16 МПа (160 кгс/см2), диаметром условного прохода 150 мм, наружным диаметром 159 мм, толщиной стенки 8 мм в ППУ изоляции (ТУ5768-006-41852784-05)</w:t>
            </w:r>
            <w:r w:rsidRPr="000D7169">
              <w:rPr>
                <w:b/>
                <w:bCs/>
                <w:sz w:val="16"/>
                <w:szCs w:val="16"/>
              </w:rPr>
              <w:br/>
              <w:t xml:space="preserve">{МДС 81-35.2004, прил.1, т.1, п.8 (К Кзтр=1.1; Кзтм=1.1; Квэм=1.1)} </w:t>
            </w:r>
            <w:r w:rsidRPr="000D7169">
              <w:rPr>
                <w:b/>
                <w:bCs/>
                <w:sz w:val="16"/>
                <w:szCs w:val="16"/>
              </w:rPr>
              <w:br/>
              <w:t>Баз.цена=3481.23/4.1</w:t>
            </w:r>
            <w:r w:rsidRPr="000D7169">
              <w:rPr>
                <w:b/>
                <w:bCs/>
                <w:sz w:val="16"/>
                <w:szCs w:val="16"/>
              </w:rPr>
              <w:br/>
              <w:t>Тек.цена=(3313.56+3.00%)+2.00%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(3481,23)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(3481,23)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(76587,06)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(76587,06)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90 град. с радиусом кривизны R=1,5 Ду на Ру до 16 МПа (160 кгс/см2), диаметром условного прохода 100 мм, наружным диаметром 108 мм, толщиной стенки 6 мм в ППУ изоляции (ТУ5768-006-41852784-05)</w:t>
            </w:r>
            <w:r w:rsidRPr="000D7169">
              <w:rPr>
                <w:b/>
                <w:bCs/>
                <w:sz w:val="16"/>
                <w:szCs w:val="16"/>
              </w:rPr>
              <w:br/>
              <w:t xml:space="preserve">{МДС 81-35.2004, прил.1, т.1, п.8 (К Кзтр=1.1; Кзтм=1.1; Квэм=1.1)} </w:t>
            </w:r>
            <w:r w:rsidRPr="000D7169">
              <w:rPr>
                <w:b/>
                <w:bCs/>
                <w:sz w:val="16"/>
                <w:szCs w:val="16"/>
              </w:rPr>
              <w:br/>
              <w:t>Баз.цена=2359.40/4.1</w:t>
            </w:r>
            <w:r w:rsidRPr="000D7169">
              <w:rPr>
                <w:b/>
                <w:bCs/>
                <w:sz w:val="16"/>
                <w:szCs w:val="16"/>
              </w:rPr>
              <w:br/>
              <w:t>Тек.цена=(2245.76+3.00%)+2.00%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(2359,40)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(2359,40)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(9437,60)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(9437,60)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507-2041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90 град. с радиусом кривизны R=1,5 Ду на Ру до 16 МПа (160 кгс/см2), диаметром условного прохода 250 мм, наружным диаметром 273 мм, толщиной стенки 9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409,60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409,60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819,20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819,20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507-1984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90 град. с радиусом кривизны R=1,5 Ду на Ру до 16 МПа (160 кгс/см2), диаметром условного прохода 100 мм, наружным диаметром 108 мм, толщиной стенки 6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77,51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77,51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310,04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310,04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507-1981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90 град. с радиусом кривизны R=1,5 Ду на Ру до 16 МПа (160 кгс/см2), диаметром условного прохода 80 мм, наружным диаметром 89 мм, толщиной стенки 6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50,42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50,42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151,26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151,26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272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507-1975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Отводы 90 град. с радиусом кривизны R=1,5 Ду на Ру до 16 МПа (160 кгс/см2), диаметром условного прохода 50 мм, наружным диаметром 57 мм, толщиной стенки 6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29,53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29,53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236,24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236,24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89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Переходы концентрические на Ру до 16 МПа (160 кгс/см2) диаметром условного прохода 250х150 мм, наружным диаметром и толщиной стенки 273х10-159х8 мм</w:t>
            </w:r>
            <w:r w:rsidRPr="000D7169">
              <w:rPr>
                <w:b/>
                <w:bCs/>
                <w:sz w:val="16"/>
                <w:szCs w:val="16"/>
              </w:rPr>
              <w:br/>
              <w:t xml:space="preserve">{МДС 81-35.2004, прил.1, т.1, п.8 (К Кзтр=1.1; Кзтм=1.1; Квэм=1.1)} </w:t>
            </w:r>
            <w:r w:rsidRPr="000D7169">
              <w:rPr>
                <w:b/>
                <w:bCs/>
                <w:sz w:val="16"/>
                <w:szCs w:val="16"/>
              </w:rPr>
              <w:br/>
              <w:t>Баз.цена=1193.05/4.1</w:t>
            </w:r>
            <w:r w:rsidRPr="000D7169">
              <w:rPr>
                <w:b/>
                <w:bCs/>
                <w:sz w:val="16"/>
                <w:szCs w:val="16"/>
              </w:rPr>
              <w:br/>
              <w:t>Тек.цена=(1135.59+3.00%)+2.00%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(1193,05)</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(1193,05)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(2386,10)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(2386,10)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ФЕР22-03-007-05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задвижек или клапанов обратных стальных диаметром 250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задвижка (или клапан обратный)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218,54</w:t>
            </w:r>
            <w:r w:rsidRPr="000D7169">
              <w:rPr>
                <w:b/>
                <w:bCs/>
                <w:sz w:val="16"/>
                <w:szCs w:val="16"/>
              </w:rPr>
              <w:br/>
              <w:t>71,39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93,73</w:t>
            </w:r>
            <w:r w:rsidRPr="000D7169">
              <w:rPr>
                <w:b/>
                <w:bCs/>
                <w:sz w:val="16"/>
                <w:szCs w:val="16"/>
              </w:rPr>
              <w:br/>
              <w:t>7,06</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53,42</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437,08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142,78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187,46</w:t>
            </w:r>
            <w:r w:rsidRPr="000D7169">
              <w:rPr>
                <w:b/>
                <w:bCs/>
                <w:sz w:val="16"/>
                <w:szCs w:val="16"/>
              </w:rPr>
              <w:br/>
              <w:t>14,12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106,84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7,777</w:t>
            </w:r>
            <w:r w:rsidRPr="000D7169">
              <w:rPr>
                <w:b/>
                <w:bCs/>
                <w:sz w:val="16"/>
                <w:szCs w:val="16"/>
              </w:rPr>
              <w:br/>
              <w:t>15,554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3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Краны шаровые фланцевые "LD" для воды, нефтепродуктов, горюче-смазочных материалов, стандартнопроходные, из стали 20 типа КШ.Ц.Ф.Р.250/125.025.02, давлением 2,5 МПа (25 кгс/см2), длиной 530 мм, условным диаметром 250 мм</w:t>
            </w:r>
            <w:r w:rsidRPr="000D7169">
              <w:rPr>
                <w:b/>
                <w:bCs/>
                <w:sz w:val="16"/>
                <w:szCs w:val="16"/>
              </w:rPr>
              <w:br/>
              <w:t xml:space="preserve">{МДС 81-35.2004, прил.1, т.1, п.8 (К Кзтр=1.1; Кзтм=1.1; Квэм=1.1)} </w:t>
            </w:r>
            <w:r w:rsidRPr="000D7169">
              <w:rPr>
                <w:b/>
                <w:bCs/>
                <w:sz w:val="16"/>
                <w:szCs w:val="16"/>
              </w:rPr>
              <w:br/>
              <w:t>Баз.цена=23059.78/4.1</w:t>
            </w:r>
            <w:r w:rsidRPr="000D7169">
              <w:rPr>
                <w:b/>
                <w:bCs/>
                <w:sz w:val="16"/>
                <w:szCs w:val="16"/>
              </w:rPr>
              <w:br/>
              <w:t>Тек.цена=(21949.15+3.00%)+2.00%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(23059,78)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(23059,78)</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(46119,56)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(46119,56)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ФЕР22-03-014-07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Приварка фланцев к стальным трубопроводам диаметром 250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1 фланец</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199,38</w:t>
            </w:r>
            <w:r w:rsidRPr="000D7169">
              <w:rPr>
                <w:b/>
                <w:bCs/>
                <w:sz w:val="16"/>
                <w:szCs w:val="16"/>
              </w:rPr>
              <w:br/>
              <w:t>24,52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174,86</w:t>
            </w:r>
            <w:r w:rsidRPr="000D7169">
              <w:rPr>
                <w:b/>
                <w:bCs/>
                <w:sz w:val="16"/>
                <w:szCs w:val="16"/>
              </w:rPr>
              <w:br/>
              <w:t>17,52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797,50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98,08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699,42</w:t>
            </w:r>
            <w:r w:rsidRPr="000D7169">
              <w:rPr>
                <w:b/>
                <w:bCs/>
                <w:sz w:val="16"/>
                <w:szCs w:val="16"/>
              </w:rPr>
              <w:br/>
              <w:t>70,08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2,211</w:t>
            </w:r>
            <w:r w:rsidRPr="000D7169">
              <w:rPr>
                <w:b/>
                <w:bCs/>
                <w:sz w:val="16"/>
                <w:szCs w:val="16"/>
              </w:rPr>
              <w:br/>
              <w:t>8,844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277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Фланцы стальные плоские приварные из стали ВСт3сп2, ВСт3сп3, давлением 1,6 МПа (16 кгс/см2), диаметром 250 мм</w:t>
            </w:r>
            <w:r w:rsidRPr="000D7169">
              <w:rPr>
                <w:b/>
                <w:bCs/>
                <w:sz w:val="16"/>
                <w:szCs w:val="16"/>
              </w:rPr>
              <w:br/>
              <w:t xml:space="preserve">{МДС 81-35.2004, прил.1, т.1, п.8 (К Кзтр=1.1; Кзтм=1.1; Квэм=1.1)} </w:t>
            </w:r>
            <w:r w:rsidRPr="000D7169">
              <w:rPr>
                <w:b/>
                <w:bCs/>
                <w:sz w:val="16"/>
                <w:szCs w:val="16"/>
              </w:rPr>
              <w:br/>
              <w:t>Баз.цена=1406.73/4.1</w:t>
            </w:r>
            <w:r w:rsidRPr="000D7169">
              <w:rPr>
                <w:b/>
                <w:bCs/>
                <w:sz w:val="16"/>
                <w:szCs w:val="16"/>
              </w:rPr>
              <w:br/>
              <w:t>Тек.цена=(1338.98+3.00%)+2.00%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(1406,73)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(1406,73)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(5626,92)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(5626,92)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ФЕР22-03-007-03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задвижек или клапанов обратных стальных диаметром 150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задвижка (или клапан обратный)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116,52</w:t>
            </w:r>
            <w:r w:rsidRPr="000D7169">
              <w:rPr>
                <w:b/>
                <w:bCs/>
                <w:sz w:val="16"/>
                <w:szCs w:val="16"/>
              </w:rPr>
              <w:br/>
              <w:t>34,74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45,77</w:t>
            </w:r>
            <w:r w:rsidRPr="000D7169">
              <w:rPr>
                <w:b/>
                <w:bCs/>
                <w:sz w:val="16"/>
                <w:szCs w:val="16"/>
              </w:rPr>
              <w:br/>
              <w:t>3,45</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36,01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233,04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69,48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91,54</w:t>
            </w:r>
            <w:r w:rsidRPr="000D7169">
              <w:rPr>
                <w:b/>
                <w:bCs/>
                <w:sz w:val="16"/>
                <w:szCs w:val="16"/>
              </w:rPr>
              <w:br/>
              <w:t>6,90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72,02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3,784</w:t>
            </w:r>
            <w:r w:rsidRPr="000D7169">
              <w:rPr>
                <w:b/>
                <w:bCs/>
                <w:sz w:val="16"/>
                <w:szCs w:val="16"/>
              </w:rPr>
              <w:br/>
              <w:t>7,568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3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Краны шаровые фланцевые "LD" для воды, нефтепродуктов, горюче-смазочных материалов, стандартнопроходные, из стали 20 типа КШ.Ц.Ф.150/125.025.02, давлением 2,5 МПа (25 кгс/см2), длиной 380 мм, условным диаметром 150 мм</w:t>
            </w:r>
            <w:r w:rsidRPr="000D7169">
              <w:rPr>
                <w:b/>
                <w:bCs/>
                <w:sz w:val="16"/>
                <w:szCs w:val="16"/>
              </w:rPr>
              <w:br/>
              <w:t xml:space="preserve">{МДС 81-35.2004, прил.1, т.1, п.8 (К Кзтр=1.1; Кзтм=1.1; Квэм=1.1)} </w:t>
            </w:r>
            <w:r w:rsidRPr="000D7169">
              <w:rPr>
                <w:b/>
                <w:bCs/>
                <w:sz w:val="16"/>
                <w:szCs w:val="16"/>
              </w:rPr>
              <w:br/>
              <w:t>Баз.цена=6846.71/4.1</w:t>
            </w:r>
            <w:r w:rsidRPr="000D7169">
              <w:rPr>
                <w:b/>
                <w:bCs/>
                <w:sz w:val="16"/>
                <w:szCs w:val="16"/>
              </w:rPr>
              <w:br/>
              <w:t>Тек.цена=(6516.95+3.00%)+2.00%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(6846,71)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(6846,71)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(13693,42)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(13693,42)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ФЕР22-03-014-05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Приварка фланцев к стальным трубопроводам диаметром 150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1 фланец</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97,64</w:t>
            </w:r>
            <w:r w:rsidRPr="000D7169">
              <w:rPr>
                <w:b/>
                <w:bCs/>
                <w:sz w:val="16"/>
                <w:szCs w:val="16"/>
              </w:rPr>
              <w:br/>
              <w:t>12,68</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84,96</w:t>
            </w:r>
            <w:r w:rsidRPr="000D7169">
              <w:rPr>
                <w:b/>
                <w:bCs/>
                <w:sz w:val="16"/>
                <w:szCs w:val="16"/>
              </w:rPr>
              <w:br/>
              <w:t>8,47</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390,54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50,72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339,82</w:t>
            </w:r>
            <w:r w:rsidRPr="000D7169">
              <w:rPr>
                <w:b/>
                <w:bCs/>
                <w:sz w:val="16"/>
                <w:szCs w:val="16"/>
              </w:rPr>
              <w:br/>
              <w:t>33,88</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1,144</w:t>
            </w:r>
            <w:r w:rsidRPr="000D7169">
              <w:rPr>
                <w:b/>
                <w:bCs/>
                <w:sz w:val="16"/>
                <w:szCs w:val="16"/>
              </w:rPr>
              <w:br/>
              <w:t>4,576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507-1005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Фланцы стальные плоские приварные из стали ВСт3сп2, ВСт3сп3, давлением 1,6 МПа (16 кгс/см2), диаметром 150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292,00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292,00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ФЕР22-03-007-02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задвижек или клапанов обратных стальных диаметром 100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задвижка (или клапан обратный)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52,01</w:t>
            </w:r>
            <w:r w:rsidRPr="000D7169">
              <w:rPr>
                <w:b/>
                <w:bCs/>
                <w:sz w:val="16"/>
                <w:szCs w:val="16"/>
              </w:rPr>
              <w:br/>
              <w:t>23,12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24,09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104,02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46,24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9,60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48,18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2,519</w:t>
            </w:r>
            <w:r w:rsidRPr="000D7169">
              <w:rPr>
                <w:b/>
                <w:bCs/>
                <w:sz w:val="16"/>
                <w:szCs w:val="16"/>
              </w:rPr>
              <w:br/>
              <w:t>5,038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кв,2015г,бесканальнакя прокладка (Изп=15,68 Иэм=6,87 Изпм=15,68 </w:t>
            </w:r>
            <w:r w:rsidRPr="000D7169">
              <w:rPr>
                <w:b/>
                <w:bCs/>
                <w:sz w:val="16"/>
                <w:szCs w:val="16"/>
              </w:rPr>
              <w:lastRenderedPageBreak/>
              <w:t>Им=4,1 Иом=4,1)</w:t>
            </w:r>
          </w:p>
        </w:tc>
      </w:tr>
      <w:tr w:rsidR="000D7169" w:rsidRPr="000D7169" w:rsidTr="000D7169">
        <w:trPr>
          <w:trHeight w:val="23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283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Краны шаровые фланцевые "LD" для воды, нефтепродуктов, горюче-смазочных материалов, стандартнопроходные, из стали 20 типа КШ.Ц.Ф.100/080.025.02, давлением 2,5 МПа (40 кгс/см2), длиной 230 мм, условным диаметром 100 мм</w:t>
            </w:r>
            <w:r w:rsidRPr="000D7169">
              <w:rPr>
                <w:b/>
                <w:bCs/>
                <w:sz w:val="16"/>
                <w:szCs w:val="16"/>
              </w:rPr>
              <w:br/>
              <w:t xml:space="preserve">{МДС 81-35.2004, прил.1, т.1, п.8 (К Кзтр=1.1; Кзтм=1.1; Квэм=1.1)} </w:t>
            </w:r>
            <w:r w:rsidRPr="000D7169">
              <w:rPr>
                <w:b/>
                <w:bCs/>
                <w:sz w:val="16"/>
                <w:szCs w:val="16"/>
              </w:rPr>
              <w:br/>
              <w:t>Баз.цена=2866.89/4.1</w:t>
            </w:r>
            <w:r w:rsidRPr="000D7169">
              <w:rPr>
                <w:b/>
                <w:bCs/>
                <w:sz w:val="16"/>
                <w:szCs w:val="16"/>
              </w:rPr>
              <w:br/>
              <w:t>Тек.цена=(2728.81+3.00%)+2.00%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(2866,89)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(2866,89)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(5733,78)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(5733,78)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ФЕР22-03-014-03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Приварка фланцев к стальным трубопроводам диаметром 100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1 фланец</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66,01</w:t>
            </w:r>
            <w:r w:rsidRPr="000D7169">
              <w:rPr>
                <w:b/>
                <w:bCs/>
                <w:sz w:val="16"/>
                <w:szCs w:val="16"/>
              </w:rPr>
              <w:br/>
              <w:t>8,54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57,47</w:t>
            </w:r>
            <w:r w:rsidRPr="000D7169">
              <w:rPr>
                <w:b/>
                <w:bCs/>
                <w:sz w:val="16"/>
                <w:szCs w:val="16"/>
              </w:rPr>
              <w:br/>
              <w:t>5,80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264,04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34,16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229,88</w:t>
            </w:r>
            <w:r w:rsidRPr="000D7169">
              <w:rPr>
                <w:b/>
                <w:bCs/>
                <w:sz w:val="16"/>
                <w:szCs w:val="16"/>
              </w:rPr>
              <w:br/>
              <w:t>23,20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0,77</w:t>
            </w:r>
            <w:r w:rsidRPr="000D7169">
              <w:rPr>
                <w:b/>
                <w:bCs/>
                <w:sz w:val="16"/>
                <w:szCs w:val="16"/>
              </w:rPr>
              <w:br/>
              <w:t>3,08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507-1003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Фланцы стальные плоские приварные из стали ВСт3сп2, ВСт3сп3, давлением 1,6 МПа (16 кгс/см2), диаметром 100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ФЕР22-03-007-02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задвижек или клапанов обратных стальных диаметром 100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задвижка (или клапан обратный)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52,01</w:t>
            </w:r>
            <w:r w:rsidRPr="000D7169">
              <w:rPr>
                <w:b/>
                <w:bCs/>
                <w:sz w:val="16"/>
                <w:szCs w:val="16"/>
              </w:rPr>
              <w:br/>
              <w:t>23,12</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24,09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104,02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46,24</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9,60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48,18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2,519</w:t>
            </w:r>
            <w:r w:rsidRPr="000D7169">
              <w:rPr>
                <w:b/>
                <w:bCs/>
                <w:sz w:val="16"/>
                <w:szCs w:val="16"/>
              </w:rPr>
              <w:br/>
              <w:t>5,038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31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287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Краны шаровые фланцевые "LD" для воды, нефтепродуктов, горюче-смазочных материалов, стандартнопроходные, из стали 20 типа КШ.Ц.Ф.080/070.025.02, давлением 2,5 МПа (25 кгс/см2), длиной 210 мм, условным диаметром 80 мм</w:t>
            </w:r>
            <w:r w:rsidRPr="000D7169">
              <w:rPr>
                <w:b/>
                <w:bCs/>
                <w:sz w:val="16"/>
                <w:szCs w:val="16"/>
              </w:rPr>
              <w:br/>
              <w:t xml:space="preserve">{МДС 81-35.2004, прил.1, т.1, п.8 (К Кзтр=1.1; Кзтм=1.1; Квэм=1.1)} </w:t>
            </w:r>
            <w:r w:rsidRPr="000D7169">
              <w:rPr>
                <w:b/>
                <w:bCs/>
                <w:sz w:val="16"/>
                <w:szCs w:val="16"/>
              </w:rPr>
              <w:br/>
              <w:t>Баз.цена=2457.33/4.1</w:t>
            </w:r>
            <w:r w:rsidRPr="000D7169">
              <w:rPr>
                <w:b/>
                <w:bCs/>
                <w:sz w:val="16"/>
                <w:szCs w:val="16"/>
              </w:rPr>
              <w:br/>
              <w:t>Тек.цена=(2338.98+3.00%)+2.00%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(2457,33)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(2457,33)</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(4914,66)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(4914,66)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ФЕР22-03-014-02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Приварка фланцев к стальным трубопроводам диаметром 80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1 фланец</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58,05</w:t>
            </w:r>
            <w:r w:rsidRPr="000D7169">
              <w:rPr>
                <w:b/>
                <w:bCs/>
                <w:sz w:val="16"/>
                <w:szCs w:val="16"/>
              </w:rPr>
              <w:br/>
              <w:t>6,47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51,58</w:t>
            </w:r>
            <w:r w:rsidRPr="000D7169">
              <w:rPr>
                <w:b/>
                <w:bCs/>
                <w:sz w:val="16"/>
                <w:szCs w:val="16"/>
              </w:rPr>
              <w:br/>
              <w:t>5,20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232,19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25,88</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206,31</w:t>
            </w:r>
            <w:r w:rsidRPr="000D7169">
              <w:rPr>
                <w:b/>
                <w:bCs/>
                <w:sz w:val="16"/>
                <w:szCs w:val="16"/>
              </w:rPr>
              <w:br/>
              <w:t>20,80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0,583</w:t>
            </w:r>
            <w:r w:rsidRPr="000D7169">
              <w:rPr>
                <w:b/>
                <w:bCs/>
                <w:sz w:val="16"/>
                <w:szCs w:val="16"/>
              </w:rPr>
              <w:br/>
              <w:t>2,332</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507-1002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Фланцы стальные плоские приварные из стали ВСт3сп2, ВСт3сп3, давлением 1,6 МПа (16 кгс/см2), диаметром 80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148,00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148,00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ФЕР22-03-007-01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задвижек или клапанов обратных стальных диаметром 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w:t>
            </w:r>
            <w:r w:rsidRPr="000D7169">
              <w:rPr>
                <w:b/>
                <w:bCs/>
                <w:sz w:val="16"/>
                <w:szCs w:val="16"/>
              </w:rPr>
              <w:br/>
              <w:t>1 задвижка (или клапан обратный)</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29,61</w:t>
            </w:r>
            <w:r w:rsidRPr="000D7169">
              <w:rPr>
                <w:b/>
                <w:bCs/>
                <w:sz w:val="16"/>
                <w:szCs w:val="16"/>
              </w:rPr>
              <w:br/>
              <w:t>13,94</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2,88</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12,79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177,65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83,63</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17,28</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76,74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1,518</w:t>
            </w:r>
            <w:r w:rsidRPr="000D7169">
              <w:rPr>
                <w:b/>
                <w:bCs/>
                <w:sz w:val="16"/>
                <w:szCs w:val="16"/>
              </w:rPr>
              <w:br/>
              <w:t>9,108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89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302-0200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Краны шаровые фланцевые "LD" для воды, нефтепродуктов, горюче-смазочных материалов, стандартнопроходные, из стали 20 типа КШ.Ц.Ф.050.040.02, давлением 4 МПа (40 кгс/см2), длиной 180 мм, условным диаметром 50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399,11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399,11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1596,44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1596,44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89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292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302-0198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Краны шаровые фланцевые "LD" для воды, нефтепродуктов, горюче-смазочных материалов, стандартнопроходные, из стали 20 типа КШ.Ц.Ф.032.040.02, давлением 4 МПа (40 кгс/см2), длиной 140 мм, условным диаметром 32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347,26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347,26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694,52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694,52</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ФЕР22-03-014-01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Приварка фланцев к стальным трубопроводам диаметром 50 мм</w:t>
            </w:r>
            <w:r w:rsidRPr="000D7169">
              <w:rPr>
                <w:b/>
                <w:bCs/>
                <w:sz w:val="16"/>
                <w:szCs w:val="16"/>
              </w:rPr>
              <w:br/>
              <w:t>{МДС 81-35.2004, прил.1, т.1, п.8 (К Кзтр=1.1; Кзтм=1.1; Квэм=1.1)}</w:t>
            </w:r>
            <w:r w:rsidRPr="000D7169">
              <w:rPr>
                <w:i/>
                <w:iCs/>
                <w:sz w:val="16"/>
                <w:szCs w:val="16"/>
              </w:rPr>
              <w:t xml:space="preserve"> [ НР: (130,00/111,00% от ФОТ); СП: (89,00/71,00%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w:t>
            </w:r>
            <w:r w:rsidRPr="000D7169">
              <w:rPr>
                <w:b/>
                <w:bCs/>
                <w:sz w:val="16"/>
                <w:szCs w:val="16"/>
              </w:rPr>
              <w:br/>
              <w:t>1 фланец</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41,35</w:t>
            </w:r>
            <w:r w:rsidRPr="000D7169">
              <w:rPr>
                <w:b/>
                <w:bCs/>
                <w:sz w:val="16"/>
                <w:szCs w:val="16"/>
              </w:rPr>
              <w:br/>
              <w:t>4,51</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36,84</w:t>
            </w:r>
            <w:r w:rsidRPr="000D7169">
              <w:rPr>
                <w:b/>
                <w:bCs/>
                <w:sz w:val="16"/>
                <w:szCs w:val="16"/>
              </w:rPr>
              <w:br/>
              <w:t>3,72</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496,19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54,12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442,07</w:t>
            </w:r>
            <w:r w:rsidRPr="000D7169">
              <w:rPr>
                <w:b/>
                <w:bCs/>
                <w:sz w:val="16"/>
                <w:szCs w:val="16"/>
              </w:rPr>
              <w:br/>
              <w:t>44,64</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0,407</w:t>
            </w:r>
            <w:r w:rsidRPr="000D7169">
              <w:rPr>
                <w:b/>
                <w:bCs/>
                <w:sz w:val="16"/>
                <w:szCs w:val="16"/>
              </w:rPr>
              <w:br/>
              <w:t>4,884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507-1000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Фланцы стальные плоские приварные из стали ВСт3сп2, ВСт3сп3, давлением 1,6 МПа (16 кгс/см2), диаметром 50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25,00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200,00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507-0998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Фланцы стальные плоские приварные из стали ВСт3сп2, ВСт3сп3, давлением 1,6 МПа (16 кгс/см2), диаметром 32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85,88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85,88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ФЕР16-05-001-01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вентилей, задвижек, затворов, клапанов обратных, кранов проходных на трубопроводах из стальных труб диаметром до 25 мм</w:t>
            </w:r>
            <w:r w:rsidRPr="000D7169">
              <w:rPr>
                <w:b/>
                <w:bCs/>
                <w:sz w:val="16"/>
                <w:szCs w:val="16"/>
              </w:rPr>
              <w:br/>
              <w:t>{МДС 81-35.2004, прил.1, т.1, п.8 (К Кзтр=1.1; Кзтм=1.1; Квэм=1.1)}</w:t>
            </w:r>
            <w:r w:rsidRPr="000D7169">
              <w:rPr>
                <w:i/>
                <w:iCs/>
                <w:sz w:val="16"/>
                <w:szCs w:val="16"/>
              </w:rPr>
              <w:t xml:space="preserve"> [ НР: (128,00/109,00% от ФОТ); СП: (83,00/66,00%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43,95</w:t>
            </w:r>
            <w:r w:rsidRPr="000D7169">
              <w:rPr>
                <w:b/>
                <w:bCs/>
                <w:sz w:val="16"/>
                <w:szCs w:val="16"/>
              </w:rPr>
              <w:br/>
              <w:t>14,66</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4,08</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25,21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87,91</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29,32</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50,43</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1,617</w:t>
            </w:r>
            <w:r w:rsidRPr="000D7169">
              <w:rPr>
                <w:b/>
                <w:bCs/>
                <w:sz w:val="16"/>
                <w:szCs w:val="16"/>
              </w:rPr>
              <w:br/>
              <w:t>3,234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89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297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302-0196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Краны шаровые фланцевые "LD" для воды, нефтепродуктов, горюче-смазочных материалов, стандартнопроходные, из стали 20 типа КШ.Ц.Ф.020.040.02, давлением 4 МПа (40 кгс/см2), длиной 120 мм, условным диаметром 20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262,10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262,10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524,20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524,20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507-0996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Фланцы стальные плоские приварные из стали ВСт3сп2, ВСт3сп3, давлением 1,6 МПа (16 кгс/см2), диаметром 20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18,19</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18,19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72,76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72,76</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Электроды ТМУ-21У, тип Э50А, диаметр 4 мм</w:t>
            </w:r>
            <w:r w:rsidRPr="000D7169">
              <w:rPr>
                <w:b/>
                <w:bCs/>
                <w:sz w:val="16"/>
                <w:szCs w:val="16"/>
              </w:rPr>
              <w:br/>
              <w:t xml:space="preserve">{МДС 81-35.2004, прил.1, т.1, п.8 (К Кзтр=1.1; Кзтм=1.1; Квэм=1.1)} </w:t>
            </w:r>
            <w:r w:rsidRPr="000D7169">
              <w:rPr>
                <w:b/>
                <w:bCs/>
                <w:sz w:val="16"/>
                <w:szCs w:val="16"/>
              </w:rPr>
              <w:br/>
              <w:t>Баз.цена=46.30/4.1</w:t>
            </w:r>
            <w:r w:rsidRPr="000D7169">
              <w:rPr>
                <w:b/>
                <w:bCs/>
                <w:sz w:val="16"/>
                <w:szCs w:val="16"/>
              </w:rPr>
              <w:br/>
              <w:t>Тек.цена=(44.07+3.00%)+2.00%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340</w:t>
            </w:r>
            <w:r w:rsidRPr="000D7169">
              <w:rPr>
                <w:b/>
                <w:bCs/>
                <w:sz w:val="16"/>
                <w:szCs w:val="16"/>
              </w:rPr>
              <w:br/>
              <w:t>кг</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(15742,00)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(15742,00)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4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300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ФЕРм39-02-006-14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Ультразвуковая дефектоскопия трубопровода одним преобразователем сварных соединений перлитного класса с двух сторон, прозвучивание поперечное, диаметр трубопровода 299 мм, толщина стенки до 8 мм</w:t>
            </w:r>
            <w:r w:rsidRPr="000D7169">
              <w:rPr>
                <w:b/>
                <w:bCs/>
                <w:sz w:val="16"/>
                <w:szCs w:val="16"/>
              </w:rPr>
              <w:br/>
              <w:t>{МДС 81-35.2004, прил.1, т.1, п.8 (К Кзтр=1.1; Кзтм=1.1; Квэм=1.1)}</w:t>
            </w:r>
            <w:r w:rsidRPr="000D7169">
              <w:rPr>
                <w:i/>
                <w:iCs/>
                <w:sz w:val="16"/>
                <w:szCs w:val="16"/>
              </w:rPr>
              <w:t xml:space="preserve"> [ НР: (80,00/68,00% от ФОТ); СП: (60,00/48,00%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w:t>
            </w:r>
            <w:r w:rsidRPr="000D7169">
              <w:rPr>
                <w:b/>
                <w:bCs/>
                <w:sz w:val="16"/>
                <w:szCs w:val="16"/>
              </w:rPr>
              <w:br/>
              <w:t>1 стык</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23,85</w:t>
            </w:r>
            <w:r w:rsidRPr="000D7169">
              <w:rPr>
                <w:b/>
                <w:bCs/>
                <w:sz w:val="16"/>
                <w:szCs w:val="16"/>
              </w:rPr>
              <w:br/>
              <w:t>15,43</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4,95</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119,26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77,16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24,75</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17,35</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1,43</w:t>
            </w:r>
            <w:r w:rsidRPr="000D7169">
              <w:rPr>
                <w:b/>
                <w:bCs/>
                <w:sz w:val="16"/>
                <w:szCs w:val="16"/>
              </w:rPr>
              <w:br/>
              <w:t>7,15</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4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301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ФЕРм39-02-006-10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Ультразвуковая дефектоскопия трубопровода одним преобразователем сварных соединений перлитного класса с двух сторон, прозвучивание поперечное, диаметр трубопровода 194 мм, толщина стенки до 8 мм</w:t>
            </w:r>
            <w:r w:rsidRPr="000D7169">
              <w:rPr>
                <w:b/>
                <w:bCs/>
                <w:sz w:val="16"/>
                <w:szCs w:val="16"/>
              </w:rPr>
              <w:br/>
              <w:t>{МДС 81-35.2004, прил.1, т.1, п.8 (К Кзтр=1.1; Кзтм=1.1; Квэм=1.1)}</w:t>
            </w:r>
            <w:r w:rsidRPr="000D7169">
              <w:rPr>
                <w:i/>
                <w:iCs/>
                <w:sz w:val="16"/>
                <w:szCs w:val="16"/>
              </w:rPr>
              <w:t xml:space="preserve"> [ НР: (80,00/68,00% от ФОТ); СП: (60,00/48,00%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w:t>
            </w:r>
            <w:r w:rsidRPr="000D7169">
              <w:rPr>
                <w:b/>
                <w:bCs/>
                <w:sz w:val="16"/>
                <w:szCs w:val="16"/>
              </w:rPr>
              <w:br/>
              <w:t>1 стык</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15,86</w:t>
            </w:r>
            <w:r w:rsidRPr="000D7169">
              <w:rPr>
                <w:b/>
                <w:bCs/>
                <w:sz w:val="16"/>
                <w:szCs w:val="16"/>
              </w:rPr>
              <w:br/>
              <w:t>9,97</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3,30</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95,14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59,80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19,80</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15,54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0,924</w:t>
            </w:r>
            <w:r w:rsidRPr="000D7169">
              <w:rPr>
                <w:b/>
                <w:bCs/>
                <w:sz w:val="16"/>
                <w:szCs w:val="16"/>
              </w:rPr>
              <w:br/>
              <w:t>5,544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14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302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ФЕРм39-02-006-07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Ультразвуковая дефектоскопия трубопровода одним преобразователем сварных соединений перлитного класса с двух сторон, прозвучивание поперечное, диаметр трубопровода 114 мм, толщина стенки до 8 мм</w:t>
            </w:r>
            <w:r w:rsidRPr="000D7169">
              <w:rPr>
                <w:b/>
                <w:bCs/>
                <w:sz w:val="16"/>
                <w:szCs w:val="16"/>
              </w:rPr>
              <w:br/>
              <w:t>{МДС 81-35.2004, прил.1, т.1, п.8 (К Кзтр=1.1; Кзтм=1.1; Квэм=1.1)}</w:t>
            </w:r>
            <w:r w:rsidRPr="000D7169">
              <w:rPr>
                <w:i/>
                <w:iCs/>
                <w:sz w:val="16"/>
                <w:szCs w:val="16"/>
              </w:rPr>
              <w:t xml:space="preserve"> [ НР: (80,00/68,00% от ФОТ); СП: (60,00/48,00%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стык</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13,11</w:t>
            </w:r>
            <w:r w:rsidRPr="000D7169">
              <w:rPr>
                <w:b/>
                <w:bCs/>
                <w:sz w:val="16"/>
                <w:szCs w:val="16"/>
              </w:rPr>
              <w:br/>
              <w:t>8,30</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2,81</w:t>
            </w:r>
            <w:r w:rsidRPr="000D7169">
              <w:rPr>
                <w:b/>
                <w:bCs/>
                <w:sz w:val="16"/>
                <w:szCs w:val="16"/>
              </w:rPr>
              <w:br/>
              <w:t>0,00</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26,22</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16,60</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5,62</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0,77</w:t>
            </w:r>
            <w:r w:rsidRPr="000D7169">
              <w:rPr>
                <w:b/>
                <w:bCs/>
                <w:sz w:val="16"/>
                <w:szCs w:val="16"/>
              </w:rPr>
              <w:br/>
              <w:t>1,54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22</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1307465,99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6014693,43</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43683,81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684962,14</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36375,35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570365,49</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7308,46</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114596,65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84063,65</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577517,28</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28137,99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115365,76</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1158889,00</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4751444,90</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56711,59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759262,87</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38832,31</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485745,95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22</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1403009,89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7259702,25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22</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1403009,89</w:t>
            </w:r>
          </w:p>
        </w:tc>
        <w:tc>
          <w:tcPr>
            <w:tcW w:w="95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7259702,25</w:t>
            </w:r>
          </w:p>
        </w:tc>
        <w:tc>
          <w:tcPr>
            <w:tcW w:w="746"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309" w:type="dxa"/>
            <w:gridSpan w:val="15"/>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№23 Изоляционные работы</w:t>
            </w:r>
          </w:p>
        </w:tc>
      </w:tr>
      <w:tr w:rsidR="000D7169" w:rsidRPr="000D7169" w:rsidTr="000D7169">
        <w:trPr>
          <w:trHeight w:val="151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303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0,1457</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275,30</w:t>
            </w:r>
            <w:r w:rsidRPr="000D7169">
              <w:rPr>
                <w:b/>
                <w:bCs/>
                <w:sz w:val="16"/>
                <w:szCs w:val="16"/>
              </w:rPr>
              <w:br/>
              <w:t>62,21</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10,37</w:t>
            </w:r>
            <w:r w:rsidRPr="000D7169">
              <w:rPr>
                <w:b/>
                <w:bCs/>
                <w:sz w:val="16"/>
                <w:szCs w:val="16"/>
              </w:rPr>
              <w:br/>
              <w:t>0,11</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202,72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9,06</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w:t>
            </w:r>
            <w:r w:rsidRPr="000D7169">
              <w:rPr>
                <w:b/>
                <w:bCs/>
                <w:sz w:val="16"/>
                <w:szCs w:val="16"/>
              </w:rPr>
              <w:br/>
              <w:t>0,02</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29,54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5,841</w:t>
            </w:r>
            <w:r w:rsidRPr="000D7169">
              <w:rPr>
                <w:b/>
                <w:bCs/>
                <w:sz w:val="16"/>
                <w:szCs w:val="16"/>
              </w:rPr>
              <w:br/>
              <w:t>0,85103</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304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b/>
                <w:bCs/>
                <w:sz w:val="16"/>
                <w:szCs w:val="16"/>
              </w:rPr>
              <w:br/>
              <w:t>МДС 81-35.2004, прил.1, т.1, п.8 (К Кзтр=1.1; Кзтм=1.1; Квэм=1.1)}</w:t>
            </w:r>
            <w:r w:rsidRPr="000D7169">
              <w:rPr>
                <w:i/>
                <w:iCs/>
                <w:sz w:val="16"/>
                <w:szCs w:val="16"/>
              </w:rPr>
              <w:t xml:space="preserve"> [ НР: (90,00/77,00%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0,1457</w:t>
            </w:r>
            <w:r w:rsidRPr="000D7169">
              <w:rPr>
                <w:b/>
                <w:bCs/>
                <w:sz w:val="16"/>
                <w:szCs w:val="16"/>
              </w:rPr>
              <w:br/>
              <w:t>100 м2 окрашиваемой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485,89</w:t>
            </w:r>
            <w:r w:rsidRPr="000D7169">
              <w:rPr>
                <w:b/>
                <w:bCs/>
                <w:sz w:val="16"/>
                <w:szCs w:val="16"/>
              </w:rPr>
              <w:br/>
              <w:t>57,46</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26,86</w:t>
            </w:r>
            <w:r w:rsidRPr="000D7169">
              <w:rPr>
                <w:b/>
                <w:bCs/>
                <w:sz w:val="16"/>
                <w:szCs w:val="16"/>
              </w:rPr>
              <w:br/>
              <w:t>0,22</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401,57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70,79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8,37</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3,91</w:t>
            </w:r>
            <w:r w:rsidRPr="000D7169">
              <w:rPr>
                <w:b/>
                <w:bCs/>
                <w:sz w:val="16"/>
                <w:szCs w:val="16"/>
              </w:rPr>
              <w:br/>
              <w:t>0,03</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58,51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6,336</w:t>
            </w:r>
            <w:r w:rsidRPr="000D7169">
              <w:rPr>
                <w:b/>
                <w:bCs/>
                <w:sz w:val="16"/>
                <w:szCs w:val="16"/>
              </w:rPr>
              <w:br/>
              <w:t>0,92316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93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305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ФЕР26-01-009-01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Изоляция трубопроводов матами минераловатными марок 75, 100, плитами минераловатными на синтетическом связующем марки 75</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(100,00/85,00%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1,64</w:t>
            </w:r>
            <w:r w:rsidRPr="000D7169">
              <w:rPr>
                <w:b/>
                <w:bCs/>
                <w:sz w:val="16"/>
                <w:szCs w:val="16"/>
              </w:rPr>
              <w:br/>
              <w:t>1 м3 изоляции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265,24</w:t>
            </w:r>
            <w:r w:rsidRPr="000D7169">
              <w:rPr>
                <w:b/>
                <w:bCs/>
                <w:sz w:val="16"/>
                <w:szCs w:val="16"/>
              </w:rPr>
              <w:br/>
              <w:t>202,37</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62,87</w:t>
            </w:r>
            <w:r w:rsidRPr="000D7169">
              <w:rPr>
                <w:b/>
                <w:bCs/>
                <w:sz w:val="16"/>
                <w:szCs w:val="16"/>
              </w:rPr>
              <w:br/>
              <w:t>0,00</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435,00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331,89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103,11</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20,735</w:t>
            </w:r>
            <w:r w:rsidRPr="000D7169">
              <w:rPr>
                <w:b/>
                <w:bCs/>
                <w:sz w:val="16"/>
                <w:szCs w:val="16"/>
              </w:rPr>
              <w:br/>
              <w:t>34,0054</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306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104-0009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Маты прошивные из минеральной ваты без обкладок М-100, толщина 60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м3</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542,40</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542,40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1084,80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1084,80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307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101-4690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Проволока стальная низкоуглеродистая разного назначения оцинкованная диаметром 2,0 мм</w:t>
            </w:r>
            <w:r w:rsidRPr="000D7169">
              <w:rPr>
                <w:b/>
                <w:bCs/>
                <w:sz w:val="16"/>
                <w:szCs w:val="16"/>
              </w:rPr>
              <w:br/>
              <w:t>{МДС 81-35.2004, прил.1, т.1, п.8 (К Кзтр=1.1; Кзтм=1.1; Квэм=1.1)}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0,009</w:t>
            </w:r>
            <w:r w:rsidRPr="000D7169">
              <w:rPr>
                <w:b/>
                <w:bCs/>
                <w:sz w:val="16"/>
                <w:szCs w:val="16"/>
              </w:rPr>
              <w:br/>
              <w:t>т</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13045,15</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13045,15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117,41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117,41</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7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308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ФЕР26-01-052-01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Покрытие поверхности изоляции трубопроводов стеклопластиками РСТ, тканями стеклянными</w:t>
            </w:r>
            <w:r w:rsidRPr="000D7169">
              <w:rPr>
                <w:b/>
                <w:bCs/>
                <w:sz w:val="16"/>
                <w:szCs w:val="16"/>
              </w:rPr>
              <w:br/>
              <w:t>{материалы (К Км=0; Ккм=0);</w:t>
            </w:r>
            <w:r w:rsidRPr="000D7169">
              <w:rPr>
                <w:b/>
                <w:bCs/>
                <w:sz w:val="16"/>
                <w:szCs w:val="16"/>
              </w:rPr>
              <w:br/>
              <w:t>МДС 81-35.2004, прил.1, т.1, п.8 (К Кзтр=1.1; Кзтм=1.1; Квэм=1.1)}</w:t>
            </w:r>
            <w:r w:rsidRPr="000D7169">
              <w:rPr>
                <w:i/>
                <w:iCs/>
                <w:sz w:val="16"/>
                <w:szCs w:val="16"/>
              </w:rPr>
              <w:t xml:space="preserve"> [ НР: (100,00/85,00%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0,2945</w:t>
            </w:r>
            <w:r w:rsidRPr="000D7169">
              <w:rPr>
                <w:b/>
                <w:bCs/>
                <w:sz w:val="16"/>
                <w:szCs w:val="16"/>
              </w:rPr>
              <w:br/>
              <w:t>100 м2 поверхности покрытия изоляции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1205,31</w:t>
            </w:r>
            <w:r w:rsidRPr="000D7169">
              <w:rPr>
                <w:b/>
                <w:bCs/>
                <w:sz w:val="16"/>
                <w:szCs w:val="16"/>
              </w:rPr>
              <w:br/>
              <w:t>1121,20</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84,11</w:t>
            </w:r>
            <w:r w:rsidRPr="000D7169">
              <w:rPr>
                <w:b/>
                <w:bCs/>
                <w:sz w:val="16"/>
                <w:szCs w:val="16"/>
              </w:rPr>
              <w:br/>
              <w:t>0,00</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354,96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330,19</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24,77</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117,898</w:t>
            </w:r>
            <w:r w:rsidRPr="000D7169">
              <w:rPr>
                <w:b/>
                <w:bCs/>
                <w:sz w:val="16"/>
                <w:szCs w:val="16"/>
              </w:rPr>
              <w:br/>
              <w:t>34,72096</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309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Стеклопластик рулонный марки РСТ 410 шириной 0,9 м</w:t>
            </w:r>
            <w:r w:rsidRPr="000D7169">
              <w:rPr>
                <w:b/>
                <w:bCs/>
                <w:sz w:val="16"/>
                <w:szCs w:val="16"/>
              </w:rPr>
              <w:br/>
              <w:t xml:space="preserve">{МДС 81-35.2004, прил.1, т.1, п.8 (К Кзтр=1.1; Кзтм=1.1; Квэм=1.1)} </w:t>
            </w:r>
            <w:r w:rsidRPr="000D7169">
              <w:rPr>
                <w:b/>
                <w:bCs/>
                <w:sz w:val="16"/>
                <w:szCs w:val="16"/>
              </w:rPr>
              <w:br/>
              <w:t>Баз.цена=48.08/4.1</w:t>
            </w:r>
            <w:r w:rsidRPr="000D7169">
              <w:rPr>
                <w:b/>
                <w:bCs/>
                <w:sz w:val="16"/>
                <w:szCs w:val="16"/>
              </w:rPr>
              <w:br/>
              <w:t>Тек.цена=(45.76+3.00%)+2.00%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35,5</w:t>
            </w:r>
            <w:r w:rsidRPr="000D7169">
              <w:rPr>
                <w:b/>
                <w:bCs/>
                <w:sz w:val="16"/>
                <w:szCs w:val="16"/>
              </w:rPr>
              <w:br/>
              <w:t>м2</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(48,08)</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(1706,84)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(1706,84)</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47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310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Рубероид подкладочный с пылевидной посыпкой РПП-300а</w:t>
            </w:r>
            <w:r w:rsidRPr="000D7169">
              <w:rPr>
                <w:b/>
                <w:bCs/>
                <w:sz w:val="16"/>
                <w:szCs w:val="16"/>
              </w:rPr>
              <w:br/>
              <w:t xml:space="preserve">{МДС 81-35.2004, прил.1, т.1, п.8 (К Кзтр=1.1; Кзтм=1.1; Квэм=1.1)} </w:t>
            </w:r>
            <w:r w:rsidRPr="000D7169">
              <w:rPr>
                <w:b/>
                <w:bCs/>
                <w:sz w:val="16"/>
                <w:szCs w:val="16"/>
              </w:rPr>
              <w:br/>
              <w:t>Баз.цена=22.96/4.1</w:t>
            </w:r>
            <w:r w:rsidRPr="000D7169">
              <w:rPr>
                <w:b/>
                <w:bCs/>
                <w:sz w:val="16"/>
                <w:szCs w:val="16"/>
              </w:rPr>
              <w:br/>
              <w:t>Тек.цена=(21.85+3.00%)+2.00%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35,5</w:t>
            </w:r>
            <w:r w:rsidRPr="000D7169">
              <w:rPr>
                <w:b/>
                <w:bCs/>
                <w:sz w:val="16"/>
                <w:szCs w:val="16"/>
              </w:rPr>
              <w:br/>
              <w:t>м2</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(815,08)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(815,08)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компенсационных матов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13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311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ФЕР26-01-018-01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Изоляция плоских и криволинейных поверхностей пластинами (плитами) из вспененного каучука («Армофлекс»), вспененного полиэтилена («Термофлекс»)</w:t>
            </w:r>
            <w:r w:rsidRPr="000D7169">
              <w:rPr>
                <w:b/>
                <w:bCs/>
                <w:sz w:val="16"/>
                <w:szCs w:val="16"/>
              </w:rPr>
              <w:br/>
              <w:t>{материалы (К Км=0; Ккм=0);</w:t>
            </w:r>
            <w:r w:rsidRPr="000D7169">
              <w:rPr>
                <w:b/>
                <w:bCs/>
                <w:sz w:val="16"/>
                <w:szCs w:val="16"/>
              </w:rPr>
              <w:br/>
              <w:t xml:space="preserve">МДС 81-35.2004, прил.1, т.1, п.8 (К Кзтр=1.1; Кзтм=1.1; Квэм=1.1)} </w:t>
            </w:r>
            <w:r w:rsidRPr="000D7169">
              <w:rPr>
                <w:b/>
                <w:bCs/>
                <w:sz w:val="16"/>
                <w:szCs w:val="16"/>
              </w:rPr>
              <w:br/>
              <w:t>[1,2*120/10]</w:t>
            </w:r>
            <w:r w:rsidRPr="000D7169">
              <w:rPr>
                <w:i/>
                <w:iCs/>
                <w:sz w:val="16"/>
                <w:szCs w:val="16"/>
              </w:rPr>
              <w:t xml:space="preserve"> [ НР: (100,00/85,00% от ФОТ); СП: (70,00/56,00% от ФОТ);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14,4</w:t>
            </w:r>
            <w:r w:rsidRPr="000D7169">
              <w:rPr>
                <w:b/>
                <w:bCs/>
                <w:sz w:val="16"/>
                <w:szCs w:val="16"/>
              </w:rPr>
              <w:br/>
              <w:t>10 м2 изолируемой поверхности</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114,02</w:t>
            </w:r>
            <w:r w:rsidRPr="000D7169">
              <w:rPr>
                <w:b/>
                <w:bCs/>
                <w:sz w:val="16"/>
                <w:szCs w:val="16"/>
              </w:rPr>
              <w:br/>
              <w:t>72,79</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41,23</w:t>
            </w:r>
            <w:r w:rsidRPr="000D7169">
              <w:rPr>
                <w:b/>
                <w:bCs/>
                <w:sz w:val="16"/>
                <w:szCs w:val="16"/>
              </w:rPr>
              <w:br/>
              <w:t>0,00</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1641,82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1048,11</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593,71</w:t>
            </w:r>
            <w:r w:rsidRPr="000D7169">
              <w:rPr>
                <w:b/>
                <w:bCs/>
                <w:sz w:val="16"/>
                <w:szCs w:val="16"/>
              </w:rPr>
              <w:br/>
              <w:t>0,00</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7,337</w:t>
            </w:r>
            <w:r w:rsidRPr="000D7169">
              <w:rPr>
                <w:b/>
                <w:bCs/>
                <w:sz w:val="16"/>
                <w:szCs w:val="16"/>
              </w:rPr>
              <w:br/>
              <w:t>105,6528</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168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312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Плиты (пластины) из вспененного полиэтилена (пенополиэтилен) «Термафлекс» толщиной 60 мм</w:t>
            </w:r>
            <w:r w:rsidRPr="000D7169">
              <w:rPr>
                <w:b/>
                <w:bCs/>
                <w:sz w:val="16"/>
                <w:szCs w:val="16"/>
              </w:rPr>
              <w:br/>
              <w:t xml:space="preserve">{МДС 81-35.2004, прил.1, т.1, п.8 (К Кзтр=1.1; Кзтм=1.1; Квэм=1.1)} </w:t>
            </w:r>
            <w:r w:rsidRPr="000D7169">
              <w:rPr>
                <w:b/>
                <w:bCs/>
                <w:sz w:val="16"/>
                <w:szCs w:val="16"/>
              </w:rPr>
              <w:br/>
              <w:t xml:space="preserve">Баз.цена=1260.72/4.1 </w:t>
            </w:r>
            <w:r w:rsidRPr="000D7169">
              <w:rPr>
                <w:b/>
                <w:bCs/>
                <w:sz w:val="16"/>
                <w:szCs w:val="16"/>
              </w:rPr>
              <w:br/>
              <w:t>[1,2*120]</w:t>
            </w:r>
            <w:r w:rsidRPr="000D7169">
              <w:rPr>
                <w:b/>
                <w:bCs/>
                <w:sz w:val="16"/>
                <w:szCs w:val="16"/>
              </w:rPr>
              <w:br/>
              <w:t>Тек.цена=(1200.00+3.00%)+2.00%</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144</w:t>
            </w:r>
            <w:r w:rsidRPr="000D7169">
              <w:rPr>
                <w:b/>
                <w:bCs/>
                <w:sz w:val="16"/>
                <w:szCs w:val="16"/>
              </w:rPr>
              <w:br/>
              <w:t>м2</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(1260,72)</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(1260,72)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(181543,68)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(181543,68)</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 (Изп=15,68 Иэм=6,87 Изпм=15,68 Им=4,1 Иом=4,1)</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23</w:t>
            </w:r>
            <w:r w:rsidRPr="000D7169">
              <w:rPr>
                <w:b/>
                <w:bCs/>
                <w:sz w:val="16"/>
                <w:szCs w:val="16"/>
              </w:rPr>
              <w:br/>
              <w:t>перевод в текущие цены 4 кв.2015г.бесканальнакя прокладка (Изп=15.68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48638,67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221438,20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1727,67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27089,86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1727,62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27089,08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0,78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727,01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4994,56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88,05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361,00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46095,99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188993,56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1725,92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23005,05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1209,37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15170,72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23</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51573,96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259613,97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23</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51573,96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259613,97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смете, в т.ч:</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1838310,42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8875682,95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строительного мусора и грунта 3 кв.2015г. (Иэм=6.39)]</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137641,56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879484,61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137641,56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879484,61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84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кв.2015г.бесканальнакя прокладка#Изп=15.68 Иэм=6.87 Изпм=15.68 Им=4.1 Иом=4.1]</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1698131,37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7974473,94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рабочих</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58442,68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916381,24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11419,18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179052,73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121071,87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831763,75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56951,08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233499,42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1461665,74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5992829,53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труб и металлоконструкций 4 кв.2015г. (Иэм=6.53)]</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58,82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9,01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58,82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2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3 кв.2015г. (Ивсего=8.57)]</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2528,48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21665,58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рабочих</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47,22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404,69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239,67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2052,73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2024,20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17345,82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84811,01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1134902,09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по другим видам работ (подготовительным, сопутствующим, укрепительным)</w:t>
            </w:r>
            <w:r w:rsidRPr="000D7169">
              <w:rPr>
                <w:sz w:val="16"/>
                <w:szCs w:val="16"/>
              </w:rPr>
              <w:br/>
              <w:t>80/80%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37,98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Автомобильные дороги</w:t>
            </w:r>
            <w:r w:rsidRPr="000D7169">
              <w:rPr>
                <w:sz w:val="16"/>
                <w:szCs w:val="16"/>
              </w:rPr>
              <w:br/>
              <w:t>142/142%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522,05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6975,24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311,45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4169,79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ручным способом</w:t>
            </w:r>
            <w:r w:rsidRPr="000D7169">
              <w:rPr>
                <w:sz w:val="16"/>
                <w:szCs w:val="16"/>
              </w:rPr>
              <w:br/>
              <w:t>80/80%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3221,38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42934,54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2841,28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38041,48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механизированным способом</w:t>
            </w:r>
            <w:r w:rsidRPr="000D7169">
              <w:rPr>
                <w:sz w:val="16"/>
                <w:szCs w:val="16"/>
              </w:rPr>
              <w:br/>
              <w:t>95/95%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4466,35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59710,82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108/108%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41,87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559,19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1952,30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26138,12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разборка, очистка</w:t>
            </w:r>
            <w:r w:rsidRPr="000D7169">
              <w:rPr>
                <w:sz w:val="16"/>
                <w:szCs w:val="16"/>
              </w:rPr>
              <w:br/>
              <w:t>74/74%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1307,01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17447,74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3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Работы по реконструкции зданий и сооружений (усиление и замена существующих конструкций, разборка и возведение отдельных конструктивных элементов)</w:t>
            </w:r>
            <w:r w:rsidRPr="000D7169">
              <w:rPr>
                <w:sz w:val="16"/>
                <w:szCs w:val="16"/>
              </w:rPr>
              <w:br/>
              <w:t>110/110%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39,05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523,28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1309,33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17529,68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108/108%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437,96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5849,65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Кровли</w:t>
            </w:r>
            <w:r w:rsidRPr="000D7169">
              <w:rPr>
                <w:sz w:val="16"/>
                <w:szCs w:val="16"/>
              </w:rPr>
              <w:br/>
              <w:t>120/120%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220,46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2938,38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50,95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681,25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2284,42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30584,32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108/108%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35,07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468,37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22,03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22,83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303,39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57,99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775,11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3064,64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41030,16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7,18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96,18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108/108%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26,30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351,28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19,02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252,82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128/128%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-0,99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-13,16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66/66%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263,61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3507,15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21,83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292,73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6,93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92,93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29,29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391,59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986,33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13205,04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7,18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96,18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108/108%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17,53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234,20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0,86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11,56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128/128%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-0,99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-13,16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11,41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151,70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20,26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270,90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265,49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3554,46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66/66%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79,90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1063,00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86,05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1154,38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6,05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81,09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215,55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2864,68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33,78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451,50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435,49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5830,59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66/66%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45,71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608,06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79,69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1069,01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3,46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46,39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197,96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2631,06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36,53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489,01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128/128%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-26,31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37,89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507,48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Фундаменты</w:t>
            </w:r>
            <w:r w:rsidRPr="000D7169">
              <w:rPr>
                <w:sz w:val="16"/>
                <w:szCs w:val="16"/>
              </w:rPr>
              <w:br/>
              <w:t>93/93%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23,05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307,02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16,74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114,23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1529,46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128/128%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-7,88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-105,26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91,77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1228,65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Фундаменты</w:t>
            </w:r>
            <w:r w:rsidRPr="000D7169">
              <w:rPr>
                <w:sz w:val="16"/>
                <w:szCs w:val="16"/>
              </w:rPr>
              <w:br/>
              <w:t>93/93%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92,20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1228,06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40,52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21,62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288,96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Автомобильные дороги</w:t>
            </w:r>
            <w:r w:rsidRPr="000D7169">
              <w:rPr>
                <w:sz w:val="16"/>
                <w:szCs w:val="16"/>
              </w:rPr>
              <w:br/>
              <w:t>142/142%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0,55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7,47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633,53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8481,98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0,81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10,90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27,04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361,19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Автомобильные дороги</w:t>
            </w:r>
            <w:r w:rsidRPr="000D7169">
              <w:rPr>
                <w:sz w:val="16"/>
                <w:szCs w:val="16"/>
              </w:rPr>
              <w:br/>
              <w:t>142/142%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0,23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ручным способом</w:t>
            </w:r>
            <w:r w:rsidRPr="000D7169">
              <w:rPr>
                <w:sz w:val="16"/>
                <w:szCs w:val="16"/>
              </w:rPr>
              <w:br/>
              <w:t>80/80%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31,14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механизированным способом</w:t>
            </w:r>
            <w:r w:rsidRPr="000D7169">
              <w:rPr>
                <w:sz w:val="16"/>
                <w:szCs w:val="16"/>
              </w:rPr>
              <w:br/>
              <w:t>95/95%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0,57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7,68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40,03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535,83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0,44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10,05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134,60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128/128%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-0,82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-10,97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0,94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12,55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108/108%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10,95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146,24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54,70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732,50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20,87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280,21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32,37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433,46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22,83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303,39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108/108%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17,53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234,20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8,78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117,48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22,70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303,88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56551,21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757124,23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128/128%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37,53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501,20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Монтаж оборудования</w:t>
            </w:r>
            <w:r w:rsidRPr="000D7169">
              <w:rPr>
                <w:sz w:val="16"/>
                <w:szCs w:val="16"/>
              </w:rPr>
              <w:br/>
              <w:t>80/80%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122,85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1637,44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15,73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211,09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Теплоизоляционные работы</w:t>
            </w:r>
            <w:r w:rsidRPr="000D7169">
              <w:rPr>
                <w:sz w:val="16"/>
                <w:szCs w:val="16"/>
              </w:rPr>
              <w:br/>
              <w:t>100/100% ФОТ Кн1=0.85</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1710,19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22793,96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56338,36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705221,34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по другим видам работ (подготовительным, сопутствующим, укрепительным)</w:t>
            </w:r>
            <w:r w:rsidRPr="000D7169">
              <w:rPr>
                <w:sz w:val="16"/>
                <w:szCs w:val="16"/>
              </w:rPr>
              <w:br/>
              <w:t>45/45%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20,10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Автомобильные дороги</w:t>
            </w:r>
            <w:r w:rsidRPr="000D7169">
              <w:rPr>
                <w:sz w:val="16"/>
                <w:szCs w:val="16"/>
              </w:rPr>
              <w:br/>
              <w:t>95/95%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349,26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4381,14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203,64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2554,47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ручным способом</w:t>
            </w:r>
            <w:r w:rsidRPr="000D7169">
              <w:rPr>
                <w:sz w:val="16"/>
                <w:szCs w:val="16"/>
              </w:rPr>
              <w:br/>
              <w:t>45/45%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1812,02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22730,05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1945,18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24332,84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механизированным способом</w:t>
            </w:r>
            <w:r w:rsidRPr="000D7169">
              <w:rPr>
                <w:sz w:val="16"/>
                <w:szCs w:val="16"/>
              </w:rPr>
              <w:br/>
              <w:t>50/50%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2350,72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29486,82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68/68%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26,36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328,22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1276,50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16012,55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разборка, очистка</w:t>
            </w:r>
            <w:r w:rsidRPr="000D7169">
              <w:rPr>
                <w:sz w:val="16"/>
                <w:szCs w:val="16"/>
              </w:rPr>
              <w:br/>
              <w:t>50/50%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883,12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11077,93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3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Работы по реконструкции зданий и сооружений (усиление и замена существующих конструкций, разборка и возведение отдельных конструктивных элементов)</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24,85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311,74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856,10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10738,90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68/68%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275,75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3433,49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Кровли</w:t>
            </w:r>
            <w:r w:rsidRPr="000D7169">
              <w:rPr>
                <w:sz w:val="16"/>
                <w:szCs w:val="16"/>
              </w:rPr>
              <w:br/>
              <w:t>65/65%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119,42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1498,00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33,41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419,23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1493,65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18736,33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68/68%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22,08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274,91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16,02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14,13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177,26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38,03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476,99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2003,80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25135,59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4,91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61,52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68/68%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16,56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206,19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11,77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147,72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83/83%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-0,64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0/0%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20,61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258,52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5,39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67,59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19,21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240,98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644,90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8089,57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4,91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61,52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68/68%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11,04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137,46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0,67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8,40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83/83%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-0,64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7,07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88,63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13,29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166,71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173,59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2177,51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0/0%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81,27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1019,45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4,70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58,98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133,43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1673,75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22,15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277,84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284,74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3571,89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0/0%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75,26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944,06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33,74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14"</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122,55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1537,25</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25,01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312,79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83/83%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-15,93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24,78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310,89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Фундаменты</w:t>
            </w:r>
            <w:r w:rsidRPr="000D7169">
              <w:rPr>
                <w:sz w:val="16"/>
                <w:szCs w:val="16"/>
              </w:rPr>
              <w:br/>
              <w:t>75/75%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18,59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233,18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15"</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0,96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12,17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78,20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978,30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83/83%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-5,11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-63,74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60,00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752,69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Фундаменты</w:t>
            </w:r>
            <w:r w:rsidRPr="000D7169">
              <w:rPr>
                <w:sz w:val="16"/>
                <w:szCs w:val="16"/>
              </w:rPr>
              <w:br/>
              <w:t>75/75%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74,36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932,70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16"</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29,47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14,18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177,82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Автомобильные дороги</w:t>
            </w:r>
            <w:r w:rsidRPr="000D7169">
              <w:rPr>
                <w:sz w:val="16"/>
                <w:szCs w:val="16"/>
              </w:rPr>
              <w:br/>
              <w:t>95/95%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0,37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4,69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433,72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5425,41</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17"</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0,63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17,73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222,27</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Автомобильные дороги</w:t>
            </w:r>
            <w:r w:rsidRPr="000D7169">
              <w:rPr>
                <w:sz w:val="16"/>
                <w:szCs w:val="16"/>
              </w:rPr>
              <w:br/>
              <w:t>95/95%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0,15</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ручным способом</w:t>
            </w:r>
            <w:r w:rsidRPr="000D7169">
              <w:rPr>
                <w:sz w:val="16"/>
                <w:szCs w:val="16"/>
              </w:rPr>
              <w:br/>
              <w:t>45/45%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1,31</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16,48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механизированным способом</w:t>
            </w:r>
            <w:r w:rsidRPr="000D7169">
              <w:rPr>
                <w:sz w:val="16"/>
                <w:szCs w:val="16"/>
              </w:rPr>
              <w:br/>
              <w:t>50/50%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0,30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3,79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26,17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328,26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18"</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0,02</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0,32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6,88</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86,09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83/83%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-0,53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-6,64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0,73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9,13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19"</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68/68%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6,90</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85,84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35,77</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448,74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16,24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203,79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22,16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277,26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14,13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177,26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20"</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68/68%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11,04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137,46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5,76</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72,29</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21"</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14,84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186,16</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38715,83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484286,63</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83/83%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24,34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303,48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22"</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Монтаж оборудования</w:t>
            </w:r>
            <w:r w:rsidRPr="000D7169">
              <w:rPr>
                <w:sz w:val="16"/>
                <w:szCs w:val="16"/>
              </w:rPr>
              <w:br/>
              <w:t>60/60%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92,14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1155,84</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12,24</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153,52</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23"</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Теплоизоляционные работы</w:t>
            </w:r>
            <w:r w:rsidRPr="000D7169">
              <w:rPr>
                <w:sz w:val="16"/>
                <w:szCs w:val="16"/>
              </w:rPr>
              <w:br/>
              <w:t>70/70% ФОТ Кп1=0.8</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1197,13</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15017,20</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смете</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1979459,79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10715806,38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27"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40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смете</w:t>
            </w:r>
          </w:p>
        </w:tc>
        <w:tc>
          <w:tcPr>
            <w:tcW w:w="1286"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4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37"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1979459,79</w:t>
            </w:r>
          </w:p>
        </w:tc>
        <w:tc>
          <w:tcPr>
            <w:tcW w:w="1090" w:type="dxa"/>
            <w:gridSpan w:val="2"/>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10715806,38</w:t>
            </w:r>
          </w:p>
        </w:tc>
        <w:tc>
          <w:tcPr>
            <w:tcW w:w="61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4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12"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70"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0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bl>
    <w:p w:rsidR="000D7169" w:rsidRDefault="000D7169" w:rsidP="000D7169">
      <w:pPr>
        <w:jc w:val="both"/>
        <w:rPr>
          <w:b/>
        </w:rPr>
      </w:pPr>
      <w:r>
        <w:rPr>
          <w:b/>
        </w:rPr>
        <w:fldChar w:fldCharType="end"/>
      </w:r>
    </w:p>
    <w:tbl>
      <w:tblPr>
        <w:tblW w:w="15566" w:type="dxa"/>
        <w:tblInd w:w="-432" w:type="dxa"/>
        <w:tblLayout w:type="fixed"/>
        <w:tblLook w:val="0000" w:firstRow="0" w:lastRow="0" w:firstColumn="0" w:lastColumn="0" w:noHBand="0" w:noVBand="0"/>
      </w:tblPr>
      <w:tblGrid>
        <w:gridCol w:w="7911"/>
        <w:gridCol w:w="7655"/>
      </w:tblGrid>
      <w:tr w:rsidR="000D7169" w:rsidRPr="000D7169" w:rsidTr="000D7169">
        <w:tc>
          <w:tcPr>
            <w:tcW w:w="7911" w:type="dxa"/>
          </w:tcPr>
          <w:p w:rsidR="000D7169" w:rsidRPr="000D7169" w:rsidRDefault="000D7169" w:rsidP="000D7169">
            <w:pPr>
              <w:ind w:firstLine="567"/>
              <w:rPr>
                <w:rFonts w:ascii="Tahoma" w:hAnsi="Tahoma" w:cs="Tahoma"/>
                <w:b/>
                <w:sz w:val="20"/>
                <w:szCs w:val="20"/>
              </w:rPr>
            </w:pPr>
            <w:r w:rsidRPr="000D7169">
              <w:rPr>
                <w:rFonts w:ascii="Tahoma" w:hAnsi="Tahoma" w:cs="Tahoma"/>
                <w:b/>
                <w:sz w:val="20"/>
                <w:szCs w:val="20"/>
              </w:rPr>
              <w:t>ПОДРЯДЧИК:</w:t>
            </w:r>
          </w:p>
          <w:p w:rsidR="000D7169" w:rsidRPr="000D7169" w:rsidRDefault="000D7169" w:rsidP="000D7169">
            <w:pPr>
              <w:ind w:firstLine="567"/>
              <w:rPr>
                <w:rFonts w:ascii="Tahoma" w:hAnsi="Tahoma" w:cs="Tahoma"/>
                <w:b/>
                <w:sz w:val="20"/>
                <w:szCs w:val="20"/>
              </w:rPr>
            </w:pPr>
          </w:p>
          <w:p w:rsidR="000D7169" w:rsidRPr="000D7169" w:rsidRDefault="000D7169" w:rsidP="000D7169">
            <w:pPr>
              <w:ind w:firstLine="567"/>
              <w:rPr>
                <w:rFonts w:ascii="Tahoma" w:hAnsi="Tahoma" w:cs="Tahoma"/>
                <w:b/>
                <w:sz w:val="20"/>
                <w:szCs w:val="20"/>
              </w:rPr>
            </w:pPr>
          </w:p>
          <w:p w:rsidR="000D7169" w:rsidRPr="000D7169" w:rsidRDefault="000D7169" w:rsidP="000D7169">
            <w:pPr>
              <w:ind w:firstLine="567"/>
              <w:rPr>
                <w:rFonts w:ascii="Tahoma" w:hAnsi="Tahoma" w:cs="Tahoma"/>
                <w:sz w:val="20"/>
                <w:szCs w:val="20"/>
              </w:rPr>
            </w:pPr>
            <w:r w:rsidRPr="000D7169">
              <w:rPr>
                <w:rFonts w:ascii="Tahoma" w:hAnsi="Tahoma" w:cs="Tahoma"/>
                <w:sz w:val="20"/>
                <w:szCs w:val="20"/>
              </w:rPr>
              <w:t>______________________ / _____________</w:t>
            </w:r>
          </w:p>
          <w:p w:rsidR="000D7169" w:rsidRPr="000D7169" w:rsidRDefault="000D7169" w:rsidP="000D7169">
            <w:pPr>
              <w:ind w:firstLine="567"/>
              <w:rPr>
                <w:rFonts w:ascii="Tahoma" w:hAnsi="Tahoma" w:cs="Tahoma"/>
                <w:sz w:val="20"/>
                <w:szCs w:val="20"/>
              </w:rPr>
            </w:pPr>
            <w:r w:rsidRPr="000D7169">
              <w:rPr>
                <w:rFonts w:ascii="Tahoma" w:hAnsi="Tahoma" w:cs="Tahoma"/>
                <w:sz w:val="20"/>
                <w:szCs w:val="20"/>
              </w:rPr>
              <w:t>м.п.</w:t>
            </w:r>
          </w:p>
        </w:tc>
        <w:tc>
          <w:tcPr>
            <w:tcW w:w="7655" w:type="dxa"/>
          </w:tcPr>
          <w:p w:rsidR="000D7169" w:rsidRPr="000D7169" w:rsidRDefault="000D7169" w:rsidP="000D7169">
            <w:pPr>
              <w:ind w:firstLine="567"/>
              <w:rPr>
                <w:rFonts w:ascii="Tahoma" w:hAnsi="Tahoma" w:cs="Tahoma"/>
                <w:b/>
                <w:sz w:val="20"/>
                <w:szCs w:val="20"/>
              </w:rPr>
            </w:pPr>
            <w:r w:rsidRPr="000D7169">
              <w:rPr>
                <w:rFonts w:ascii="Tahoma" w:hAnsi="Tahoma" w:cs="Tahoma"/>
                <w:b/>
                <w:sz w:val="20"/>
                <w:szCs w:val="20"/>
              </w:rPr>
              <w:t>ЗАКАЗЧИК:</w:t>
            </w:r>
          </w:p>
          <w:p w:rsidR="000D7169" w:rsidRPr="000D7169" w:rsidRDefault="000D7169" w:rsidP="000D7169">
            <w:pPr>
              <w:ind w:firstLine="567"/>
              <w:rPr>
                <w:rFonts w:ascii="Tahoma" w:hAnsi="Tahoma" w:cs="Tahoma"/>
                <w:b/>
                <w:bCs/>
                <w:sz w:val="20"/>
                <w:szCs w:val="20"/>
              </w:rPr>
            </w:pPr>
          </w:p>
          <w:p w:rsidR="000D7169" w:rsidRPr="000D7169" w:rsidRDefault="000D7169" w:rsidP="000D7169">
            <w:pPr>
              <w:ind w:firstLine="567"/>
              <w:rPr>
                <w:rFonts w:ascii="Tahoma" w:hAnsi="Tahoma" w:cs="Tahoma"/>
                <w:sz w:val="20"/>
                <w:szCs w:val="20"/>
              </w:rPr>
            </w:pPr>
          </w:p>
          <w:p w:rsidR="000D7169" w:rsidRPr="000D7169" w:rsidRDefault="000D7169" w:rsidP="000D7169">
            <w:pPr>
              <w:ind w:firstLine="81"/>
              <w:rPr>
                <w:rFonts w:ascii="Tahoma" w:hAnsi="Tahoma" w:cs="Tahoma"/>
                <w:sz w:val="20"/>
                <w:szCs w:val="20"/>
              </w:rPr>
            </w:pPr>
            <w:r w:rsidRPr="000D7169">
              <w:rPr>
                <w:rFonts w:ascii="Tahoma" w:hAnsi="Tahoma" w:cs="Tahoma"/>
                <w:sz w:val="20"/>
                <w:szCs w:val="20"/>
              </w:rPr>
              <w:t>______________________ / Л.И. Сидорина</w:t>
            </w:r>
          </w:p>
          <w:p w:rsidR="000D7169" w:rsidRPr="000D7169" w:rsidRDefault="000D7169" w:rsidP="000D7169">
            <w:pPr>
              <w:ind w:firstLine="567"/>
              <w:rPr>
                <w:rFonts w:ascii="Tahoma" w:hAnsi="Tahoma" w:cs="Tahoma"/>
                <w:sz w:val="20"/>
                <w:szCs w:val="20"/>
              </w:rPr>
            </w:pPr>
            <w:r w:rsidRPr="000D7169">
              <w:rPr>
                <w:rFonts w:ascii="Tahoma" w:hAnsi="Tahoma" w:cs="Tahoma"/>
                <w:sz w:val="20"/>
                <w:szCs w:val="20"/>
              </w:rPr>
              <w:t>м.п.</w:t>
            </w:r>
          </w:p>
        </w:tc>
      </w:tr>
    </w:tbl>
    <w:p w:rsidR="000D7169" w:rsidRDefault="000D7169" w:rsidP="000D7169">
      <w:pPr>
        <w:jc w:val="both"/>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6C4741">
      <w:pPr>
        <w:jc w:val="right"/>
        <w:rPr>
          <w:b/>
        </w:rPr>
      </w:pPr>
    </w:p>
    <w:p w:rsidR="000D7169" w:rsidRDefault="000D7169" w:rsidP="000D7169">
      <w:pPr>
        <w:jc w:val="both"/>
        <w:rPr>
          <w:rFonts w:ascii="Calibri" w:eastAsia="Calibri" w:hAnsi="Calibri"/>
          <w:sz w:val="20"/>
          <w:szCs w:val="20"/>
        </w:rPr>
      </w:pPr>
      <w:r>
        <w:lastRenderedPageBreak/>
        <w:fldChar w:fldCharType="begin"/>
      </w:r>
      <w:r>
        <w:instrText xml:space="preserve"> LINK Excel.Sheet.12 "C:\\Users\\vtsoy002\\Documents\\ТГК - 9\\ПФ ПАО Т Плюс\\Губаха\\Расх договор\\Сметная документация\\ЛС №2  Строительство тсети 2Д100 от ЦТП-7 на швейную фабрику Уралочка.xlsx" "Форма №4!R11C1:R435C13" \a \f 4 \h  \* MERGEFORMAT </w:instrText>
      </w:r>
      <w:r>
        <w:fldChar w:fldCharType="separate"/>
      </w:r>
    </w:p>
    <w:tbl>
      <w:tblPr>
        <w:tblW w:w="15451" w:type="dxa"/>
        <w:tblInd w:w="108" w:type="dxa"/>
        <w:tblLayout w:type="fixed"/>
        <w:tblLook w:val="04A0" w:firstRow="1" w:lastRow="0" w:firstColumn="1" w:lastColumn="0" w:noHBand="0" w:noVBand="1"/>
      </w:tblPr>
      <w:tblGrid>
        <w:gridCol w:w="434"/>
        <w:gridCol w:w="1085"/>
        <w:gridCol w:w="3544"/>
        <w:gridCol w:w="1297"/>
        <w:gridCol w:w="857"/>
        <w:gridCol w:w="1061"/>
        <w:gridCol w:w="929"/>
        <w:gridCol w:w="857"/>
        <w:gridCol w:w="688"/>
        <w:gridCol w:w="1061"/>
        <w:gridCol w:w="929"/>
        <w:gridCol w:w="1195"/>
        <w:gridCol w:w="1514"/>
      </w:tblGrid>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jc w:val="center"/>
              <w:rPr>
                <w:b/>
                <w:bCs/>
                <w:sz w:val="16"/>
                <w:szCs w:val="16"/>
              </w:rPr>
            </w:pPr>
            <w:r w:rsidRPr="000D7169">
              <w:rPr>
                <w:b/>
                <w:bCs/>
                <w:sz w:val="16"/>
                <w:szCs w:val="16"/>
              </w:rPr>
              <w:t xml:space="preserve">ЛОКАЛЬНЫЙ </w:t>
            </w:r>
            <w:r w:rsidR="006D278F">
              <w:rPr>
                <w:b/>
                <w:bCs/>
                <w:sz w:val="16"/>
                <w:szCs w:val="16"/>
              </w:rPr>
              <w:t>СМЕТНЫЙ РАСЧЕТ № 2</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jc w:val="center"/>
              <w:rPr>
                <w:b/>
                <w:bCs/>
                <w:sz w:val="16"/>
                <w:szCs w:val="16"/>
              </w:rPr>
            </w:pPr>
            <w:r w:rsidRPr="000D7169">
              <w:rPr>
                <w:b/>
                <w:bCs/>
                <w:sz w:val="16"/>
                <w:szCs w:val="16"/>
              </w:rPr>
              <w:t>(ЛОКАЛЬНАЯ СМЕТА)</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jc w:val="center"/>
              <w:rPr>
                <w:b/>
                <w:bCs/>
                <w:sz w:val="16"/>
                <w:szCs w:val="16"/>
              </w:rPr>
            </w:pPr>
            <w:r w:rsidRPr="000D7169">
              <w:rPr>
                <w:b/>
                <w:bCs/>
                <w:sz w:val="16"/>
                <w:szCs w:val="16"/>
              </w:rPr>
              <w:t>Строительство теплосети 2Ф100 от ЦТП №7 на швейную фабрику "Уралочка"</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 xml:space="preserve">Основание: </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Сметная стоимость: 1608001,00 руб.</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Средства на оплату труда: 292654,00 руб.</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rPr>
                <w:sz w:val="16"/>
                <w:szCs w:val="16"/>
              </w:rPr>
            </w:pPr>
            <w:r w:rsidRPr="000D7169">
              <w:rPr>
                <w:sz w:val="16"/>
                <w:szCs w:val="16"/>
              </w:rPr>
              <w:t>-- оплата труда основных рабочих: 255912,00 руб.</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rPr>
                <w:sz w:val="16"/>
                <w:szCs w:val="16"/>
              </w:rPr>
            </w:pPr>
            <w:r w:rsidRPr="000D7169">
              <w:rPr>
                <w:sz w:val="16"/>
                <w:szCs w:val="16"/>
              </w:rPr>
              <w:t>-- оплата труда машинистов: 36742,00 руб.</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Трудозатраты: 1906,55 чел.-ч</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rPr>
                <w:sz w:val="16"/>
                <w:szCs w:val="16"/>
              </w:rPr>
            </w:pPr>
            <w:r w:rsidRPr="000D7169">
              <w:rPr>
                <w:sz w:val="16"/>
                <w:szCs w:val="16"/>
              </w:rPr>
              <w:t>-- трудоемкость основных рабочих: 1721,8 чел.-ч</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rPr>
                <w:sz w:val="16"/>
                <w:szCs w:val="16"/>
              </w:rPr>
            </w:pPr>
            <w:r w:rsidRPr="000D7169">
              <w:rPr>
                <w:sz w:val="16"/>
                <w:szCs w:val="16"/>
              </w:rPr>
              <w:t>-- трудоемкость машинистов: 184,75 чел.-ч</w:t>
            </w:r>
          </w:p>
        </w:tc>
      </w:tr>
      <w:tr w:rsidR="000D7169" w:rsidRPr="000D7169" w:rsidTr="000D7169">
        <w:trPr>
          <w:trHeight w:val="240"/>
        </w:trPr>
        <w:tc>
          <w:tcPr>
            <w:tcW w:w="15451" w:type="dxa"/>
            <w:gridSpan w:val="13"/>
            <w:tcBorders>
              <w:top w:val="nil"/>
              <w:left w:val="nil"/>
              <w:bottom w:val="nil"/>
              <w:right w:val="nil"/>
            </w:tcBorders>
            <w:shd w:val="clear" w:color="auto" w:fill="auto"/>
            <w:hideMark/>
          </w:tcPr>
          <w:p w:rsidR="000D7169" w:rsidRPr="000D7169" w:rsidRDefault="000D7169" w:rsidP="000D7169">
            <w:pPr>
              <w:rPr>
                <w:b/>
                <w:bCs/>
                <w:sz w:val="16"/>
                <w:szCs w:val="16"/>
              </w:rPr>
            </w:pPr>
            <w:r w:rsidRPr="000D7169">
              <w:rPr>
                <w:b/>
                <w:bCs/>
                <w:sz w:val="16"/>
                <w:szCs w:val="16"/>
              </w:rPr>
              <w:t>Составлен(а) в текущих прогнозных ценах по состоянию на 4кв.2015г.</w:t>
            </w:r>
          </w:p>
        </w:tc>
      </w:tr>
      <w:tr w:rsidR="000D7169" w:rsidRPr="000D7169" w:rsidTr="000D7169">
        <w:trPr>
          <w:trHeight w:val="225"/>
        </w:trPr>
        <w:tc>
          <w:tcPr>
            <w:tcW w:w="15451" w:type="dxa"/>
            <w:gridSpan w:val="13"/>
            <w:tcBorders>
              <w:top w:val="nil"/>
              <w:left w:val="nil"/>
              <w:bottom w:val="single" w:sz="4" w:space="0" w:color="000000"/>
              <w:right w:val="nil"/>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 пп</w:t>
            </w:r>
          </w:p>
        </w:tc>
        <w:tc>
          <w:tcPr>
            <w:tcW w:w="108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Обоснование</w:t>
            </w:r>
          </w:p>
        </w:tc>
        <w:tc>
          <w:tcPr>
            <w:tcW w:w="354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Наименование работ и затрат</w:t>
            </w:r>
          </w:p>
        </w:tc>
        <w:tc>
          <w:tcPr>
            <w:tcW w:w="129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Кол-во</w:t>
            </w:r>
          </w:p>
        </w:tc>
        <w:tc>
          <w:tcPr>
            <w:tcW w:w="2847" w:type="dxa"/>
            <w:gridSpan w:val="3"/>
            <w:tcBorders>
              <w:top w:val="single" w:sz="4" w:space="0" w:color="000000"/>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Стоимость единицы</w:t>
            </w:r>
          </w:p>
        </w:tc>
        <w:tc>
          <w:tcPr>
            <w:tcW w:w="3535" w:type="dxa"/>
            <w:gridSpan w:val="4"/>
            <w:tcBorders>
              <w:top w:val="single" w:sz="4" w:space="0" w:color="000000"/>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Общая стоимость</w:t>
            </w:r>
          </w:p>
        </w:tc>
        <w:tc>
          <w:tcPr>
            <w:tcW w:w="1195"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Затраты труда рабочих,чел-ч, не занятых обслуживанием машин</w:t>
            </w:r>
          </w:p>
        </w:tc>
        <w:tc>
          <w:tcPr>
            <w:tcW w:w="151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Инд</w:t>
            </w:r>
          </w:p>
        </w:tc>
      </w:tr>
      <w:tr w:rsidR="000D7169" w:rsidRPr="000D7169" w:rsidTr="000D7169">
        <w:trPr>
          <w:trHeight w:val="450"/>
        </w:trPr>
        <w:tc>
          <w:tcPr>
            <w:tcW w:w="434"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085"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3544"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297"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857"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всего</w:t>
            </w:r>
          </w:p>
        </w:tc>
        <w:tc>
          <w:tcPr>
            <w:tcW w:w="106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эксплуатации машин</w:t>
            </w:r>
          </w:p>
        </w:tc>
        <w:tc>
          <w:tcPr>
            <w:tcW w:w="92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материалов</w:t>
            </w:r>
          </w:p>
        </w:tc>
        <w:tc>
          <w:tcPr>
            <w:tcW w:w="85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всего</w:t>
            </w:r>
          </w:p>
        </w:tc>
        <w:tc>
          <w:tcPr>
            <w:tcW w:w="68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оплаты труда</w:t>
            </w:r>
          </w:p>
        </w:tc>
        <w:tc>
          <w:tcPr>
            <w:tcW w:w="106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эксплуатации машин</w:t>
            </w:r>
          </w:p>
        </w:tc>
        <w:tc>
          <w:tcPr>
            <w:tcW w:w="92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материалов</w:t>
            </w:r>
          </w:p>
        </w:tc>
        <w:tc>
          <w:tcPr>
            <w:tcW w:w="1195"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на единицу</w:t>
            </w:r>
          </w:p>
        </w:tc>
        <w:tc>
          <w:tcPr>
            <w:tcW w:w="1514"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r>
      <w:tr w:rsidR="000D7169" w:rsidRPr="000D7169" w:rsidTr="000D7169">
        <w:trPr>
          <w:trHeight w:val="450"/>
        </w:trPr>
        <w:tc>
          <w:tcPr>
            <w:tcW w:w="434"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085"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3544"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297"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857"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оплаты труда</w:t>
            </w:r>
          </w:p>
        </w:tc>
        <w:tc>
          <w:tcPr>
            <w:tcW w:w="106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 т.ч. оплаты труда</w:t>
            </w:r>
          </w:p>
        </w:tc>
        <w:tc>
          <w:tcPr>
            <w:tcW w:w="929"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857"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688"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06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 т.ч. оплаты труда</w:t>
            </w:r>
          </w:p>
        </w:tc>
        <w:tc>
          <w:tcPr>
            <w:tcW w:w="929"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c>
          <w:tcPr>
            <w:tcW w:w="1195"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всего</w:t>
            </w:r>
          </w:p>
        </w:tc>
        <w:tc>
          <w:tcPr>
            <w:tcW w:w="1514" w:type="dxa"/>
            <w:vMerge/>
            <w:tcBorders>
              <w:top w:val="nil"/>
              <w:left w:val="single" w:sz="4" w:space="0" w:color="000000"/>
              <w:bottom w:val="single" w:sz="4" w:space="0" w:color="000000"/>
              <w:right w:val="single" w:sz="4" w:space="0" w:color="000000"/>
            </w:tcBorders>
            <w:vAlign w:val="center"/>
            <w:hideMark/>
          </w:tcPr>
          <w:p w:rsidR="000D7169" w:rsidRPr="000D7169" w:rsidRDefault="000D7169" w:rsidP="000D7169">
            <w:pPr>
              <w:rPr>
                <w:sz w:val="16"/>
                <w:szCs w:val="16"/>
              </w:rPr>
            </w:pP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w:t>
            </w:r>
          </w:p>
        </w:tc>
        <w:tc>
          <w:tcPr>
            <w:tcW w:w="1085"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2</w:t>
            </w:r>
          </w:p>
        </w:tc>
        <w:tc>
          <w:tcPr>
            <w:tcW w:w="3544"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3</w:t>
            </w:r>
          </w:p>
        </w:tc>
        <w:tc>
          <w:tcPr>
            <w:tcW w:w="1297"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4</w:t>
            </w:r>
          </w:p>
        </w:tc>
        <w:tc>
          <w:tcPr>
            <w:tcW w:w="857"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5</w:t>
            </w:r>
          </w:p>
        </w:tc>
        <w:tc>
          <w:tcPr>
            <w:tcW w:w="106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6</w:t>
            </w:r>
          </w:p>
        </w:tc>
        <w:tc>
          <w:tcPr>
            <w:tcW w:w="929"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7</w:t>
            </w:r>
          </w:p>
        </w:tc>
        <w:tc>
          <w:tcPr>
            <w:tcW w:w="857"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8</w:t>
            </w:r>
          </w:p>
        </w:tc>
        <w:tc>
          <w:tcPr>
            <w:tcW w:w="688"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9</w:t>
            </w:r>
          </w:p>
        </w:tc>
        <w:tc>
          <w:tcPr>
            <w:tcW w:w="1061"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10</w:t>
            </w:r>
          </w:p>
        </w:tc>
        <w:tc>
          <w:tcPr>
            <w:tcW w:w="929"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11</w:t>
            </w:r>
          </w:p>
        </w:tc>
        <w:tc>
          <w:tcPr>
            <w:tcW w:w="1195"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12</w:t>
            </w:r>
          </w:p>
        </w:tc>
        <w:tc>
          <w:tcPr>
            <w:tcW w:w="1514" w:type="dxa"/>
            <w:tcBorders>
              <w:top w:val="nil"/>
              <w:left w:val="nil"/>
              <w:bottom w:val="single" w:sz="4" w:space="0" w:color="000000"/>
              <w:right w:val="single" w:sz="4" w:space="0" w:color="000000"/>
            </w:tcBorders>
            <w:shd w:val="clear" w:color="auto" w:fill="auto"/>
            <w:vAlign w:val="center"/>
            <w:hideMark/>
          </w:tcPr>
          <w:p w:rsidR="000D7169" w:rsidRPr="000D7169" w:rsidRDefault="000D7169" w:rsidP="000D7169">
            <w:pPr>
              <w:jc w:val="center"/>
              <w:rPr>
                <w:sz w:val="16"/>
                <w:szCs w:val="16"/>
              </w:rPr>
            </w:pPr>
            <w:r w:rsidRPr="000D7169">
              <w:rPr>
                <w:sz w:val="16"/>
                <w:szCs w:val="16"/>
              </w:rPr>
              <w:t>13</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 Подготовительные работы</w:t>
            </w:r>
          </w:p>
        </w:tc>
      </w:tr>
      <w:tr w:rsidR="000D7169" w:rsidRPr="000D7169" w:rsidTr="000D7169">
        <w:trPr>
          <w:trHeight w:val="129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ФЕР01-02-112-02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Срезка кустарника и мелколесья в грунтах естественного залегания кусторезами на тракторе мощностью 79 кВт (108 л.с.), кустарник и мелколесье средние</w:t>
            </w:r>
            <w:r w:rsidRPr="000D7169">
              <w:rPr>
                <w:i/>
                <w:iCs/>
                <w:sz w:val="16"/>
                <w:szCs w:val="16"/>
              </w:rPr>
              <w:t xml:space="preserve"> [ НР: (80,00/68,00% от ФОТ); СП: (45,00/36,00%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0,013</w:t>
            </w:r>
            <w:r w:rsidRPr="000D7169">
              <w:rPr>
                <w:b/>
                <w:bCs/>
                <w:sz w:val="16"/>
                <w:szCs w:val="16"/>
              </w:rPr>
              <w:br/>
              <w:t>1 га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184,93</w:t>
            </w:r>
            <w:r w:rsidRPr="000D7169">
              <w:rPr>
                <w:b/>
                <w:bCs/>
                <w:sz w:val="16"/>
                <w:szCs w:val="16"/>
              </w:rPr>
              <w:b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184,93</w:t>
            </w:r>
            <w:r w:rsidRPr="000D7169">
              <w:rPr>
                <w:b/>
                <w:bCs/>
                <w:sz w:val="16"/>
                <w:szCs w:val="16"/>
              </w:rPr>
              <w:br/>
              <w:t>29,95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2,40</w:t>
            </w:r>
            <w:r w:rsidRPr="000D7169">
              <w:rPr>
                <w:b/>
                <w:bCs/>
                <w:sz w:val="16"/>
                <w:szCs w:val="16"/>
              </w:rPr>
              <w:br/>
              <w:t>0,39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временная дорога</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ФЕР27-04-003-01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оснований и покрытий из песчано-гравийных или щебеночно-песчаных смесей однослойных толщиной 12 см</w:t>
            </w:r>
            <w:r w:rsidRPr="000D7169">
              <w:rPr>
                <w:i/>
                <w:iCs/>
                <w:sz w:val="16"/>
                <w:szCs w:val="16"/>
              </w:rPr>
              <w:t xml:space="preserve"> [ НР: (142,00/121,00% от ФОТ); СП: (95,00/76,00%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w:t>
            </w:r>
            <w:r w:rsidRPr="000D7169">
              <w:rPr>
                <w:b/>
                <w:bCs/>
                <w:sz w:val="16"/>
                <w:szCs w:val="16"/>
              </w:rPr>
              <w:br/>
              <w:t>1000 м2 основания или покрытия</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3120,28</w:t>
            </w:r>
            <w:r w:rsidRPr="000D7169">
              <w:rPr>
                <w:b/>
                <w:bCs/>
                <w:sz w:val="16"/>
                <w:szCs w:val="16"/>
              </w:rPr>
              <w:br/>
              <w:t>386,99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2707,67</w:t>
            </w:r>
            <w:r w:rsidRPr="000D7169">
              <w:rPr>
                <w:b/>
                <w:bCs/>
                <w:sz w:val="16"/>
                <w:szCs w:val="16"/>
              </w:rPr>
              <w:br/>
              <w:t>329,17</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25,62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2808,25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348,29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2436,90</w:t>
            </w:r>
            <w:r w:rsidRPr="000D7169">
              <w:rPr>
                <w:b/>
                <w:bCs/>
                <w:sz w:val="16"/>
                <w:szCs w:val="16"/>
              </w:rPr>
              <w:br/>
              <w:t>296,25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23,06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46,18</w:t>
            </w:r>
            <w:r w:rsidRPr="000D7169">
              <w:rPr>
                <w:b/>
                <w:bCs/>
                <w:sz w:val="16"/>
                <w:szCs w:val="16"/>
              </w:rPr>
              <w:br/>
              <w:t>41,562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7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ФЕР27-04-003-08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 каждый 1 см изменения толщины слоя добавлять или исключать к расценкам с 27-04-003-05 по 27-04-003-07</w:t>
            </w:r>
            <w:r w:rsidRPr="000D7169">
              <w:rPr>
                <w:b/>
                <w:bCs/>
                <w:sz w:val="16"/>
                <w:szCs w:val="16"/>
              </w:rPr>
              <w:br/>
              <w:t>{толщиной 30см (К Кзтр=18; Кзтм=18; Ккм=18; Квэм=18)}</w:t>
            </w:r>
            <w:r w:rsidRPr="000D7169">
              <w:rPr>
                <w:i/>
                <w:iCs/>
                <w:sz w:val="16"/>
                <w:szCs w:val="16"/>
              </w:rPr>
              <w:t xml:space="preserve"> [ НР: (142,00/121,00% от ФОТ); СП: (95,00/76,00%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w:t>
            </w:r>
            <w:r w:rsidRPr="000D7169">
              <w:rPr>
                <w:b/>
                <w:bCs/>
                <w:sz w:val="16"/>
                <w:szCs w:val="16"/>
              </w:rPr>
              <w:br/>
              <w:t>1000 м2 основания или покрытия</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1280,52</w:t>
            </w:r>
            <w:r w:rsidRPr="000D7169">
              <w:rPr>
                <w:b/>
                <w:bCs/>
                <w:sz w:val="16"/>
                <w:szCs w:val="16"/>
              </w:rPr>
              <w:b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1280,52</w:t>
            </w:r>
            <w:r w:rsidRPr="000D7169">
              <w:rPr>
                <w:b/>
                <w:bCs/>
                <w:sz w:val="16"/>
                <w:szCs w:val="16"/>
              </w:rPr>
              <w:br/>
              <w:t>111,78</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1152,47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1152,47</w:t>
            </w:r>
            <w:r w:rsidRPr="000D7169">
              <w:rPr>
                <w:b/>
                <w:bCs/>
                <w:sz w:val="16"/>
                <w:szCs w:val="16"/>
              </w:rPr>
              <w:br/>
              <w:t>100,60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Смесь песчано-гравийная природная </w:t>
            </w:r>
            <w:r w:rsidRPr="000D7169">
              <w:rPr>
                <w:b/>
                <w:bCs/>
                <w:sz w:val="16"/>
                <w:szCs w:val="16"/>
              </w:rPr>
              <w:br/>
              <w:t xml:space="preserve">Баз.цена=178.07/4.77 </w:t>
            </w:r>
            <w:r w:rsidRPr="000D7169">
              <w:rPr>
                <w:b/>
                <w:bCs/>
                <w:sz w:val="16"/>
                <w:szCs w:val="16"/>
              </w:rPr>
              <w:br/>
              <w:t>[270*1,1]</w:t>
            </w:r>
            <w:r w:rsidRPr="000D7169">
              <w:rPr>
                <w:b/>
                <w:bCs/>
                <w:sz w:val="16"/>
                <w:szCs w:val="16"/>
              </w:rPr>
              <w:br/>
              <w:t>Тек.цена=(169.49+3.00%)+2.00%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297</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(52886,79)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(52886,79)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ФЕР27-04-005-01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оснований толщиной 15 см из щебня фракции 40-70 мм при укатке каменных материалов с пределом прочности на сжатие свыше 98,1 МПа (1000 кгс/см2) однослойных</w:t>
            </w:r>
            <w:r w:rsidRPr="000D7169">
              <w:rPr>
                <w:i/>
                <w:iCs/>
                <w:sz w:val="16"/>
                <w:szCs w:val="16"/>
              </w:rPr>
              <w:t xml:space="preserve"> [ НР: (142,00/121,00% от ФОТ); СП: (95,00/76,00%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w:t>
            </w:r>
            <w:r w:rsidRPr="000D7169">
              <w:rPr>
                <w:b/>
                <w:bCs/>
                <w:sz w:val="16"/>
                <w:szCs w:val="16"/>
              </w:rPr>
              <w:br/>
              <w:t>1000 м2 основания</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27012,91</w:t>
            </w:r>
            <w:r w:rsidRPr="000D7169">
              <w:rPr>
                <w:b/>
                <w:bCs/>
                <w:sz w:val="16"/>
                <w:szCs w:val="16"/>
              </w:rPr>
              <w:br/>
              <w:t>304,66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5218,05</w:t>
            </w:r>
            <w:r w:rsidRPr="000D7169">
              <w:rPr>
                <w:b/>
                <w:bCs/>
                <w:sz w:val="16"/>
                <w:szCs w:val="16"/>
              </w:rPr>
              <w:br/>
              <w:t>655,95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21490,20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24311,62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274,19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4696,25</w:t>
            </w:r>
            <w:r w:rsidRPr="000D7169">
              <w:rPr>
                <w:b/>
                <w:bCs/>
                <w:sz w:val="16"/>
                <w:szCs w:val="16"/>
              </w:rPr>
              <w:br/>
              <w:t>590,36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19341,18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37,29</w:t>
            </w:r>
            <w:r w:rsidRPr="000D7169">
              <w:rPr>
                <w:b/>
                <w:bCs/>
                <w:sz w:val="16"/>
                <w:szCs w:val="16"/>
              </w:rPr>
              <w:br/>
              <w:t>33,561</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ФЕР27-04-005-04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 каждый 1 см изменения толщины слоя добавлять или исключать к расценкам 27-04-005-01, 27-04-005-02, 27-04-005-03</w:t>
            </w:r>
            <w:r w:rsidRPr="000D7169">
              <w:rPr>
                <w:b/>
                <w:bCs/>
                <w:sz w:val="16"/>
                <w:szCs w:val="16"/>
              </w:rPr>
              <w:br/>
              <w:t>{толщиной 20см (К Кзтр=5; Кзтм=5; Ккм=5; Квэм=5)}</w:t>
            </w:r>
            <w:r w:rsidRPr="000D7169">
              <w:rPr>
                <w:i/>
                <w:iCs/>
                <w:sz w:val="16"/>
                <w:szCs w:val="16"/>
              </w:rPr>
              <w:t xml:space="preserve"> [ НР: (142,00/121,00% от ФОТ); СП: (95,00/76,00%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w:t>
            </w:r>
            <w:r w:rsidRPr="000D7169">
              <w:rPr>
                <w:b/>
                <w:bCs/>
                <w:sz w:val="16"/>
                <w:szCs w:val="16"/>
              </w:rPr>
              <w:br/>
              <w:t>1000 м2 основания</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7681,05</w:t>
            </w:r>
            <w:r w:rsidRPr="000D7169">
              <w:rPr>
                <w:b/>
                <w:bCs/>
                <w:sz w:val="16"/>
                <w:szCs w:val="16"/>
              </w:rPr>
              <w:b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1192,05</w:t>
            </w:r>
            <w:r w:rsidRPr="000D7169">
              <w:rPr>
                <w:b/>
                <w:bCs/>
                <w:sz w:val="16"/>
                <w:szCs w:val="16"/>
              </w:rPr>
              <w:br/>
              <w:t>150,75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6489,00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6912,95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1072,85</w:t>
            </w:r>
            <w:r w:rsidRPr="000D7169">
              <w:rPr>
                <w:b/>
                <w:bCs/>
                <w:sz w:val="16"/>
                <w:szCs w:val="16"/>
              </w:rPr>
              <w:br/>
              <w:t>135,68</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5840,10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46274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237444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1745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27373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622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9760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1123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17613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9361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54574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25204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120225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11087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52885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2479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33119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1658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20801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50411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291364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50411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291364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№2 Земляные работы</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ФЕР01-01-022-08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Разработка грунта в траншеях экскаватором «обратная лопата» с ковшом вместимостью 0,65 (0,5-1) м3, группа грунтов 2</w:t>
            </w:r>
            <w:r w:rsidRPr="000D7169">
              <w:rPr>
                <w:i/>
                <w:iCs/>
                <w:sz w:val="16"/>
                <w:szCs w:val="16"/>
              </w:rPr>
              <w:t xml:space="preserve"> [ НР: (95,00/81,00% от ФОТ); СП: (50,00/40,00%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0,0165</w:t>
            </w:r>
            <w:r w:rsidRPr="000D7169">
              <w:rPr>
                <w:b/>
                <w:bCs/>
                <w:sz w:val="16"/>
                <w:szCs w:val="16"/>
              </w:rPr>
              <w:br/>
              <w:t>1000 м3 грунта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3468,47</w:t>
            </w:r>
            <w:r w:rsidRPr="000D7169">
              <w:rPr>
                <w:b/>
                <w:bCs/>
                <w:sz w:val="16"/>
                <w:szCs w:val="16"/>
              </w:rPr>
              <w:b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3468,47</w:t>
            </w:r>
            <w:r w:rsidRPr="000D7169">
              <w:rPr>
                <w:b/>
                <w:bCs/>
                <w:sz w:val="16"/>
                <w:szCs w:val="16"/>
              </w:rPr>
              <w:br/>
              <w:t>406,22</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57,23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57,23</w:t>
            </w:r>
            <w:r w:rsidRPr="000D7169">
              <w:rPr>
                <w:b/>
                <w:bCs/>
                <w:sz w:val="16"/>
                <w:szCs w:val="16"/>
              </w:rPr>
              <w:br/>
              <w:t>6,70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ФЕР01-01-033-01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Засыпка траншей и котлованов с перемещением грунта до 5 м бульдозерами мощностью 59 кВт (80 л.с.), группа грунтов 1</w:t>
            </w:r>
            <w:r w:rsidRPr="000D7169">
              <w:rPr>
                <w:i/>
                <w:iCs/>
                <w:sz w:val="16"/>
                <w:szCs w:val="16"/>
              </w:rPr>
              <w:t xml:space="preserve"> [ НР: (95,00/81,00% от ФОТ); СП: (50,00/40,00%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1000 м3 грунта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451,97</w:t>
            </w:r>
            <w:r w:rsidRPr="000D7169">
              <w:rPr>
                <w:b/>
                <w:bCs/>
                <w:sz w:val="16"/>
                <w:szCs w:val="16"/>
              </w:rPr>
              <w:b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451,97</w:t>
            </w:r>
            <w:r w:rsidRPr="000D7169">
              <w:rPr>
                <w:b/>
                <w:bCs/>
                <w:sz w:val="16"/>
                <w:szCs w:val="16"/>
              </w:rPr>
              <w:br/>
              <w:t>88,16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1,81</w:t>
            </w:r>
            <w:r w:rsidRPr="000D7169">
              <w:rPr>
                <w:b/>
                <w:bCs/>
                <w:sz w:val="16"/>
                <w:szCs w:val="16"/>
              </w:rPr>
              <w:br/>
              <w:t>0,35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Смесь песчано-гравийная природная </w:t>
            </w:r>
            <w:r w:rsidRPr="000D7169">
              <w:rPr>
                <w:b/>
                <w:bCs/>
                <w:sz w:val="16"/>
                <w:szCs w:val="16"/>
              </w:rPr>
              <w:br/>
              <w:t xml:space="preserve">Баз.цена=178.07/4.77 </w:t>
            </w:r>
            <w:r w:rsidRPr="000D7169">
              <w:rPr>
                <w:b/>
                <w:bCs/>
                <w:sz w:val="16"/>
                <w:szCs w:val="16"/>
              </w:rPr>
              <w:br/>
              <w:t>[4*1,1]</w:t>
            </w:r>
            <w:r w:rsidRPr="000D7169">
              <w:rPr>
                <w:b/>
                <w:bCs/>
                <w:sz w:val="16"/>
                <w:szCs w:val="16"/>
              </w:rPr>
              <w:br/>
              <w:t>Тек.цена=(169.49+3.00%)+2.00%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(783,51)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(783,51)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ФЕР01-02-005-01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Уплотнение грунта пневматическими трамбовками, группа грунтов 1-2</w:t>
            </w:r>
            <w:r w:rsidRPr="000D7169">
              <w:rPr>
                <w:i/>
                <w:iCs/>
                <w:sz w:val="16"/>
                <w:szCs w:val="16"/>
              </w:rPr>
              <w:t xml:space="preserve"> [ НР: (95,00/81,00% от ФОТ); СП: (50,00/40,00%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w:t>
            </w:r>
            <w:r w:rsidRPr="000D7169">
              <w:rPr>
                <w:b/>
                <w:bCs/>
                <w:sz w:val="16"/>
                <w:szCs w:val="16"/>
              </w:rPr>
              <w:br/>
              <w:t>100 м3 уплотненного грунта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387,18</w:t>
            </w:r>
            <w:r w:rsidRPr="000D7169">
              <w:rPr>
                <w:b/>
                <w:bCs/>
                <w:sz w:val="16"/>
                <w:szCs w:val="16"/>
              </w:rPr>
              <w:br/>
              <w:t>106,88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280,30</w:t>
            </w:r>
            <w:r w:rsidRPr="000D7169">
              <w:rPr>
                <w:b/>
                <w:bCs/>
                <w:sz w:val="16"/>
                <w:szCs w:val="16"/>
              </w:rPr>
              <w:br/>
              <w:t>30,58</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15,49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11,21</w:t>
            </w:r>
            <w:r w:rsidRPr="000D7169">
              <w:rPr>
                <w:b/>
                <w:bCs/>
                <w:sz w:val="16"/>
                <w:szCs w:val="16"/>
              </w:rPr>
              <w:br/>
              <w:t>1,22</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12,53</w:t>
            </w:r>
            <w:r w:rsidRPr="000D7169">
              <w:rPr>
                <w:b/>
                <w:bCs/>
                <w:sz w:val="16"/>
                <w:szCs w:val="16"/>
              </w:rPr>
              <w:br/>
              <w:t>0,5012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2</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783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2</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1498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2</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1498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№3 Перевозка</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03-21-01-010</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Перевозка грузов I класса автомобилями-самосвалами грузоподъемностью 10 т работающих вне карьера на расстояние до 10 км </w:t>
            </w:r>
            <w:r w:rsidRPr="000D7169">
              <w:rPr>
                <w:b/>
                <w:bCs/>
                <w:sz w:val="16"/>
                <w:szCs w:val="16"/>
              </w:rPr>
              <w:br/>
              <w:t>[16,5*1,8]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29,7</w:t>
            </w:r>
            <w:r w:rsidRPr="000D7169">
              <w:rPr>
                <w:b/>
                <w:bCs/>
                <w:sz w:val="16"/>
                <w:szCs w:val="16"/>
              </w:rPr>
              <w:br/>
              <w:t>1 т груза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11,42</w:t>
            </w:r>
            <w:r w:rsidRPr="000D7169">
              <w:rPr>
                <w:b/>
                <w:bCs/>
                <w:sz w:val="16"/>
                <w:szCs w:val="16"/>
              </w:rPr>
              <w:b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11,42</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339,17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339,17</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строительного мусора и грунта 4 кв,2015г, (Иэм=6,39)</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3:</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2167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2167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3</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2167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3</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2167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№4 Демонтажные работы</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ФЕРр66-26-2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Демонтаж задвижек диаметром до 100 мм</w:t>
            </w:r>
            <w:r w:rsidRPr="000D7169">
              <w:rPr>
                <w:i/>
                <w:iCs/>
                <w:sz w:val="16"/>
                <w:szCs w:val="16"/>
              </w:rPr>
              <w:t xml:space="preserve"> [ НР: (74,00/63,00% от ФОТ); СП: (50,00/40,00%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задвижка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18,57</w:t>
            </w:r>
            <w:r w:rsidRPr="000D7169">
              <w:rPr>
                <w:b/>
                <w:bCs/>
                <w:sz w:val="16"/>
                <w:szCs w:val="16"/>
              </w:rPr>
              <w:br/>
              <w:t>9,85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8,72</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37,14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19,70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17,44</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w:t>
            </w:r>
            <w:r w:rsidRPr="000D7169">
              <w:rPr>
                <w:b/>
                <w:bCs/>
                <w:sz w:val="16"/>
                <w:szCs w:val="16"/>
              </w:rPr>
              <w:br/>
              <w:t>2,28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4</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4</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4</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№5 Перевозка</w:t>
            </w:r>
          </w:p>
        </w:tc>
      </w:tr>
      <w:tr w:rsidR="000D7169" w:rsidRPr="000D7169" w:rsidTr="000D7169">
        <w:trPr>
          <w:trHeight w:val="63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01-01-01-014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Погрузка при автомобильных перевозках изделий металлических (армокаркасы, заготовки трубные и др.)</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0,106</w:t>
            </w:r>
            <w:r w:rsidRPr="000D7169">
              <w:rPr>
                <w:b/>
                <w:bCs/>
                <w:sz w:val="16"/>
                <w:szCs w:val="16"/>
              </w:rPr>
              <w:br/>
              <w:t>1 т груза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8,36</w:t>
            </w:r>
            <w:r w:rsidRPr="000D7169">
              <w:rPr>
                <w:b/>
                <w:bCs/>
                <w:sz w:val="16"/>
                <w:szCs w:val="16"/>
              </w:rPr>
              <w:br/>
              <w:t>0,88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5,02</w:t>
            </w:r>
            <w:r w:rsidRPr="000D7169">
              <w:rPr>
                <w:b/>
                <w:bCs/>
                <w:sz w:val="16"/>
                <w:szCs w:val="16"/>
              </w:rPr>
              <w:br/>
              <w:t>0,66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0,54</w:t>
            </w:r>
            <w:r w:rsidRPr="000D7169">
              <w:rPr>
                <w:b/>
                <w:bCs/>
                <w:sz w:val="16"/>
                <w:szCs w:val="16"/>
              </w:rPr>
              <w:br/>
              <w:t>0,07</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0,113</w:t>
            </w:r>
            <w:r w:rsidRPr="000D7169">
              <w:rPr>
                <w:b/>
                <w:bCs/>
                <w:sz w:val="16"/>
                <w:szCs w:val="16"/>
              </w:rPr>
              <w:br/>
              <w:t>0,01198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4 кв,2015г, (Ивсего=8,57)</w:t>
            </w:r>
          </w:p>
        </w:tc>
      </w:tr>
      <w:tr w:rsidR="000D7169" w:rsidRPr="000D7169" w:rsidTr="000D7169">
        <w:trPr>
          <w:trHeight w:val="63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01-01-02-014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Разгрузка при автомобильных перевозках изделий металлических (армокаркасы, заготовки трубные и др.)</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0,106</w:t>
            </w:r>
            <w:r w:rsidRPr="000D7169">
              <w:rPr>
                <w:b/>
                <w:bCs/>
                <w:sz w:val="16"/>
                <w:szCs w:val="16"/>
              </w:rPr>
              <w:br/>
              <w:t>1 т груза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8,36</w:t>
            </w:r>
            <w:r w:rsidRPr="000D7169">
              <w:rPr>
                <w:b/>
                <w:bCs/>
                <w:sz w:val="16"/>
                <w:szCs w:val="16"/>
              </w:rPr>
              <w:br/>
              <w:t>0,88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5,02</w:t>
            </w:r>
            <w:r w:rsidRPr="000D7169">
              <w:rPr>
                <w:b/>
                <w:bCs/>
                <w:sz w:val="16"/>
                <w:szCs w:val="16"/>
              </w:rPr>
              <w:br/>
              <w:t>0,66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0,54</w:t>
            </w:r>
            <w:r w:rsidRPr="000D7169">
              <w:rPr>
                <w:b/>
                <w:bCs/>
                <w:sz w:val="16"/>
                <w:szCs w:val="16"/>
              </w:rPr>
              <w:br/>
              <w:t>0,07</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0,113</w:t>
            </w:r>
            <w:r w:rsidRPr="000D7169">
              <w:rPr>
                <w:b/>
                <w:bCs/>
                <w:sz w:val="16"/>
                <w:szCs w:val="16"/>
              </w:rPr>
              <w:br/>
              <w:t>0,01198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4 кв,2015г, (Ивсего=8,57)</w:t>
            </w:r>
          </w:p>
        </w:tc>
      </w:tr>
      <w:tr w:rsidR="000D7169" w:rsidRPr="000D7169" w:rsidTr="000D7169">
        <w:trPr>
          <w:trHeight w:val="84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03-02-01-020</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грузов I класса автомобилями бортовыми грузоподъемностью до 5 т на расстояние до 20 км</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0,106</w:t>
            </w:r>
            <w:r w:rsidRPr="000D7169">
              <w:rPr>
                <w:b/>
                <w:bCs/>
                <w:sz w:val="16"/>
                <w:szCs w:val="16"/>
              </w:rPr>
              <w:br/>
              <w:t>1 т груза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28,07</w:t>
            </w:r>
            <w:r w:rsidRPr="000D7169">
              <w:rPr>
                <w:b/>
                <w:bCs/>
                <w:sz w:val="16"/>
                <w:szCs w:val="16"/>
              </w:rPr>
              <w:b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28,07</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2,98</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w:t>
            </w:r>
            <w:r w:rsidRPr="000D7169">
              <w:rPr>
                <w:b/>
                <w:bCs/>
                <w:sz w:val="16"/>
                <w:szCs w:val="16"/>
              </w:rPr>
              <w:br/>
              <w:t>0</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труб и металлоконструкций 4 кв,2015г, (Иэм=6,53)</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Прочее</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№6 Опора ОС-1=48шт</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ФЕРм38-01-005-01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Эстакады под трубопровод, галереи, сборка с помощью крана на автомобильном ходу </w:t>
            </w:r>
            <w:r w:rsidRPr="000D7169">
              <w:rPr>
                <w:b/>
                <w:bCs/>
                <w:sz w:val="16"/>
                <w:szCs w:val="16"/>
              </w:rPr>
              <w:br/>
              <w:t>[(27,7+11,1+0,57)*48/1000]</w:t>
            </w:r>
            <w:r w:rsidRPr="000D7169">
              <w:rPr>
                <w:i/>
                <w:iCs/>
                <w:sz w:val="16"/>
                <w:szCs w:val="16"/>
              </w:rPr>
              <w:t xml:space="preserve"> [ НР: (66,00/56,00% от ФОТ); СП: (0,00/0,00%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1,88976</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1210,35</w:t>
            </w:r>
            <w:r w:rsidRPr="000D7169">
              <w:rPr>
                <w:b/>
                <w:bCs/>
                <w:sz w:val="16"/>
                <w:szCs w:val="16"/>
              </w:rPr>
              <w:br/>
              <w:t>528,14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543,00</w:t>
            </w:r>
            <w:r w:rsidRPr="000D7169">
              <w:rPr>
                <w:b/>
                <w:bCs/>
                <w:sz w:val="16"/>
                <w:szCs w:val="16"/>
              </w:rPr>
              <w:br/>
              <w:t>42,09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139,21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2287,27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998,06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1026,14</w:t>
            </w:r>
            <w:r w:rsidRPr="000D7169">
              <w:rPr>
                <w:b/>
                <w:bCs/>
                <w:sz w:val="16"/>
                <w:szCs w:val="16"/>
              </w:rPr>
              <w:br/>
              <w:t>79,54</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263,07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54,9</w:t>
            </w:r>
            <w:r w:rsidRPr="000D7169">
              <w:rPr>
                <w:b/>
                <w:bCs/>
                <w:sz w:val="16"/>
                <w:szCs w:val="16"/>
              </w:rPr>
              <w:br/>
              <w:t>103,74782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6,61416</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(147,23)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(147,23)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Трубы стальные бесшовные, горячедеформированные со снятой фаской из стали марок 15, 20, 25, наружным диаметром 108 мм, толщина стенки 4 мм </w:t>
            </w:r>
            <w:r w:rsidRPr="000D7169">
              <w:rPr>
                <w:b/>
                <w:bCs/>
                <w:sz w:val="16"/>
                <w:szCs w:val="16"/>
              </w:rPr>
              <w:br/>
              <w:t>[2,7*1,035*48]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134,136</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10946,84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10946,84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101-3687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Швеллеры № 14 сталь марки Ст3пс </w:t>
            </w:r>
            <w:r w:rsidRPr="000D7169">
              <w:rPr>
                <w:b/>
                <w:bCs/>
                <w:sz w:val="16"/>
                <w:szCs w:val="16"/>
              </w:rPr>
              <w:br/>
              <w:t>[11,1*1,035*48/1000]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0,55145</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2646,95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2646,95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Сталь листовая горячекатаная марки Ст3пс толщиной 3-5 мм </w:t>
            </w:r>
            <w:r w:rsidRPr="000D7169">
              <w:rPr>
                <w:b/>
                <w:bCs/>
                <w:sz w:val="16"/>
                <w:szCs w:val="16"/>
              </w:rPr>
              <w:br/>
              <w:t xml:space="preserve">Баз.цена=25406.04/4.77 </w:t>
            </w:r>
            <w:r w:rsidRPr="000D7169">
              <w:rPr>
                <w:b/>
                <w:bCs/>
                <w:sz w:val="16"/>
                <w:szCs w:val="16"/>
              </w:rPr>
              <w:br/>
              <w:t>[0,57*1,035*48/1000]</w:t>
            </w:r>
            <w:r w:rsidRPr="000D7169">
              <w:rPr>
                <w:b/>
                <w:bCs/>
                <w:sz w:val="16"/>
                <w:szCs w:val="16"/>
              </w:rPr>
              <w:br/>
              <w:t>Тек.цена=(24491.53+1.70%)+2.00%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0,02832</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(25406,04)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(25406,04)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(719,44)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(719,44)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ФЕР06-01-015-06</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стальных конструкций, остающихся в теле бетона</w:t>
            </w:r>
            <w:r w:rsidRPr="000D7169">
              <w:rPr>
                <w:i/>
                <w:iCs/>
                <w:sz w:val="16"/>
                <w:szCs w:val="16"/>
              </w:rPr>
              <w:t xml:space="preserve"> [ НР: (105,00/89,00% от ФОТ); СП: (65,00/52,00%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1,88976</w:t>
            </w:r>
            <w:r w:rsidRPr="000D7169">
              <w:rPr>
                <w:b/>
                <w:bCs/>
                <w:sz w:val="16"/>
                <w:szCs w:val="16"/>
              </w:rPr>
              <w:br/>
              <w:t>1 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1014,58</w:t>
            </w:r>
            <w:r w:rsidRPr="000D7169">
              <w:rPr>
                <w:b/>
                <w:bCs/>
                <w:sz w:val="16"/>
                <w:szCs w:val="16"/>
              </w:rPr>
              <w:br/>
              <w:t>445,69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496,68</w:t>
            </w:r>
            <w:r w:rsidRPr="000D7169">
              <w:rPr>
                <w:b/>
                <w:bCs/>
                <w:sz w:val="16"/>
                <w:szCs w:val="16"/>
              </w:rPr>
              <w:br/>
              <w:t>23,63</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72,21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1917,31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842,25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938,60</w:t>
            </w:r>
            <w:r w:rsidRPr="000D7169">
              <w:rPr>
                <w:b/>
                <w:bCs/>
                <w:sz w:val="16"/>
                <w:szCs w:val="16"/>
              </w:rPr>
              <w:br/>
              <w:t>44,66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136,46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46,33</w:t>
            </w:r>
            <w:r w:rsidRPr="000D7169">
              <w:rPr>
                <w:b/>
                <w:bCs/>
                <w:sz w:val="16"/>
                <w:szCs w:val="16"/>
              </w:rPr>
              <w:br/>
              <w:t>87,55258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Огрунтовка металлических поверхностей за один раз грунтовкой ГФ-021 </w:t>
            </w:r>
            <w:r w:rsidRPr="000D7169">
              <w:rPr>
                <w:b/>
                <w:bCs/>
                <w:sz w:val="16"/>
                <w:szCs w:val="16"/>
              </w:rPr>
              <w:br/>
              <w:t>[((0,0111*48*29)+11)/100]</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0,26451</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81,26</w:t>
            </w:r>
            <w:r w:rsidRPr="000D7169">
              <w:rPr>
                <w:b/>
                <w:bCs/>
                <w:sz w:val="16"/>
                <w:szCs w:val="16"/>
              </w:rPr>
              <w:br/>
              <w:t>56,55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9,43</w:t>
            </w:r>
            <w:r w:rsidRPr="000D7169">
              <w:rPr>
                <w:b/>
                <w:bCs/>
                <w:sz w:val="16"/>
                <w:szCs w:val="16"/>
              </w:rPr>
              <w:br/>
              <w:t>0,10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14,96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2,49</w:t>
            </w:r>
            <w:r w:rsidRPr="000D7169">
              <w:rPr>
                <w:b/>
                <w:bCs/>
                <w:sz w:val="16"/>
                <w:szCs w:val="16"/>
              </w:rPr>
              <w:br/>
              <w:t>0,03</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5,31</w:t>
            </w:r>
            <w:r w:rsidRPr="000D7169">
              <w:rPr>
                <w:b/>
                <w:bCs/>
                <w:sz w:val="16"/>
                <w:szCs w:val="16"/>
              </w:rPr>
              <w:br/>
              <w:t>1,40456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0,00317</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(211,96)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(211,96)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Кпз=2; Кзтр=2; Кзтм=2; Ккм=2; Квэм=2)}</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0,26451</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116,38</w:t>
            </w:r>
            <w:r w:rsidRPr="000D7169">
              <w:rPr>
                <w:b/>
                <w:bCs/>
                <w:sz w:val="16"/>
                <w:szCs w:val="16"/>
              </w:rPr>
              <w:br/>
              <w:t>52,24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24,42</w:t>
            </w:r>
            <w:r w:rsidRPr="000D7169">
              <w:rPr>
                <w:b/>
                <w:bCs/>
                <w:sz w:val="16"/>
                <w:szCs w:val="16"/>
              </w:rPr>
              <w:br/>
              <w:t>0,20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30,78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13,81</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6,46</w:t>
            </w:r>
            <w:r w:rsidRPr="000D7169">
              <w:rPr>
                <w:b/>
                <w:bCs/>
                <w:sz w:val="16"/>
                <w:szCs w:val="16"/>
              </w:rPr>
              <w:br/>
              <w:t>0,05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10,51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w:t>
            </w:r>
            <w:r w:rsidRPr="000D7169">
              <w:rPr>
                <w:b/>
                <w:bCs/>
                <w:sz w:val="16"/>
                <w:szCs w:val="16"/>
              </w:rPr>
              <w:br/>
              <w:t>1,52359</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Краска БТ-177 серебристая </w:t>
            </w:r>
            <w:r w:rsidRPr="000D7169">
              <w:rPr>
                <w:b/>
                <w:bCs/>
                <w:sz w:val="16"/>
                <w:szCs w:val="16"/>
              </w:rPr>
              <w:br/>
              <w:t>Баз.цена=71230.68/4.77</w:t>
            </w:r>
            <w:r w:rsidRPr="000D7169">
              <w:rPr>
                <w:b/>
                <w:bCs/>
                <w:sz w:val="16"/>
                <w:szCs w:val="16"/>
              </w:rPr>
              <w:br/>
              <w:t>Тек.цена=(67800.00+3.00%)+2.00%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0,00476</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(678,29)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(678,29)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ФЕР06-01-005-01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Устройство бетонных фундаментов общего назначения объемом до 5 м3 </w:t>
            </w:r>
            <w:r w:rsidRPr="000D7169">
              <w:rPr>
                <w:b/>
                <w:bCs/>
                <w:sz w:val="16"/>
                <w:szCs w:val="16"/>
              </w:rPr>
              <w:br/>
              <w:t>[0,6*48/100]</w:t>
            </w:r>
            <w:r w:rsidRPr="000D7169">
              <w:rPr>
                <w:i/>
                <w:iCs/>
                <w:sz w:val="16"/>
                <w:szCs w:val="16"/>
              </w:rPr>
              <w:t xml:space="preserve"> [ НР: (105,00/89,00% от ФОТ); СП: (65,00/52,00%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0,288</w:t>
            </w:r>
            <w:r w:rsidRPr="000D7169">
              <w:rPr>
                <w:b/>
                <w:bCs/>
                <w:sz w:val="16"/>
                <w:szCs w:val="16"/>
              </w:rPr>
              <w:br/>
              <w:t>100 м3 бетона и железобетона в деле</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10751,23</w:t>
            </w:r>
            <w:r w:rsidRPr="000D7169">
              <w:rPr>
                <w:b/>
                <w:bCs/>
                <w:sz w:val="16"/>
                <w:szCs w:val="16"/>
              </w:rPr>
              <w:br/>
              <w:t>3733,23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3546,10</w:t>
            </w:r>
            <w:r w:rsidRPr="000D7169">
              <w:rPr>
                <w:b/>
                <w:bCs/>
                <w:sz w:val="16"/>
                <w:szCs w:val="16"/>
              </w:rPr>
              <w:br/>
              <w:t>465,79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3471,90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3096,35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1075,16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1021,28</w:t>
            </w:r>
            <w:r w:rsidRPr="000D7169">
              <w:rPr>
                <w:b/>
                <w:bCs/>
                <w:sz w:val="16"/>
                <w:szCs w:val="16"/>
              </w:rPr>
              <w:br/>
              <w:t>134,15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999,91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441,28</w:t>
            </w:r>
            <w:r w:rsidRPr="000D7169">
              <w:rPr>
                <w:b/>
                <w:bCs/>
                <w:sz w:val="16"/>
                <w:szCs w:val="16"/>
              </w:rPr>
              <w:br/>
              <w:t>127,08864</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№51000-2102-7/2780 от 29.10.15г.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Гвозди строительные </w:t>
            </w:r>
            <w:r w:rsidRPr="000D7169">
              <w:rPr>
                <w:b/>
                <w:bCs/>
                <w:sz w:val="16"/>
                <w:szCs w:val="16"/>
              </w:rPr>
              <w:br/>
              <w:t>Баз.цена=36529.36/4.77</w:t>
            </w:r>
            <w:r w:rsidRPr="000D7169">
              <w:rPr>
                <w:b/>
                <w:bCs/>
                <w:sz w:val="16"/>
                <w:szCs w:val="16"/>
              </w:rPr>
              <w:br/>
              <w:t>Тек.цена=(34770.00+3.00%)+2.00%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0,01066</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(389,26)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(389,26)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Бетон тяжелый, крупность заполнителя 10 мм, класс В15 (М200) </w:t>
            </w:r>
            <w:r w:rsidRPr="000D7169">
              <w:rPr>
                <w:b/>
                <w:bCs/>
                <w:sz w:val="16"/>
                <w:szCs w:val="16"/>
              </w:rPr>
              <w:br/>
              <w:t xml:space="preserve">Баз.цена=2626.50/4.77 </w:t>
            </w:r>
            <w:r w:rsidRPr="000D7169">
              <w:rPr>
                <w:b/>
                <w:bCs/>
                <w:sz w:val="16"/>
                <w:szCs w:val="16"/>
              </w:rPr>
              <w:br/>
              <w:t>[1,3*1,015]</w:t>
            </w:r>
            <w:r w:rsidRPr="000D7169">
              <w:rPr>
                <w:b/>
                <w:bCs/>
                <w:sz w:val="16"/>
                <w:szCs w:val="16"/>
              </w:rPr>
              <w:br/>
              <w:t>Тек.цена=(2500.00+3.00%)+2.00%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29,376</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(2626,50)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(2626,50)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(77156,06)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(77156,06)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6</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37572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214517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3202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50218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2944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46166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4052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2995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17461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6745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30219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144145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2938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39064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1383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17345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6</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41893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270926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6</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41893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270926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№7 Неподвижные опоры Н1,Н2,Н3=3шт</w:t>
            </w:r>
          </w:p>
        </w:tc>
      </w:tr>
      <w:tr w:rsidR="000D7169" w:rsidRPr="000D7169" w:rsidTr="000D7169">
        <w:trPr>
          <w:trHeight w:val="129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ФЕРм38-01-005-01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Эстакады под трубопровод, галереи, сборка с помощью крана на автомобильном ходу </w:t>
            </w:r>
            <w:r w:rsidRPr="000D7169">
              <w:rPr>
                <w:b/>
                <w:bCs/>
                <w:sz w:val="16"/>
                <w:szCs w:val="16"/>
              </w:rPr>
              <w:br/>
              <w:t>[((49,2+1,8+15,5+2,28)*2+(92,4+3,6+15,5+2,28))/1000]</w:t>
            </w:r>
            <w:r w:rsidRPr="000D7169">
              <w:rPr>
                <w:i/>
                <w:iCs/>
                <w:sz w:val="16"/>
                <w:szCs w:val="16"/>
              </w:rPr>
              <w:t xml:space="preserve"> [ НР: (66,00/56,00% от ФОТ); СП: (0,00/0,00%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0,25134</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1210,35</w:t>
            </w:r>
            <w:r w:rsidRPr="000D7169">
              <w:rPr>
                <w:b/>
                <w:bCs/>
                <w:sz w:val="16"/>
                <w:szCs w:val="16"/>
              </w:rPr>
              <w:br/>
              <w:t>528,14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543,00</w:t>
            </w:r>
            <w:r w:rsidRPr="000D7169">
              <w:rPr>
                <w:b/>
                <w:bCs/>
                <w:sz w:val="16"/>
                <w:szCs w:val="16"/>
              </w:rPr>
              <w:br/>
              <w:t>42,09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139,21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304,21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132,74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136,48</w:t>
            </w:r>
            <w:r w:rsidRPr="000D7169">
              <w:rPr>
                <w:b/>
                <w:bCs/>
                <w:sz w:val="16"/>
                <w:szCs w:val="16"/>
              </w:rPr>
              <w:br/>
              <w:t>10,58</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34,99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54,9</w:t>
            </w:r>
            <w:r w:rsidRPr="000D7169">
              <w:rPr>
                <w:b/>
                <w:bCs/>
                <w:sz w:val="16"/>
                <w:szCs w:val="16"/>
              </w:rPr>
              <w:br/>
              <w:t>13,79857</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0,87969</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Трубы стальные бесшовные, горячедеформированные со снятой фаской из стали марок 15, 20, 25, наружным диаметром 108 мм, толщина стенки 4 мм </w:t>
            </w:r>
            <w:r w:rsidRPr="000D7169">
              <w:rPr>
                <w:b/>
                <w:bCs/>
                <w:sz w:val="16"/>
                <w:szCs w:val="16"/>
              </w:rPr>
              <w:br/>
              <w:t>[(2,4*2)*2+(4,5*2)*1,035]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18,915</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1543,65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1543,65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103-0357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Трубы стальные бесшовные, горячедеформированные со снятой фаской из стали марок 15, 20, 25, наружным диаметром 57 мм, толщина стенки 3,5 мм </w:t>
            </w:r>
            <w:r w:rsidRPr="000D7169">
              <w:rPr>
                <w:b/>
                <w:bCs/>
                <w:sz w:val="16"/>
                <w:szCs w:val="16"/>
              </w:rPr>
              <w:br/>
              <w:t>[0,39*1,035*4]</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1,6146</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41,88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41,88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67,62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67,62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101-3685</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Швеллеры № 10 сталь марки Ст3пс </w:t>
            </w:r>
            <w:r w:rsidRPr="000D7169">
              <w:rPr>
                <w:b/>
                <w:bCs/>
                <w:sz w:val="16"/>
                <w:szCs w:val="16"/>
              </w:rPr>
              <w:br/>
              <w:t>[15,5*1,035*3/1000]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0,04813</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4900,00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4900,00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235,82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235,82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29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Сталь листовая горячекатаная марки Ст3пс толщиной 3-5 мм </w:t>
            </w:r>
            <w:r w:rsidRPr="000D7169">
              <w:rPr>
                <w:b/>
                <w:bCs/>
                <w:sz w:val="16"/>
                <w:szCs w:val="16"/>
              </w:rPr>
              <w:br/>
              <w:t xml:space="preserve">Баз.цена=25406.04/4.77 </w:t>
            </w:r>
            <w:r w:rsidRPr="000D7169">
              <w:rPr>
                <w:b/>
                <w:bCs/>
                <w:sz w:val="16"/>
                <w:szCs w:val="16"/>
              </w:rPr>
              <w:br/>
              <w:t>[2,28*1,035*3/1000]</w:t>
            </w:r>
            <w:r w:rsidRPr="000D7169">
              <w:rPr>
                <w:b/>
                <w:bCs/>
                <w:sz w:val="16"/>
                <w:szCs w:val="16"/>
              </w:rPr>
              <w:br/>
              <w:t>Тек.цена=(24491.53+1.70%)+2.00%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0,00708</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(25406,04)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(25406,04)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(179,86)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(179,86)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30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ФЕР06-01-015-06</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стальных конструкций, остающихся в теле бетона</w:t>
            </w:r>
            <w:r w:rsidRPr="000D7169">
              <w:rPr>
                <w:i/>
                <w:iCs/>
                <w:sz w:val="16"/>
                <w:szCs w:val="16"/>
              </w:rPr>
              <w:t xml:space="preserve"> [ НР: (105,00/89,00% от ФОТ); СП: (65,00/52,00%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0,25134</w:t>
            </w:r>
            <w:r w:rsidRPr="000D7169">
              <w:rPr>
                <w:b/>
                <w:bCs/>
                <w:sz w:val="16"/>
                <w:szCs w:val="16"/>
              </w:rPr>
              <w:br/>
              <w:t>1 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1014,58</w:t>
            </w:r>
            <w:r w:rsidRPr="000D7169">
              <w:rPr>
                <w:b/>
                <w:bCs/>
                <w:sz w:val="16"/>
                <w:szCs w:val="16"/>
              </w:rPr>
              <w:br/>
              <w:t>445,69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496,68</w:t>
            </w:r>
            <w:r w:rsidRPr="000D7169">
              <w:rPr>
                <w:b/>
                <w:bCs/>
                <w:sz w:val="16"/>
                <w:szCs w:val="16"/>
              </w:rPr>
              <w:br/>
              <w:t>23,63</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72,21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112,02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124,83</w:t>
            </w:r>
            <w:r w:rsidRPr="000D7169">
              <w:rPr>
                <w:b/>
                <w:bCs/>
                <w:sz w:val="16"/>
                <w:szCs w:val="16"/>
              </w:rPr>
              <w:br/>
              <w:t>5,94</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18,15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46,33</w:t>
            </w:r>
            <w:r w:rsidRPr="000D7169">
              <w:rPr>
                <w:b/>
                <w:bCs/>
                <w:sz w:val="16"/>
                <w:szCs w:val="16"/>
              </w:rPr>
              <w:br/>
              <w:t>11,64458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Огрунтовка металлических поверхностей за один раз грунтовкой ГФ-021 </w:t>
            </w:r>
            <w:r w:rsidRPr="000D7169">
              <w:rPr>
                <w:b/>
                <w:bCs/>
                <w:sz w:val="16"/>
                <w:szCs w:val="16"/>
              </w:rPr>
              <w:br/>
              <w:t>[(0,0465*29+0,00684*19+2)/100]</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0,03478</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81,26</w:t>
            </w:r>
            <w:r w:rsidRPr="000D7169">
              <w:rPr>
                <w:b/>
                <w:bCs/>
                <w:sz w:val="16"/>
                <w:szCs w:val="16"/>
              </w:rPr>
              <w:br/>
              <w:t>56,55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9,43</w:t>
            </w:r>
            <w:r w:rsidRPr="000D7169">
              <w:rPr>
                <w:b/>
                <w:bCs/>
                <w:sz w:val="16"/>
                <w:szCs w:val="16"/>
              </w:rPr>
              <w:br/>
              <w:t>0,10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0,33</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5,31</w:t>
            </w:r>
            <w:r w:rsidRPr="000D7169">
              <w:rPr>
                <w:b/>
                <w:bCs/>
                <w:sz w:val="16"/>
                <w:szCs w:val="16"/>
              </w:rPr>
              <w:br/>
              <w:t>0,18471</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0,00042</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(27,87)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(27,87)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Кпз=2; Кзтр=2; Кзтм=2; Ккм=2; Квэм=2)}</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0,03478</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116,38</w:t>
            </w:r>
            <w:r w:rsidRPr="000D7169">
              <w:rPr>
                <w:b/>
                <w:bCs/>
                <w:sz w:val="16"/>
                <w:szCs w:val="16"/>
              </w:rPr>
              <w:br/>
              <w:t>52,24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24,42</w:t>
            </w:r>
            <w:r w:rsidRPr="000D7169">
              <w:rPr>
                <w:b/>
                <w:bCs/>
                <w:sz w:val="16"/>
                <w:szCs w:val="16"/>
              </w:rPr>
              <w:br/>
              <w:t>0,20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4,05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0,85</w:t>
            </w:r>
            <w:r w:rsidRPr="000D7169">
              <w:rPr>
                <w:b/>
                <w:bCs/>
                <w:sz w:val="16"/>
                <w:szCs w:val="16"/>
              </w:rPr>
              <w:br/>
              <w:t>0,01</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w:t>
            </w:r>
            <w:r w:rsidRPr="000D7169">
              <w:rPr>
                <w:b/>
                <w:bCs/>
                <w:sz w:val="16"/>
                <w:szCs w:val="16"/>
              </w:rPr>
              <w:br/>
              <w:t>0,20036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Краска БТ-177 серебристая </w:t>
            </w:r>
            <w:r w:rsidRPr="000D7169">
              <w:rPr>
                <w:b/>
                <w:bCs/>
                <w:sz w:val="16"/>
                <w:szCs w:val="16"/>
              </w:rPr>
              <w:br/>
              <w:t>Баз.цена=71230.68/4.77</w:t>
            </w:r>
            <w:r w:rsidRPr="000D7169">
              <w:rPr>
                <w:b/>
                <w:bCs/>
                <w:sz w:val="16"/>
                <w:szCs w:val="16"/>
              </w:rPr>
              <w:br/>
              <w:t>Тек.цена=(67800.00+3.00%)+2.00%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0,00063</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(89,20)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(89,20)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ФЕР06-01-005-01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Устройство бетонных фундаментов общего назначения объемом до 5 м3 </w:t>
            </w:r>
            <w:r w:rsidRPr="000D7169">
              <w:rPr>
                <w:b/>
                <w:bCs/>
                <w:sz w:val="16"/>
                <w:szCs w:val="16"/>
              </w:rPr>
              <w:br/>
              <w:t>[1,4*3/100]</w:t>
            </w:r>
            <w:r w:rsidRPr="000D7169">
              <w:rPr>
                <w:i/>
                <w:iCs/>
                <w:sz w:val="16"/>
                <w:szCs w:val="16"/>
              </w:rPr>
              <w:t xml:space="preserve"> [ НР: (105,00/89,00% от ФОТ); СП: (65,00/52,00%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0,042</w:t>
            </w:r>
            <w:r w:rsidRPr="000D7169">
              <w:rPr>
                <w:b/>
                <w:bCs/>
                <w:sz w:val="16"/>
                <w:szCs w:val="16"/>
              </w:rPr>
              <w:br/>
              <w:t>100 м3 бетона и железобетона в деле</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10751,23</w:t>
            </w:r>
            <w:r w:rsidRPr="000D7169">
              <w:rPr>
                <w:b/>
                <w:bCs/>
                <w:sz w:val="16"/>
                <w:szCs w:val="16"/>
              </w:rPr>
              <w:br/>
              <w:t>3733,23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3546,10</w:t>
            </w:r>
            <w:r w:rsidRPr="000D7169">
              <w:rPr>
                <w:b/>
                <w:bCs/>
                <w:sz w:val="16"/>
                <w:szCs w:val="16"/>
              </w:rPr>
              <w:br/>
              <w:t>465,79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3471,90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451,55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156,79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148,94</w:t>
            </w:r>
            <w:r w:rsidRPr="000D7169">
              <w:rPr>
                <w:b/>
                <w:bCs/>
                <w:sz w:val="16"/>
                <w:szCs w:val="16"/>
              </w:rPr>
              <w:br/>
              <w:t>19,56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145,82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441,28</w:t>
            </w:r>
            <w:r w:rsidRPr="000D7169">
              <w:rPr>
                <w:b/>
                <w:bCs/>
                <w:sz w:val="16"/>
                <w:szCs w:val="16"/>
              </w:rPr>
              <w:br/>
              <w:t>18,53376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№51000-2102-7/2780 от 29.10.15г.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Гвозди строительные </w:t>
            </w:r>
            <w:r w:rsidRPr="000D7169">
              <w:rPr>
                <w:b/>
                <w:bCs/>
                <w:sz w:val="16"/>
                <w:szCs w:val="16"/>
              </w:rPr>
              <w:br/>
              <w:t>Баз.цена=36529.36/4.77</w:t>
            </w:r>
            <w:r w:rsidRPr="000D7169">
              <w:rPr>
                <w:b/>
                <w:bCs/>
                <w:sz w:val="16"/>
                <w:szCs w:val="16"/>
              </w:rPr>
              <w:br/>
              <w:t>Тек.цена=(34770.00+3.00%)+2.00%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0,00155</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(56,77)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(56,77)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Бетон тяжелый, крупность заполнителя 10 мм, класс В15 (М200) </w:t>
            </w:r>
            <w:r w:rsidRPr="000D7169">
              <w:rPr>
                <w:b/>
                <w:bCs/>
                <w:sz w:val="16"/>
                <w:szCs w:val="16"/>
              </w:rPr>
              <w:br/>
              <w:t xml:space="preserve">Баз.цена=2626.50/4.77 </w:t>
            </w:r>
            <w:r w:rsidRPr="000D7169">
              <w:rPr>
                <w:b/>
                <w:bCs/>
                <w:sz w:val="16"/>
                <w:szCs w:val="16"/>
              </w:rPr>
              <w:br/>
              <w:t>[1,3*1,015]</w:t>
            </w:r>
            <w:r w:rsidRPr="000D7169">
              <w:rPr>
                <w:b/>
                <w:bCs/>
                <w:sz w:val="16"/>
                <w:szCs w:val="16"/>
              </w:rPr>
              <w:br/>
              <w:t>Тек.цена=(2500.00+3.00%)+2.00%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4,284</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(2626,50)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(2626,50)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(11251,93)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(11251,93)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7</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5301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30149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6922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6356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566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2399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958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4284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20436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5412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2433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5902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37994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5902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37994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№8 Ферма Ф-1=1шт</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ФЕРм38-01-005-01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Эстакады под трубопровод, галереи, сборка с помощью крана на автомобильном ходу </w:t>
            </w:r>
            <w:r w:rsidRPr="000D7169">
              <w:rPr>
                <w:b/>
                <w:bCs/>
                <w:sz w:val="16"/>
                <w:szCs w:val="16"/>
              </w:rPr>
              <w:br/>
              <w:t>[(275,2+14,4+52+452,6+38,75+2,28)/1000]</w:t>
            </w:r>
            <w:r w:rsidRPr="000D7169">
              <w:rPr>
                <w:i/>
                <w:iCs/>
                <w:sz w:val="16"/>
                <w:szCs w:val="16"/>
              </w:rPr>
              <w:t xml:space="preserve"> [ НР: (66,00/56,00% от ФОТ); СП: (0,00/0,00%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0,83523</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1210,35</w:t>
            </w:r>
            <w:r w:rsidRPr="000D7169">
              <w:rPr>
                <w:b/>
                <w:bCs/>
                <w:sz w:val="16"/>
                <w:szCs w:val="16"/>
              </w:rPr>
              <w:br/>
              <w:t>528,14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543,00</w:t>
            </w:r>
            <w:r w:rsidRPr="000D7169">
              <w:rPr>
                <w:b/>
                <w:bCs/>
                <w:sz w:val="16"/>
                <w:szCs w:val="16"/>
              </w:rPr>
              <w:br/>
              <w:t>42,09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139,21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1010,92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441,12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453,53</w:t>
            </w:r>
            <w:r w:rsidRPr="000D7169">
              <w:rPr>
                <w:b/>
                <w:bCs/>
                <w:sz w:val="16"/>
                <w:szCs w:val="16"/>
              </w:rPr>
              <w:br/>
              <w:t>35,15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116,27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54,9</w:t>
            </w:r>
            <w:r w:rsidRPr="000D7169">
              <w:rPr>
                <w:b/>
                <w:bCs/>
                <w:sz w:val="16"/>
                <w:szCs w:val="16"/>
              </w:rPr>
              <w:br/>
              <w:t>45,85413</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2,92331</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(65,07)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(65,07)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кв,2015г,(надземная прокладка) (Изп=15,68 Иэм=5,83 Изпм=15,68 </w:t>
            </w:r>
            <w:r w:rsidRPr="000D7169">
              <w:rPr>
                <w:b/>
                <w:bCs/>
                <w:sz w:val="16"/>
                <w:szCs w:val="16"/>
              </w:rPr>
              <w:lastRenderedPageBreak/>
              <w:t>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36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Трубы стальные бесшовные, горячедеформированные со снятой фаской из стали марок 15, 20, 25, наружным диаметром 108 мм, толщина стенки 4 мм </w:t>
            </w:r>
            <w:r w:rsidRPr="000D7169">
              <w:rPr>
                <w:b/>
                <w:bCs/>
                <w:sz w:val="16"/>
                <w:szCs w:val="16"/>
              </w:rPr>
              <w:br/>
              <w:t>[6,7*1,035*4]</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27,738</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2263,70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2263,70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103-0357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Трубы стальные бесшовные, горячедеформированные со снятой фаской из стали марок 15, 20, 25, наружным диаметром 57 мм, толщина стенки 3,5 мм </w:t>
            </w:r>
            <w:r w:rsidRPr="000D7169">
              <w:rPr>
                <w:b/>
                <w:bCs/>
                <w:sz w:val="16"/>
                <w:szCs w:val="16"/>
              </w:rPr>
              <w:br/>
              <w:t>[(0,39+1,4)*1,035*8]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14,8212</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41,88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41,88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620,71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620,71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101-3687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Швеллеры № 14 сталь марки Ст3пс </w:t>
            </w:r>
            <w:r w:rsidRPr="000D7169">
              <w:rPr>
                <w:b/>
                <w:bCs/>
                <w:sz w:val="16"/>
                <w:szCs w:val="16"/>
              </w:rPr>
              <w:br/>
              <w:t>[452,6*1,035/1000]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0,46844</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2248,52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2248,52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39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101-3685</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Швеллеры № 10 сталь марки Ст3пс </w:t>
            </w:r>
            <w:r w:rsidRPr="000D7169">
              <w:rPr>
                <w:b/>
                <w:bCs/>
                <w:sz w:val="16"/>
                <w:szCs w:val="16"/>
              </w:rPr>
              <w:br/>
              <w:t>[38,75*1,035/1000]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0,04011</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4900,00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4900,00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196,52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196,52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Сталь листовая горячекатаная марки Ст3пс толщиной 3-5 мм </w:t>
            </w:r>
            <w:r w:rsidRPr="000D7169">
              <w:rPr>
                <w:b/>
                <w:bCs/>
                <w:sz w:val="16"/>
                <w:szCs w:val="16"/>
              </w:rPr>
              <w:br/>
              <w:t xml:space="preserve">Баз.цена=25406.04/4.77 </w:t>
            </w:r>
            <w:r w:rsidRPr="000D7169">
              <w:rPr>
                <w:b/>
                <w:bCs/>
                <w:sz w:val="16"/>
                <w:szCs w:val="16"/>
              </w:rPr>
              <w:br/>
              <w:t>[2,28*1,035/1000]</w:t>
            </w:r>
            <w:r w:rsidRPr="000D7169">
              <w:rPr>
                <w:b/>
                <w:bCs/>
                <w:sz w:val="16"/>
                <w:szCs w:val="16"/>
              </w:rPr>
              <w:br/>
              <w:t>Тек.цена=(24491.53+1.70%)+2.00%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0,00236</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(25406,04)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(25406,04)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(59,95)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(59,95)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41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ФЕР09-02-019-01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Монтаж унифицированных эстакад пролетом до 18 м одноярусных</w:t>
            </w:r>
            <w:r w:rsidRPr="000D7169">
              <w:rPr>
                <w:i/>
                <w:iCs/>
                <w:sz w:val="16"/>
                <w:szCs w:val="16"/>
              </w:rPr>
              <w:t xml:space="preserve"> [ НР: (90,00/77,00% от ФОТ); СП: (85,00/68,00%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0,83523</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1447,45</w:t>
            </w:r>
            <w:r w:rsidRPr="000D7169">
              <w:rPr>
                <w:b/>
                <w:bCs/>
                <w:sz w:val="16"/>
                <w:szCs w:val="16"/>
              </w:rPr>
              <w:br/>
              <w:t>426,65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748,18</w:t>
            </w:r>
            <w:r w:rsidRPr="000D7169">
              <w:rPr>
                <w:b/>
                <w:bCs/>
                <w:sz w:val="16"/>
                <w:szCs w:val="16"/>
              </w:rPr>
              <w:br/>
              <w:t>56,72</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272,62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1208,95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356,35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624,90</w:t>
            </w:r>
            <w:r w:rsidRPr="000D7169">
              <w:rPr>
                <w:b/>
                <w:bCs/>
                <w:sz w:val="16"/>
                <w:szCs w:val="16"/>
              </w:rPr>
              <w:br/>
              <w:t>47,37</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227,70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44,35</w:t>
            </w:r>
            <w:r w:rsidRPr="000D7169">
              <w:rPr>
                <w:b/>
                <w:bCs/>
                <w:sz w:val="16"/>
                <w:szCs w:val="16"/>
              </w:rPr>
              <w:br/>
              <w:t>37,04245</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№51000-2102-7/2780 от 29.10.15г.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Гвозди строительные </w:t>
            </w:r>
            <w:r w:rsidRPr="000D7169">
              <w:rPr>
                <w:b/>
                <w:bCs/>
                <w:sz w:val="16"/>
                <w:szCs w:val="16"/>
              </w:rPr>
              <w:br/>
              <w:t>Баз.цена=36529.36/4.77</w:t>
            </w:r>
            <w:r w:rsidRPr="000D7169">
              <w:rPr>
                <w:b/>
                <w:bCs/>
                <w:sz w:val="16"/>
                <w:szCs w:val="16"/>
              </w:rPr>
              <w:br/>
              <w:t>Тек.цена=(34770.00+3.00%)+2.00%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0,00001</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0,00026</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(17,29)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(17,29)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1,59612</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(35,53)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(35,53)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9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ФЕРм38-01-004-02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Сборка с помощью крана на автомобильном ходу лестницы прямолинейные и криволинейные с ограждением </w:t>
            </w:r>
            <w:r w:rsidRPr="000D7169">
              <w:rPr>
                <w:b/>
                <w:bCs/>
                <w:sz w:val="16"/>
                <w:szCs w:val="16"/>
              </w:rPr>
              <w:br/>
              <w:t>[(12,8+27+13)/1000]</w:t>
            </w:r>
            <w:r w:rsidRPr="000D7169">
              <w:rPr>
                <w:i/>
                <w:iCs/>
                <w:sz w:val="16"/>
                <w:szCs w:val="16"/>
              </w:rPr>
              <w:t xml:space="preserve"> [ НР: (66,00/56,00% от ФОТ); СП: (0,00/0,00%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0,0528</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2094,99</w:t>
            </w:r>
            <w:r w:rsidRPr="000D7169">
              <w:rPr>
                <w:b/>
                <w:bCs/>
                <w:sz w:val="16"/>
                <w:szCs w:val="16"/>
              </w:rPr>
              <w:br/>
              <w:t>1154,40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744,29</w:t>
            </w:r>
            <w:r w:rsidRPr="000D7169">
              <w:rPr>
                <w:b/>
                <w:bCs/>
                <w:sz w:val="16"/>
                <w:szCs w:val="16"/>
              </w:rPr>
              <w:br/>
              <w:t>42,37</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196,30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110,62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60,96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39,30</w:t>
            </w:r>
            <w:r w:rsidRPr="000D7169">
              <w:rPr>
                <w:b/>
                <w:bCs/>
                <w:sz w:val="16"/>
                <w:szCs w:val="16"/>
              </w:rPr>
              <w:br/>
              <w:t>2,24</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w:t>
            </w:r>
            <w:r w:rsidRPr="000D7169">
              <w:rPr>
                <w:b/>
                <w:bCs/>
                <w:sz w:val="16"/>
                <w:szCs w:val="16"/>
              </w:rPr>
              <w:br/>
              <w:t>6,336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0,03168</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43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Сталь угловая равнополочная, марка стали Ст3пс, размером 70х70 мм </w:t>
            </w:r>
            <w:r w:rsidRPr="000D7169">
              <w:rPr>
                <w:b/>
                <w:bCs/>
                <w:sz w:val="16"/>
                <w:szCs w:val="16"/>
              </w:rPr>
              <w:br/>
              <w:t xml:space="preserve">Баз.цена=25669.77/4.77 </w:t>
            </w:r>
            <w:r w:rsidRPr="000D7169">
              <w:rPr>
                <w:b/>
                <w:bCs/>
                <w:sz w:val="16"/>
                <w:szCs w:val="16"/>
              </w:rPr>
              <w:br/>
              <w:t>[12,8*1,06/1000]</w:t>
            </w:r>
            <w:r w:rsidRPr="000D7169">
              <w:rPr>
                <w:b/>
                <w:bCs/>
                <w:sz w:val="16"/>
                <w:szCs w:val="16"/>
              </w:rPr>
              <w:br/>
              <w:t>Тек.цена=(24745.76+1.70%)+2.00%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0,01357</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(25669,77)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(25669,77)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(348,29)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(348,29)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101-5184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Сталь угловая равнополочная, марка стали Ст3пс, шириной полок 50-50 мм </w:t>
            </w:r>
            <w:r w:rsidRPr="000D7169">
              <w:rPr>
                <w:b/>
                <w:bCs/>
                <w:sz w:val="16"/>
                <w:szCs w:val="16"/>
              </w:rPr>
              <w:br/>
              <w:t>[27*1,06/1000]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0,02862</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4840,65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4840,65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138,54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138,54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Горячекатаная арматурная сталь гладкая класса А-I, диаметром 16-18 мм </w:t>
            </w:r>
            <w:r w:rsidRPr="000D7169">
              <w:rPr>
                <w:b/>
                <w:bCs/>
                <w:sz w:val="16"/>
                <w:szCs w:val="16"/>
              </w:rPr>
              <w:br/>
              <w:t xml:space="preserve">Баз.цена=21534.54/4.77 </w:t>
            </w:r>
            <w:r w:rsidRPr="000D7169">
              <w:rPr>
                <w:b/>
                <w:bCs/>
                <w:sz w:val="16"/>
                <w:szCs w:val="16"/>
              </w:rPr>
              <w:br/>
              <w:t>[13*1,06/1000]</w:t>
            </w:r>
            <w:r w:rsidRPr="000D7169">
              <w:rPr>
                <w:b/>
                <w:bCs/>
                <w:sz w:val="16"/>
                <w:szCs w:val="16"/>
              </w:rPr>
              <w:br/>
              <w:t>Тек.цена=(21016.95+1.70%)+0.75%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0,01378</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(21534,54)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(21534,54)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(296,75)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(296,75)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ФЕР09-03-029-01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Монтаж лестниц прямолинейных и криволинейных, пожарных с ограждением</w:t>
            </w:r>
            <w:r w:rsidRPr="000D7169">
              <w:rPr>
                <w:i/>
                <w:iCs/>
                <w:sz w:val="16"/>
                <w:szCs w:val="16"/>
              </w:rPr>
              <w:t xml:space="preserve"> [ НР: (90,00/77,00% от ФОТ); СП: (85,00/68,00%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0,0528</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1071,19</w:t>
            </w:r>
            <w:r w:rsidRPr="000D7169">
              <w:rPr>
                <w:b/>
                <w:bCs/>
                <w:sz w:val="16"/>
                <w:szCs w:val="16"/>
              </w:rPr>
              <w:br/>
              <w:t>304,28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691,89</w:t>
            </w:r>
            <w:r w:rsidRPr="000D7169">
              <w:rPr>
                <w:b/>
                <w:bCs/>
                <w:sz w:val="16"/>
                <w:szCs w:val="16"/>
              </w:rPr>
              <w:br/>
              <w:t>76,25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75,02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56,56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16,07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36,53</w:t>
            </w:r>
            <w:r w:rsidRPr="000D7169">
              <w:rPr>
                <w:b/>
                <w:bCs/>
                <w:sz w:val="16"/>
                <w:szCs w:val="16"/>
              </w:rPr>
              <w:br/>
              <w:t>4,03</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32,37</w:t>
            </w:r>
            <w:r w:rsidRPr="000D7169">
              <w:rPr>
                <w:b/>
                <w:bCs/>
                <w:sz w:val="16"/>
                <w:szCs w:val="16"/>
              </w:rPr>
              <w:br/>
              <w:t>1,70914</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0,00002</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0,07234</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47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Огрунтовка металлических поверхностей за один раз грунтовкой ГФ-021 </w:t>
            </w:r>
            <w:r w:rsidRPr="000D7169">
              <w:rPr>
                <w:b/>
                <w:bCs/>
                <w:sz w:val="16"/>
                <w:szCs w:val="16"/>
              </w:rPr>
              <w:br/>
              <w:t>[(0,83523+0,0528)*23/100]</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0,20425</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81,26</w:t>
            </w:r>
            <w:r w:rsidRPr="000D7169">
              <w:rPr>
                <w:b/>
                <w:bCs/>
                <w:sz w:val="16"/>
                <w:szCs w:val="16"/>
              </w:rPr>
              <w:br/>
              <w:t>56,55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9,43</w:t>
            </w:r>
            <w:r w:rsidRPr="000D7169">
              <w:rPr>
                <w:b/>
                <w:bCs/>
                <w:sz w:val="16"/>
                <w:szCs w:val="16"/>
              </w:rPr>
              <w:br/>
              <w:t>0,10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16,60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1,93</w:t>
            </w:r>
            <w:r w:rsidRPr="000D7169">
              <w:rPr>
                <w:b/>
                <w:bCs/>
                <w:sz w:val="16"/>
                <w:szCs w:val="16"/>
              </w:rPr>
              <w:br/>
              <w:t>0,02</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5,31</w:t>
            </w:r>
            <w:r w:rsidRPr="000D7169">
              <w:rPr>
                <w:b/>
                <w:bCs/>
                <w:sz w:val="16"/>
                <w:szCs w:val="16"/>
              </w:rPr>
              <w:br/>
              <w:t>1,08455</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0,00245</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(163,67)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(163,67)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Кпз=2; Кзтр=2; Кзтм=2; Ккм=2; Квэм=2)}</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0,20425</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116,38</w:t>
            </w:r>
            <w:r w:rsidRPr="000D7169">
              <w:rPr>
                <w:b/>
                <w:bCs/>
                <w:sz w:val="16"/>
                <w:szCs w:val="16"/>
              </w:rPr>
              <w:br/>
              <w:t>52,24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24,42</w:t>
            </w:r>
            <w:r w:rsidRPr="000D7169">
              <w:rPr>
                <w:b/>
                <w:bCs/>
                <w:sz w:val="16"/>
                <w:szCs w:val="16"/>
              </w:rPr>
              <w:br/>
              <w:t>0,20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23,77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4,99</w:t>
            </w:r>
            <w:r w:rsidRPr="000D7169">
              <w:rPr>
                <w:b/>
                <w:bCs/>
                <w:sz w:val="16"/>
                <w:szCs w:val="16"/>
              </w:rPr>
              <w:br/>
              <w:t>0,04</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w:t>
            </w:r>
            <w:r w:rsidRPr="000D7169">
              <w:rPr>
                <w:b/>
                <w:bCs/>
                <w:sz w:val="16"/>
                <w:szCs w:val="16"/>
              </w:rPr>
              <w:br/>
              <w:t>1,17646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Краска БТ-177 серебристая </w:t>
            </w:r>
            <w:r w:rsidRPr="000D7169">
              <w:rPr>
                <w:b/>
                <w:bCs/>
                <w:sz w:val="16"/>
                <w:szCs w:val="16"/>
              </w:rPr>
              <w:br/>
              <w:t>Баз.цена=71230.68/4.77</w:t>
            </w:r>
            <w:r w:rsidRPr="000D7169">
              <w:rPr>
                <w:b/>
                <w:bCs/>
                <w:sz w:val="16"/>
                <w:szCs w:val="16"/>
              </w:rPr>
              <w:br/>
              <w:t>Тек.цена=(67800.00+3.00%)+2.00%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0,00368</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(523,75)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(523,75)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49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ФЕР06-01-005-01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бетонных фундаментов общего назначения объемом до 5 м3</w:t>
            </w:r>
            <w:r w:rsidRPr="000D7169">
              <w:rPr>
                <w:i/>
                <w:iCs/>
                <w:sz w:val="16"/>
                <w:szCs w:val="16"/>
              </w:rPr>
              <w:t xml:space="preserve"> [ НР: (105,00/89,00% от ФОТ); СП: (65,00/52,00%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0,028</w:t>
            </w:r>
            <w:r w:rsidRPr="000D7169">
              <w:rPr>
                <w:b/>
                <w:bCs/>
                <w:sz w:val="16"/>
                <w:szCs w:val="16"/>
              </w:rPr>
              <w:br/>
              <w:t>100 м3 бетона и железобетона в деле</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10751,23</w:t>
            </w:r>
            <w:r w:rsidRPr="000D7169">
              <w:rPr>
                <w:b/>
                <w:bCs/>
                <w:sz w:val="16"/>
                <w:szCs w:val="16"/>
              </w:rPr>
              <w:br/>
              <w:t>3733,23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3546,10</w:t>
            </w:r>
            <w:r w:rsidRPr="000D7169">
              <w:rPr>
                <w:b/>
                <w:bCs/>
                <w:sz w:val="16"/>
                <w:szCs w:val="16"/>
              </w:rPr>
              <w:br/>
              <w:t>465,79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3471,90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301,03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104,53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99,29</w:t>
            </w:r>
            <w:r w:rsidRPr="000D7169">
              <w:rPr>
                <w:b/>
                <w:bCs/>
                <w:sz w:val="16"/>
                <w:szCs w:val="16"/>
              </w:rPr>
              <w:br/>
              <w:t>13,04</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97,21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441,28</w:t>
            </w:r>
            <w:r w:rsidRPr="000D7169">
              <w:rPr>
                <w:b/>
                <w:bCs/>
                <w:sz w:val="16"/>
                <w:szCs w:val="16"/>
              </w:rPr>
              <w:br/>
              <w:t>12,35584</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№51000-2102-7/2780 от 29.10.15г.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Гвозди строительные </w:t>
            </w:r>
            <w:r w:rsidRPr="000D7169">
              <w:rPr>
                <w:b/>
                <w:bCs/>
                <w:sz w:val="16"/>
                <w:szCs w:val="16"/>
              </w:rPr>
              <w:br/>
              <w:t>Баз.цена=36529.36/4.77</w:t>
            </w:r>
            <w:r w:rsidRPr="000D7169">
              <w:rPr>
                <w:b/>
                <w:bCs/>
                <w:sz w:val="16"/>
                <w:szCs w:val="16"/>
              </w:rPr>
              <w:br/>
              <w:t>Тек.цена=(34770.00+3.00%)+2.00%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0,00104</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(37,84)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(37,84)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50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Бетон тяжелый, крупность заполнителя 10 мм, класс В15 (М200) </w:t>
            </w:r>
            <w:r w:rsidRPr="000D7169">
              <w:rPr>
                <w:b/>
                <w:bCs/>
                <w:sz w:val="16"/>
                <w:szCs w:val="16"/>
              </w:rPr>
              <w:br/>
              <w:t xml:space="preserve">Баз.цена=2626.50/4.77 </w:t>
            </w:r>
            <w:r w:rsidRPr="000D7169">
              <w:rPr>
                <w:b/>
                <w:bCs/>
                <w:sz w:val="16"/>
                <w:szCs w:val="16"/>
              </w:rPr>
              <w:br/>
              <w:t>[1,3*1,015]</w:t>
            </w:r>
            <w:r w:rsidRPr="000D7169">
              <w:rPr>
                <w:b/>
                <w:bCs/>
                <w:sz w:val="16"/>
                <w:szCs w:val="16"/>
              </w:rPr>
              <w:br/>
              <w:t>Тек.цена=(2500.00+3.00%)+2.00%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2,856</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(2626,50)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(2626,50)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(7501,28)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(7501,28)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8</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10094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60410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1103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17298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1001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15700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1598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1260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7349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467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2226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7366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35135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881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11764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452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5673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11427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77847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11427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77847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№9 Тепловая камера УТ-2</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ФЕР08-01-002-03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основания под фундаменты гравийного</w:t>
            </w:r>
            <w:r w:rsidRPr="000D7169">
              <w:rPr>
                <w:i/>
                <w:iCs/>
                <w:sz w:val="16"/>
                <w:szCs w:val="16"/>
              </w:rPr>
              <w:t xml:space="preserve"> [ НР: (122,00/104,00% от ФОТ); СП: (80,00/64,00%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1 м3 основания</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69,94</w:t>
            </w:r>
            <w:r w:rsidRPr="000D7169">
              <w:rPr>
                <w:b/>
                <w:bCs/>
                <w:sz w:val="16"/>
                <w:szCs w:val="16"/>
              </w:rPr>
              <w:br/>
              <w:t>20,43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49,14</w:t>
            </w:r>
            <w:r w:rsidRPr="000D7169">
              <w:rPr>
                <w:b/>
                <w:bCs/>
                <w:sz w:val="16"/>
                <w:szCs w:val="16"/>
              </w:rPr>
              <w:br/>
              <w:t>5,56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69,94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20,43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49,14</w:t>
            </w:r>
            <w:r w:rsidRPr="000D7169">
              <w:rPr>
                <w:b/>
                <w:bCs/>
                <w:sz w:val="16"/>
                <w:szCs w:val="16"/>
              </w:rPr>
              <w:br/>
              <w:t>5,56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w:t>
            </w:r>
            <w:r w:rsidRPr="000D7169">
              <w:rPr>
                <w:b/>
                <w:bCs/>
                <w:sz w:val="16"/>
                <w:szCs w:val="16"/>
              </w:rPr>
              <w:br/>
              <w:t>2,5</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Смесь песчано-гравийная природная </w:t>
            </w:r>
            <w:r w:rsidRPr="000D7169">
              <w:rPr>
                <w:b/>
                <w:bCs/>
                <w:sz w:val="16"/>
                <w:szCs w:val="16"/>
              </w:rPr>
              <w:br/>
              <w:t xml:space="preserve">Баз.цена=178.07/4.77 </w:t>
            </w:r>
            <w:r w:rsidRPr="000D7169">
              <w:rPr>
                <w:b/>
                <w:bCs/>
                <w:sz w:val="16"/>
                <w:szCs w:val="16"/>
              </w:rPr>
              <w:br/>
              <w:t>[1*1,1]</w:t>
            </w:r>
            <w:r w:rsidRPr="000D7169">
              <w:rPr>
                <w:b/>
                <w:bCs/>
                <w:sz w:val="16"/>
                <w:szCs w:val="16"/>
              </w:rPr>
              <w:br/>
              <w:t>Тек.цена=(169.49+3.00%)+2.00%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(178,07)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(195,88)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(195,88)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ФЕР07-06-002-01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камер со стенками из бетонных блоков</w:t>
            </w:r>
            <w:r w:rsidRPr="000D7169">
              <w:rPr>
                <w:i/>
                <w:iCs/>
                <w:sz w:val="16"/>
                <w:szCs w:val="16"/>
              </w:rPr>
              <w:t xml:space="preserve"> [ НР: (130,00/111,00% от ФОТ); СП: (85,00/68,00%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0,097</w:t>
            </w:r>
            <w:r w:rsidRPr="000D7169">
              <w:rPr>
                <w:b/>
                <w:bCs/>
                <w:sz w:val="16"/>
                <w:szCs w:val="16"/>
              </w:rPr>
              <w:br/>
              <w:t>100 м3 бетонных и железобетонных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19163,64</w:t>
            </w:r>
            <w:r w:rsidRPr="000D7169">
              <w:rPr>
                <w:b/>
                <w:bCs/>
                <w:sz w:val="16"/>
                <w:szCs w:val="16"/>
              </w:rPr>
              <w:br/>
              <w:t>8502,88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9278,91</w:t>
            </w:r>
            <w:r w:rsidRPr="000D7169">
              <w:rPr>
                <w:b/>
                <w:bCs/>
                <w:sz w:val="16"/>
                <w:szCs w:val="16"/>
              </w:rPr>
              <w:br/>
              <w:t>1052,46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1381,85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1858,87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824,78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900,05</w:t>
            </w:r>
            <w:r w:rsidRPr="000D7169">
              <w:rPr>
                <w:b/>
                <w:bCs/>
                <w:sz w:val="16"/>
                <w:szCs w:val="16"/>
              </w:rPr>
              <w:br/>
              <w:t>102,09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134,04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926,24</w:t>
            </w:r>
            <w:r w:rsidRPr="000D7169">
              <w:rPr>
                <w:b/>
                <w:bCs/>
                <w:sz w:val="16"/>
                <w:szCs w:val="16"/>
              </w:rPr>
              <w:br/>
              <w:t>89,84528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кв,2015г,(надземная прокладка) (Изп=15,68 Иэм=5,83 Изпм=15,68 </w:t>
            </w:r>
            <w:r w:rsidRPr="000D7169">
              <w:rPr>
                <w:b/>
                <w:bCs/>
                <w:sz w:val="16"/>
                <w:szCs w:val="16"/>
              </w:rPr>
              <w:lastRenderedPageBreak/>
              <w:t>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№51000-2102-7/2780 от 29.10.15г.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Гвозди строительные </w:t>
            </w:r>
            <w:r w:rsidRPr="000D7169">
              <w:rPr>
                <w:b/>
                <w:bCs/>
                <w:sz w:val="16"/>
                <w:szCs w:val="16"/>
              </w:rPr>
              <w:br/>
              <w:t>Баз.цена=36529.36/4.77</w:t>
            </w:r>
            <w:r w:rsidRPr="000D7169">
              <w:rPr>
                <w:b/>
                <w:bCs/>
                <w:sz w:val="16"/>
                <w:szCs w:val="16"/>
              </w:rPr>
              <w:br/>
              <w:t>Тек.цена=(34770.00+3.00%)+2.00%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0,00097</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(36529,36)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(35,43)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Раствор готовый кладочный цементный марки 50 </w:t>
            </w:r>
            <w:r w:rsidRPr="000D7169">
              <w:rPr>
                <w:b/>
                <w:bCs/>
                <w:sz w:val="16"/>
                <w:szCs w:val="16"/>
              </w:rPr>
              <w:br/>
              <w:t>Баз.цена=2047.78/4.77</w:t>
            </w:r>
            <w:r w:rsidRPr="000D7169">
              <w:rPr>
                <w:b/>
                <w:bCs/>
                <w:sz w:val="16"/>
                <w:szCs w:val="16"/>
              </w:rPr>
              <w:br/>
              <w:t>Тек.цена=(1949.15+3.00%)+2.00%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0,2813</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(2047,78)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(2047,78)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(576,04)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(576,04)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Бетон тяжелый, крупность заполнителя 10 мм, класс В15 (М200) </w:t>
            </w:r>
            <w:r w:rsidRPr="000D7169">
              <w:rPr>
                <w:b/>
                <w:bCs/>
                <w:sz w:val="16"/>
                <w:szCs w:val="16"/>
              </w:rPr>
              <w:br/>
              <w:t xml:space="preserve">Баз.цена=2626.50/4.77 </w:t>
            </w:r>
            <w:r w:rsidRPr="000D7169">
              <w:rPr>
                <w:b/>
                <w:bCs/>
                <w:sz w:val="16"/>
                <w:szCs w:val="16"/>
              </w:rPr>
              <w:br/>
              <w:t>[1,3*1,015]</w:t>
            </w:r>
            <w:r w:rsidRPr="000D7169">
              <w:rPr>
                <w:b/>
                <w:bCs/>
                <w:sz w:val="16"/>
                <w:szCs w:val="16"/>
              </w:rPr>
              <w:br/>
              <w:t>Тек.цена=(2500.00+3.00%)+2.00%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1,3195</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(2626,50)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(2626,50)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(3465,67)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(3465,67)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Бетон тяжелый, крупность заполнителя 10 мм, класс В7,5 (М100) </w:t>
            </w:r>
            <w:r w:rsidRPr="000D7169">
              <w:rPr>
                <w:b/>
                <w:bCs/>
                <w:sz w:val="16"/>
                <w:szCs w:val="16"/>
              </w:rPr>
              <w:br/>
              <w:t xml:space="preserve">Баз.цена=2270.37/4.77 </w:t>
            </w:r>
            <w:r w:rsidRPr="000D7169">
              <w:rPr>
                <w:b/>
                <w:bCs/>
                <w:sz w:val="16"/>
                <w:szCs w:val="16"/>
              </w:rPr>
              <w:br/>
              <w:t>[0,6*1,015]</w:t>
            </w:r>
            <w:r w:rsidRPr="000D7169">
              <w:rPr>
                <w:b/>
                <w:bCs/>
                <w:sz w:val="16"/>
                <w:szCs w:val="16"/>
              </w:rPr>
              <w:br/>
              <w:t>Тек.цена=(2161.02+3.00%)+2.00%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0,609</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(1382,66)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(1382,66)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204-0077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Каркасы и сетки арматурные плоские, собранные и сваренные (связанные) в арматурные изделия, закладные и накладные детали без сварки</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0,079</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4672,23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369,11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369,11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57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101-0074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Битумы нефтяные строительные марки БН-70/30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0,093</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1525,50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141,87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141,87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403-2433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Плиты перекрытия лотков и каналов ПО-1 /бетон В25 (М350), объем 0,7 м3, расход арматуры 54,4 кг/ (серия 3.006.1-2/82.1)</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1587,07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1587,07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1587,07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1587,07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59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403-8005</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ФБС12-4-3-Т /бетон В7,5 (М100), объем 0,127 м3, расход арматуры 0,74 кг/</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78,74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78,74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1181,10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1181,10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403-8002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Блоки бетонные стен подвалов сплошные (ГОСТ13579-78) ФБС9-4-6-Т /бетон В7,5 (М100), объем 0,195 м3, расход арматуры 0,76 кг/</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120,90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120,90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3143,40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3143,40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403-0457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Перемычка брусковая 3ПБ16-37-п /бетон В15 (М200), объем 0,041 м3, расход арматуры 3,26 кг/ (серия 1.038.1-1 вып. 1)</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61,93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61,93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185,79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185,79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Люк полимержелезобетонный (ТУ5855-001-242253363) </w:t>
            </w:r>
            <w:r w:rsidRPr="000D7169">
              <w:rPr>
                <w:b/>
                <w:bCs/>
                <w:sz w:val="16"/>
                <w:szCs w:val="16"/>
              </w:rPr>
              <w:br/>
              <w:t>Баз.цена=1157.44/4.77</w:t>
            </w:r>
            <w:r w:rsidRPr="000D7169">
              <w:rPr>
                <w:b/>
                <w:bCs/>
                <w:sz w:val="16"/>
                <w:szCs w:val="16"/>
              </w:rPr>
              <w:br/>
              <w:t>Тек.цена=(1101.69+3.00%)+2.00%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компл.</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(1157,44)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(2314,88)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(2314,88)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63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ФЕР07-01-044-03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монтажных изделий массой до 20 кг</w:t>
            </w:r>
            <w:r w:rsidRPr="000D7169">
              <w:rPr>
                <w:i/>
                <w:iCs/>
                <w:sz w:val="16"/>
                <w:szCs w:val="16"/>
              </w:rPr>
              <w:t xml:space="preserve"> [ НР: (130,00/111,00% от ФОТ); СП: (85,00/68,00%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1 т стальных элементов</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1074,84</w:t>
            </w:r>
            <w:r w:rsidRPr="000D7169">
              <w:rPr>
                <w:b/>
                <w:bCs/>
                <w:sz w:val="16"/>
                <w:szCs w:val="16"/>
              </w:rPr>
              <w:br/>
              <w:t>435,97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261,91</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376,96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1,05</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42,7</w:t>
            </w:r>
            <w:r w:rsidRPr="000D7169">
              <w:rPr>
                <w:b/>
                <w:bCs/>
                <w:sz w:val="16"/>
                <w:szCs w:val="16"/>
              </w:rPr>
              <w:br/>
              <w:t>0,1708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101-1895</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Решетки для приямков стальные</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0,004</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7932,60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7932,60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ФЕРр66-9-2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Установка лестниц в существующих тепловых камерах со стенами бетонными </w:t>
            </w:r>
            <w:r w:rsidRPr="000D7169">
              <w:rPr>
                <w:b/>
                <w:bCs/>
                <w:sz w:val="16"/>
                <w:szCs w:val="16"/>
              </w:rPr>
              <w:br/>
              <w:t>[2*19/1000]</w:t>
            </w:r>
            <w:r w:rsidRPr="000D7169">
              <w:rPr>
                <w:i/>
                <w:iCs/>
                <w:sz w:val="16"/>
                <w:szCs w:val="16"/>
              </w:rPr>
              <w:t xml:space="preserve"> [ НР: (108,00/92,00% от ФОТ); СП: (68,00/54,00%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0,038</w:t>
            </w:r>
            <w:r w:rsidRPr="000D7169">
              <w:rPr>
                <w:b/>
                <w:bCs/>
                <w:sz w:val="16"/>
                <w:szCs w:val="16"/>
              </w:rPr>
              <w:br/>
              <w:t>1 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8264,33</w:t>
            </w:r>
            <w:r w:rsidRPr="000D7169">
              <w:rPr>
                <w:b/>
                <w:bCs/>
                <w:sz w:val="16"/>
                <w:szCs w:val="16"/>
              </w:rPr>
              <w:br/>
              <w:t>361,12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304,59</w:t>
            </w:r>
            <w:r w:rsidRPr="000D7169">
              <w:rPr>
                <w:b/>
                <w:bCs/>
                <w:sz w:val="16"/>
                <w:szCs w:val="16"/>
              </w:rPr>
              <w:br/>
              <w:t>27,26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7598,62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314,04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13,72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11,57</w:t>
            </w:r>
            <w:r w:rsidRPr="000D7169">
              <w:rPr>
                <w:b/>
                <w:bCs/>
                <w:sz w:val="16"/>
                <w:szCs w:val="16"/>
              </w:rPr>
              <w:br/>
              <w:t>1,04</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288,75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w:t>
            </w:r>
            <w:r w:rsidRPr="000D7169">
              <w:rPr>
                <w:b/>
                <w:bCs/>
                <w:sz w:val="16"/>
                <w:szCs w:val="16"/>
              </w:rPr>
              <w:br/>
              <w:t>1,406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Огрунтовка металлических поверхностей за один раз грунтовкой ГФ-021 </w:t>
            </w:r>
            <w:r w:rsidRPr="000D7169">
              <w:rPr>
                <w:b/>
                <w:bCs/>
                <w:sz w:val="16"/>
                <w:szCs w:val="16"/>
              </w:rPr>
              <w:br/>
              <w:t>[(0,038+0,004)*19/100]</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0,00798</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81,26</w:t>
            </w:r>
            <w:r w:rsidRPr="000D7169">
              <w:rPr>
                <w:b/>
                <w:bCs/>
                <w:sz w:val="16"/>
                <w:szCs w:val="16"/>
              </w:rPr>
              <w:br/>
              <w:t>56,55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9,43</w:t>
            </w:r>
            <w:r w:rsidRPr="000D7169">
              <w:rPr>
                <w:b/>
                <w:bCs/>
                <w:sz w:val="16"/>
                <w:szCs w:val="16"/>
              </w:rPr>
              <w:br/>
              <w:t>0,10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0,08</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5,31</w:t>
            </w:r>
            <w:r w:rsidRPr="000D7169">
              <w:rPr>
                <w:b/>
                <w:bCs/>
                <w:sz w:val="16"/>
                <w:szCs w:val="16"/>
              </w:rPr>
              <w:br/>
              <w:t>0,04237</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0,0001</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9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0,00798</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96,52</w:t>
            </w:r>
            <w:r w:rsidRPr="000D7169">
              <w:rPr>
                <w:b/>
                <w:bCs/>
                <w:sz w:val="16"/>
                <w:szCs w:val="16"/>
              </w:rPr>
              <w:br/>
              <w:t>52,24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24,42</w:t>
            </w:r>
            <w:r w:rsidRPr="000D7169">
              <w:rPr>
                <w:b/>
                <w:bCs/>
                <w:sz w:val="16"/>
                <w:szCs w:val="16"/>
              </w:rPr>
              <w:br/>
              <w:t>0,20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0,19</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w:t>
            </w:r>
            <w:r w:rsidRPr="000D7169">
              <w:rPr>
                <w:b/>
                <w:bCs/>
                <w:sz w:val="16"/>
                <w:szCs w:val="16"/>
              </w:rPr>
              <w:br/>
              <w:t>0,04596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Краска БТ-177 серебристая </w:t>
            </w:r>
            <w:r w:rsidRPr="000D7169">
              <w:rPr>
                <w:b/>
                <w:bCs/>
                <w:sz w:val="16"/>
                <w:szCs w:val="16"/>
              </w:rPr>
              <w:br/>
              <w:t>Баз.цена=71230.68/4.77</w:t>
            </w:r>
            <w:r w:rsidRPr="000D7169">
              <w:rPr>
                <w:b/>
                <w:bCs/>
                <w:sz w:val="16"/>
                <w:szCs w:val="16"/>
              </w:rPr>
              <w:br/>
              <w:t>Тек.цена=(67800.00+3.00%)+2.00%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0,00014</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ФЕР22-01-011-03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Укладка стальных водопроводных труб с гидравлическим испытанием диаметром 100 мм</w:t>
            </w:r>
            <w:r w:rsidRPr="000D7169">
              <w:rPr>
                <w:b/>
                <w:bCs/>
                <w:sz w:val="16"/>
                <w:szCs w:val="16"/>
              </w:rPr>
              <w:br/>
              <w:t>{материалы (К Км=0; Ккм=0)}</w:t>
            </w:r>
            <w:r w:rsidRPr="000D7169">
              <w:rPr>
                <w:i/>
                <w:iCs/>
                <w:sz w:val="16"/>
                <w:szCs w:val="16"/>
              </w:rPr>
              <w:t xml:space="preserve"> [ НР: (130,00/111,00% от ФОТ); СП: (89,00/71,00%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0,001</w:t>
            </w:r>
            <w:r w:rsidRPr="000D7169">
              <w:rPr>
                <w:b/>
                <w:bCs/>
                <w:sz w:val="16"/>
                <w:szCs w:val="16"/>
              </w:rPr>
              <w:br/>
              <w:t>1 км трубопровода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8294,66</w:t>
            </w:r>
            <w:r w:rsidRPr="000D7169">
              <w:rPr>
                <w:b/>
                <w:bCs/>
                <w:sz w:val="16"/>
                <w:szCs w:val="16"/>
              </w:rPr>
              <w:br/>
              <w:t>3653,55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4641,11</w:t>
            </w:r>
            <w:r w:rsidRPr="000D7169">
              <w:rPr>
                <w:b/>
                <w:bCs/>
                <w:sz w:val="16"/>
                <w:szCs w:val="16"/>
              </w:rPr>
              <w:br/>
              <w:t>533,08</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8,29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4,64</w:t>
            </w:r>
            <w:r w:rsidRPr="000D7169">
              <w:rPr>
                <w:b/>
                <w:bCs/>
                <w:sz w:val="16"/>
                <w:szCs w:val="16"/>
              </w:rPr>
              <w:br/>
              <w:t>0,53</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353</w:t>
            </w:r>
            <w:r w:rsidRPr="000D7169">
              <w:rPr>
                <w:b/>
                <w:bCs/>
                <w:sz w:val="16"/>
                <w:szCs w:val="16"/>
              </w:rPr>
              <w:br/>
              <w:t>0,353</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69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ФЕР16-07-005-02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Гидравлическое испытание трубопроводов систем отопления, водопровода и горячего водоснабжения диаметром до 100 мм</w:t>
            </w:r>
            <w:r w:rsidRPr="000D7169">
              <w:rPr>
                <w:b/>
                <w:bCs/>
                <w:sz w:val="16"/>
                <w:szCs w:val="16"/>
              </w:rPr>
              <w:br/>
              <w:t>{материалы (К Км=0; Ккм=0)}</w:t>
            </w:r>
            <w:r w:rsidRPr="000D7169">
              <w:rPr>
                <w:i/>
                <w:iCs/>
                <w:sz w:val="16"/>
                <w:szCs w:val="16"/>
              </w:rPr>
              <w:t xml:space="preserve"> [ НР: (128,00/109,00% от ФОТ); СП: (83,00/66,00%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w:t>
            </w:r>
            <w:r w:rsidRPr="000D7169">
              <w:rPr>
                <w:b/>
                <w:bCs/>
                <w:sz w:val="16"/>
                <w:szCs w:val="16"/>
              </w:rPr>
              <w:br/>
              <w:t>100 м трубопровода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102,83</w:t>
            </w:r>
            <w:r w:rsidRPr="000D7169">
              <w:rPr>
                <w:b/>
                <w:bCs/>
                <w:sz w:val="16"/>
                <w:szCs w:val="16"/>
              </w:rPr>
              <w:br/>
              <w:t>58,32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44,51</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-0,45</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5,01</w:t>
            </w:r>
            <w:r w:rsidRPr="000D7169">
              <w:rPr>
                <w:b/>
                <w:bCs/>
                <w:sz w:val="16"/>
                <w:szCs w:val="16"/>
              </w:rPr>
              <w:br/>
              <w:t>-0,0501</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103-0204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электросварные прямошовные со снятой фаской из стали марок БСт2кп-БСт4кп и БСт2пс-БСт4пс наружный диаметр 325 мм, толщина стенки 8 мм</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450,00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ФЕР06-01-001-01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Устройство бетонной отмостки</w:t>
            </w:r>
            <w:r w:rsidRPr="000D7169">
              <w:rPr>
                <w:i/>
                <w:iCs/>
                <w:sz w:val="16"/>
                <w:szCs w:val="16"/>
              </w:rPr>
              <w:t xml:space="preserve"> [ НР: (105,00/89,00% от ФОТ); СП: (65,00/52,00%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0,006</w:t>
            </w:r>
            <w:r w:rsidRPr="000D7169">
              <w:rPr>
                <w:b/>
                <w:bCs/>
                <w:sz w:val="16"/>
                <w:szCs w:val="16"/>
              </w:rPr>
              <w:br/>
              <w:t>100 м3 бетона, бутобетона и железобетона в деле</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5545,02</w:t>
            </w:r>
            <w:r w:rsidRPr="000D7169">
              <w:rPr>
                <w:b/>
                <w:bCs/>
                <w:sz w:val="16"/>
                <w:szCs w:val="16"/>
              </w:rPr>
              <w:br/>
              <w:t>1404,00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1590,53</w:t>
            </w:r>
            <w:r w:rsidRPr="000D7169">
              <w:rPr>
                <w:b/>
                <w:bCs/>
                <w:sz w:val="16"/>
                <w:szCs w:val="16"/>
              </w:rPr>
              <w:br/>
              <w:t>243,00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2550,49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33,27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8,42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9,54</w:t>
            </w:r>
            <w:r w:rsidRPr="000D7169">
              <w:rPr>
                <w:b/>
                <w:bCs/>
                <w:sz w:val="16"/>
                <w:szCs w:val="16"/>
              </w:rPr>
              <w:br/>
              <w:t>1,46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15,31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180</w:t>
            </w:r>
            <w:r w:rsidRPr="000D7169">
              <w:rPr>
                <w:b/>
                <w:bCs/>
                <w:sz w:val="16"/>
                <w:szCs w:val="16"/>
              </w:rPr>
              <w:br/>
              <w:t>1,08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Бетон тяжелый, крупность заполнителя 10 мм, класс В7,5 (М100) </w:t>
            </w:r>
            <w:r w:rsidRPr="000D7169">
              <w:rPr>
                <w:b/>
                <w:bCs/>
                <w:sz w:val="16"/>
                <w:szCs w:val="16"/>
              </w:rPr>
              <w:br/>
              <w:t xml:space="preserve">Баз.цена=2270.37/4.77 </w:t>
            </w:r>
            <w:r w:rsidRPr="000D7169">
              <w:rPr>
                <w:b/>
                <w:bCs/>
                <w:sz w:val="16"/>
                <w:szCs w:val="16"/>
              </w:rPr>
              <w:br/>
              <w:t>[0,6*1,02]</w:t>
            </w:r>
            <w:r w:rsidRPr="000D7169">
              <w:rPr>
                <w:b/>
                <w:bCs/>
                <w:sz w:val="16"/>
                <w:szCs w:val="16"/>
              </w:rPr>
              <w:br/>
              <w:t>Тек.цена=(2161.02+3.00%)+2.00%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0,612</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(2270,37)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(1389,47)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(1389,47)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в базовых </w:t>
            </w:r>
            <w:r w:rsidRPr="000D7169">
              <w:rPr>
                <w:b/>
                <w:bCs/>
                <w:sz w:val="16"/>
                <w:szCs w:val="16"/>
              </w:rPr>
              <w:lastRenderedPageBreak/>
              <w:t>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в текущих </w:t>
            </w:r>
            <w:r w:rsidRPr="000D7169">
              <w:rPr>
                <w:b/>
                <w:bCs/>
                <w:sz w:val="16"/>
                <w:szCs w:val="16"/>
              </w:rPr>
              <w:lastRenderedPageBreak/>
              <w:t>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9</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11345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64674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984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15424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873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13689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1735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976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5689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9056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43196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1271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17010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830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10416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9</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13446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92100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9</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13446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92100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№10 Площадка ПЛ-1</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ФЕРм38-01-004-01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Сборка с помощью крана на автомобильном ходу площадки для обслуживания оборудования и трубопроводов </w:t>
            </w:r>
            <w:r w:rsidRPr="000D7169">
              <w:rPr>
                <w:b/>
                <w:bCs/>
                <w:sz w:val="16"/>
                <w:szCs w:val="16"/>
              </w:rPr>
              <w:br/>
              <w:t>[(25,2+2,4+15,3+34)/1000]</w:t>
            </w:r>
            <w:r w:rsidRPr="000D7169">
              <w:rPr>
                <w:i/>
                <w:iCs/>
                <w:sz w:val="16"/>
                <w:szCs w:val="16"/>
              </w:rPr>
              <w:t xml:space="preserve"> [ НР: (66,00/56,00% от ФОТ); СП: (0,00/0,00%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0,0769</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2058,07</w:t>
            </w:r>
            <w:r w:rsidRPr="000D7169">
              <w:rPr>
                <w:b/>
                <w:bCs/>
                <w:sz w:val="16"/>
                <w:szCs w:val="16"/>
              </w:rPr>
              <w:br/>
              <w:t>893,00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953,59</w:t>
            </w:r>
            <w:r w:rsidRPr="000D7169">
              <w:rPr>
                <w:b/>
                <w:bCs/>
                <w:sz w:val="16"/>
                <w:szCs w:val="16"/>
              </w:rPr>
              <w:br/>
              <w:t>72,75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211,48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158,27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68,67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73,34</w:t>
            </w:r>
            <w:r w:rsidRPr="000D7169">
              <w:rPr>
                <w:b/>
                <w:bCs/>
                <w:sz w:val="16"/>
                <w:szCs w:val="16"/>
              </w:rPr>
              <w:br/>
              <w:t>5,59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16,26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w:t>
            </w:r>
            <w:r w:rsidRPr="000D7169">
              <w:rPr>
                <w:b/>
                <w:bCs/>
                <w:sz w:val="16"/>
                <w:szCs w:val="16"/>
              </w:rPr>
              <w:br/>
              <w:t>7,3055</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0,06921</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103-0388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Трубы стальные бесшовные, горячедеформированные со снятой фаской из стали марок 15, 20, 25, наружным диаметром 89 мм, толщина стенки 4 мм </w:t>
            </w:r>
            <w:r w:rsidRPr="000D7169">
              <w:rPr>
                <w:b/>
                <w:bCs/>
                <w:sz w:val="16"/>
                <w:szCs w:val="16"/>
              </w:rPr>
              <w:br/>
              <w:t>[0,5*6*1,032]</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3,096</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73,12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73,12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226,38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226,38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Сталь листовая горячекатаная марки Ст3пс толщиной 3-5 мм </w:t>
            </w:r>
            <w:r w:rsidRPr="000D7169">
              <w:rPr>
                <w:b/>
                <w:bCs/>
                <w:sz w:val="16"/>
                <w:szCs w:val="16"/>
              </w:rPr>
              <w:br/>
              <w:t xml:space="preserve">Баз.цена=25406.04/4.77 </w:t>
            </w:r>
            <w:r w:rsidRPr="000D7169">
              <w:rPr>
                <w:b/>
                <w:bCs/>
                <w:sz w:val="16"/>
                <w:szCs w:val="16"/>
              </w:rPr>
              <w:br/>
              <w:t>[2,4*1,032/1000]</w:t>
            </w:r>
            <w:r w:rsidRPr="000D7169">
              <w:rPr>
                <w:b/>
                <w:bCs/>
                <w:sz w:val="16"/>
                <w:szCs w:val="16"/>
              </w:rPr>
              <w:br/>
              <w:t>Тек.цена=(24491.53+1.70%)+2.00%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0,00248</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(25406,04)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(25406,04)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(62,93)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(62,93)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кв,2015г,(надземная прокладка) (Изп=15,68 Иэм=5,83 Изпм=15,68 </w:t>
            </w:r>
            <w:r w:rsidRPr="000D7169">
              <w:rPr>
                <w:b/>
                <w:bCs/>
                <w:sz w:val="16"/>
                <w:szCs w:val="16"/>
              </w:rPr>
              <w:lastRenderedPageBreak/>
              <w:t>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76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Сталь угловая равнополочная, марка стали Ст3пс, размером 80х80 мм </w:t>
            </w:r>
            <w:r w:rsidRPr="000D7169">
              <w:rPr>
                <w:b/>
                <w:bCs/>
                <w:sz w:val="16"/>
                <w:szCs w:val="16"/>
              </w:rPr>
              <w:br/>
              <w:t xml:space="preserve">Баз.цена=27340.06/4.77 </w:t>
            </w:r>
            <w:r w:rsidRPr="000D7169">
              <w:rPr>
                <w:b/>
                <w:bCs/>
                <w:sz w:val="16"/>
                <w:szCs w:val="16"/>
              </w:rPr>
              <w:br/>
              <w:t>[(15,3+34)*1,032/1000]</w:t>
            </w:r>
            <w:r w:rsidRPr="000D7169">
              <w:rPr>
                <w:b/>
                <w:bCs/>
                <w:sz w:val="16"/>
                <w:szCs w:val="16"/>
              </w:rPr>
              <w:br/>
              <w:t>Тек.цена=(26355.93+1.70%)+2.00%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0,05088</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(27340,06)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(27340,06)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(1391,00)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(1391,00)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ФЕР09-03-030-01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Монтаж площадок с настилом и ограждением из листовой, рифленой, просечной и круглой стали </w:t>
            </w:r>
            <w:r w:rsidRPr="000D7169">
              <w:rPr>
                <w:b/>
                <w:bCs/>
                <w:sz w:val="16"/>
                <w:szCs w:val="16"/>
              </w:rPr>
              <w:br/>
              <w:t>[0,0769+0,0403]</w:t>
            </w:r>
            <w:r w:rsidRPr="000D7169">
              <w:rPr>
                <w:i/>
                <w:iCs/>
                <w:sz w:val="16"/>
                <w:szCs w:val="16"/>
              </w:rPr>
              <w:t xml:space="preserve"> [ НР: (90,00/77,00% от ФОТ); СП: (85,00/68,00%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0,1172</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1071,67</w:t>
            </w:r>
            <w:r w:rsidRPr="000D7169">
              <w:rPr>
                <w:b/>
                <w:bCs/>
                <w:sz w:val="16"/>
                <w:szCs w:val="16"/>
              </w:rPr>
              <w:br/>
              <w:t>359,21</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637,44</w:t>
            </w:r>
            <w:r w:rsidRPr="000D7169">
              <w:rPr>
                <w:b/>
                <w:bCs/>
                <w:sz w:val="16"/>
                <w:szCs w:val="16"/>
              </w:rPr>
              <w:br/>
              <w:t>63,91</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75,02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125,60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42,10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74,71</w:t>
            </w:r>
            <w:r w:rsidRPr="000D7169">
              <w:rPr>
                <w:b/>
                <w:bCs/>
                <w:sz w:val="16"/>
                <w:szCs w:val="16"/>
              </w:rPr>
              <w:br/>
              <w:t>7,49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8,79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39,13</w:t>
            </w:r>
            <w:r w:rsidRPr="000D7169">
              <w:rPr>
                <w:b/>
                <w:bCs/>
                <w:sz w:val="16"/>
                <w:szCs w:val="16"/>
              </w:rPr>
              <w:br/>
              <w:t>4,58604</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0,00004</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0,16056</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78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Прокат рифленый ромбического рифления, шириной от 1 до 1,9 м из горячекатаных листов с обрезными кромками сталь С235, толщиной 4 мм </w:t>
            </w:r>
            <w:r w:rsidRPr="000D7169">
              <w:rPr>
                <w:b/>
                <w:bCs/>
                <w:sz w:val="16"/>
                <w:szCs w:val="16"/>
              </w:rPr>
              <w:br/>
              <w:t>Баз.цена=26285.14/4.77</w:t>
            </w:r>
            <w:r w:rsidRPr="000D7169">
              <w:rPr>
                <w:b/>
                <w:bCs/>
                <w:sz w:val="16"/>
                <w:szCs w:val="16"/>
              </w:rPr>
              <w:br/>
              <w:t>Тек.цена=(25338.98+1.70%)+2.00%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0,0403</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(26285,14)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(26285,14)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(1059,29)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(1059,29)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79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ФЕРм38-01-004-02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Сборка с помощью крана на автомобильном ходу лестницы прямолинейные и криволинейные с ограждением </w:t>
            </w:r>
            <w:r w:rsidRPr="000D7169">
              <w:rPr>
                <w:b/>
                <w:bCs/>
                <w:sz w:val="16"/>
                <w:szCs w:val="16"/>
              </w:rPr>
              <w:br/>
              <w:t>[(9,2+1,2+2,4+11,1+4,7+2,8)/1000]</w:t>
            </w:r>
            <w:r w:rsidRPr="000D7169">
              <w:rPr>
                <w:i/>
                <w:iCs/>
                <w:sz w:val="16"/>
                <w:szCs w:val="16"/>
              </w:rPr>
              <w:t xml:space="preserve"> [ НР: (66,00/56,00% от ФОТ); СП: (0,00/0,00%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0,0314</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2094,99</w:t>
            </w:r>
            <w:r w:rsidRPr="000D7169">
              <w:rPr>
                <w:b/>
                <w:bCs/>
                <w:sz w:val="16"/>
                <w:szCs w:val="16"/>
              </w:rPr>
              <w:br/>
              <w:t>1154,40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744,29</w:t>
            </w:r>
            <w:r w:rsidRPr="000D7169">
              <w:rPr>
                <w:b/>
                <w:bCs/>
                <w:sz w:val="16"/>
                <w:szCs w:val="16"/>
              </w:rPr>
              <w:br/>
              <w:t>42,37</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196,30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65,78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36,25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23,37</w:t>
            </w:r>
            <w:r w:rsidRPr="000D7169">
              <w:rPr>
                <w:b/>
                <w:bCs/>
                <w:sz w:val="16"/>
                <w:szCs w:val="16"/>
              </w:rPr>
              <w:br/>
              <w:t>1,33</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w:t>
            </w:r>
            <w:r w:rsidRPr="000D7169">
              <w:rPr>
                <w:b/>
                <w:bCs/>
                <w:sz w:val="16"/>
                <w:szCs w:val="16"/>
              </w:rPr>
              <w:br/>
              <w:t>3,768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Баз.цена=22.37/4.77</w:t>
            </w:r>
            <w:r w:rsidRPr="000D7169">
              <w:rPr>
                <w:b/>
                <w:bCs/>
                <w:sz w:val="16"/>
                <w:szCs w:val="16"/>
              </w:rPr>
              <w:br/>
              <w:t>Тек.цена=(21.29+3.00%)+2.00%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0,01884</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(22,37)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(22,37)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Сталь угловая равнополочная, марка стали Ст3пс, размером 80х80 мм </w:t>
            </w:r>
            <w:r w:rsidRPr="000D7169">
              <w:rPr>
                <w:b/>
                <w:bCs/>
                <w:sz w:val="16"/>
                <w:szCs w:val="16"/>
              </w:rPr>
              <w:br/>
              <w:t xml:space="preserve">Баз.цена=27340.06/4.77 </w:t>
            </w:r>
            <w:r w:rsidRPr="000D7169">
              <w:rPr>
                <w:b/>
                <w:bCs/>
                <w:sz w:val="16"/>
                <w:szCs w:val="16"/>
              </w:rPr>
              <w:br/>
              <w:t>[9,2*1,06/1000]</w:t>
            </w:r>
            <w:r w:rsidRPr="000D7169">
              <w:rPr>
                <w:b/>
                <w:bCs/>
                <w:sz w:val="16"/>
                <w:szCs w:val="16"/>
              </w:rPr>
              <w:br/>
              <w:t>Тек.цена=(26355.93+1.70%)+2.00%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0,00975</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(27340,06)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(27340,06)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(266,62)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(266,62)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101-5184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Сталь угловая равнополочная, марка стали Ст3пс, шириной полок 50-50 мм </w:t>
            </w:r>
            <w:r w:rsidRPr="000D7169">
              <w:rPr>
                <w:b/>
                <w:bCs/>
                <w:sz w:val="16"/>
                <w:szCs w:val="16"/>
              </w:rPr>
              <w:br/>
              <w:t>[(11,1+4,7)*1,06/1000]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0,01675</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4840,65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4840,65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81,07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81,07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Горячекатаная арматурная сталь гладкая класса А-I, диаметром 16-18 мм </w:t>
            </w:r>
            <w:r w:rsidRPr="000D7169">
              <w:rPr>
                <w:b/>
                <w:bCs/>
                <w:sz w:val="16"/>
                <w:szCs w:val="16"/>
              </w:rPr>
              <w:br/>
              <w:t xml:space="preserve">Баз.цена=21534.54/4.77 </w:t>
            </w:r>
            <w:r w:rsidRPr="000D7169">
              <w:rPr>
                <w:b/>
                <w:bCs/>
                <w:sz w:val="16"/>
                <w:szCs w:val="16"/>
              </w:rPr>
              <w:br/>
              <w:t>[(2,4+2,8)*1,06/1000]</w:t>
            </w:r>
            <w:r w:rsidRPr="000D7169">
              <w:rPr>
                <w:b/>
                <w:bCs/>
                <w:sz w:val="16"/>
                <w:szCs w:val="16"/>
              </w:rPr>
              <w:br/>
              <w:t>Тек.цена=(21016.95+1.70%)+0.75%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0,00551</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(21534,54)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(21534,54)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(118,70)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(118,70)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ФЕР09-03-029-01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Монтаж лестниц прямолинейных и криволинейных, пожарных с ограждением</w:t>
            </w:r>
            <w:r w:rsidRPr="000D7169">
              <w:rPr>
                <w:i/>
                <w:iCs/>
                <w:sz w:val="16"/>
                <w:szCs w:val="16"/>
              </w:rPr>
              <w:t xml:space="preserve"> [ НР: (90,00/77,00% от ФОТ); СП: (85,00/68,00%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0,0314</w:t>
            </w:r>
            <w:r w:rsidRPr="000D7169">
              <w:rPr>
                <w:b/>
                <w:bCs/>
                <w:sz w:val="16"/>
                <w:szCs w:val="16"/>
              </w:rPr>
              <w:br/>
              <w:t>1 т конструкций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1071,19</w:t>
            </w:r>
            <w:r w:rsidRPr="000D7169">
              <w:rPr>
                <w:b/>
                <w:bCs/>
                <w:sz w:val="16"/>
                <w:szCs w:val="16"/>
              </w:rPr>
              <w:br/>
              <w:t>304,28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691,89</w:t>
            </w:r>
            <w:r w:rsidRPr="000D7169">
              <w:rPr>
                <w:b/>
                <w:bCs/>
                <w:sz w:val="16"/>
                <w:szCs w:val="16"/>
              </w:rPr>
              <w:br/>
              <w:t>76,25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75,02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33,64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21,73</w:t>
            </w:r>
            <w:r w:rsidRPr="000D7169">
              <w:rPr>
                <w:b/>
                <w:bCs/>
                <w:sz w:val="16"/>
                <w:szCs w:val="16"/>
              </w:rPr>
              <w:br/>
              <w:t>2,39</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32,37</w:t>
            </w:r>
            <w:r w:rsidRPr="000D7169">
              <w:rPr>
                <w:b/>
                <w:bCs/>
                <w:sz w:val="16"/>
                <w:szCs w:val="16"/>
              </w:rPr>
              <w:br/>
              <w:t>1,01642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0,00001</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0,04302</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(0,96)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Огрунтовка металлических поверхностей за один раз грунтовкой ГФ-021 </w:t>
            </w:r>
            <w:r w:rsidRPr="000D7169">
              <w:rPr>
                <w:b/>
                <w:bCs/>
                <w:sz w:val="16"/>
                <w:szCs w:val="16"/>
              </w:rPr>
              <w:br/>
              <w:t>[(0,1172+0,0314)*23/100]</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0,03418</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81,26</w:t>
            </w:r>
            <w:r w:rsidRPr="000D7169">
              <w:rPr>
                <w:b/>
                <w:bCs/>
                <w:sz w:val="16"/>
                <w:szCs w:val="16"/>
              </w:rPr>
              <w:br/>
              <w:t>56,55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9,43</w:t>
            </w:r>
            <w:r w:rsidRPr="000D7169">
              <w:rPr>
                <w:b/>
                <w:bCs/>
                <w:sz w:val="16"/>
                <w:szCs w:val="16"/>
              </w:rPr>
              <w:br/>
              <w:t>0,10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0,32</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5,31</w:t>
            </w:r>
            <w:r w:rsidRPr="000D7169">
              <w:rPr>
                <w:b/>
                <w:bCs/>
                <w:sz w:val="16"/>
                <w:szCs w:val="16"/>
              </w:rPr>
              <w:br/>
              <w:t>0,18149</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0,00041</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(27,39)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(27,39)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Кпз=2; Кзтр=2; Кзтм=2; Ккм=2; Квэм=2)}</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0,03418</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116,38</w:t>
            </w:r>
            <w:r w:rsidRPr="000D7169">
              <w:rPr>
                <w:b/>
                <w:bCs/>
                <w:sz w:val="16"/>
                <w:szCs w:val="16"/>
              </w:rPr>
              <w:br/>
              <w:t>52,24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24,42</w:t>
            </w:r>
            <w:r w:rsidRPr="000D7169">
              <w:rPr>
                <w:b/>
                <w:bCs/>
                <w:sz w:val="16"/>
                <w:szCs w:val="16"/>
              </w:rPr>
              <w:br/>
              <w:t>0,20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0,83</w:t>
            </w:r>
            <w:r w:rsidRPr="000D7169">
              <w:rPr>
                <w:b/>
                <w:bCs/>
                <w:sz w:val="16"/>
                <w:szCs w:val="16"/>
              </w:rPr>
              <w:br/>
              <w:t>0,01</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w:t>
            </w:r>
            <w:r w:rsidRPr="000D7169">
              <w:rPr>
                <w:b/>
                <w:bCs/>
                <w:sz w:val="16"/>
                <w:szCs w:val="16"/>
              </w:rPr>
              <w:br/>
              <w:t>0,19687</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Краска БТ-177 серебристая </w:t>
            </w:r>
            <w:r w:rsidRPr="000D7169">
              <w:rPr>
                <w:b/>
                <w:bCs/>
                <w:sz w:val="16"/>
                <w:szCs w:val="16"/>
              </w:rPr>
              <w:br/>
              <w:t>Баз.цена=71230.68/4.77</w:t>
            </w:r>
            <w:r w:rsidRPr="000D7169">
              <w:rPr>
                <w:b/>
                <w:bCs/>
                <w:sz w:val="16"/>
                <w:szCs w:val="16"/>
              </w:rPr>
              <w:br/>
              <w:t>Тек.цена=(67800.00+3.00%)+2.00%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0,00062</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(87,64)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(87,64)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в базовых </w:t>
            </w:r>
            <w:r w:rsidRPr="000D7169">
              <w:rPr>
                <w:b/>
                <w:bCs/>
                <w:sz w:val="16"/>
                <w:szCs w:val="16"/>
              </w:rPr>
              <w:lastRenderedPageBreak/>
              <w:t>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в текущих </w:t>
            </w:r>
            <w:r w:rsidRPr="000D7169">
              <w:rPr>
                <w:b/>
                <w:bCs/>
                <w:sz w:val="16"/>
                <w:szCs w:val="16"/>
              </w:rPr>
              <w:lastRenderedPageBreak/>
              <w:t>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10</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1330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8306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2778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2514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1133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941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4490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1770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689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10765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10765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№11 Узел прохода труб через стену=1шт</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ФЕР22-01-011-08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Укладка стальных водопроводных труб с гидравлическим испытанием диаметром 300 мм</w:t>
            </w:r>
            <w:r w:rsidRPr="000D7169">
              <w:rPr>
                <w:b/>
                <w:bCs/>
                <w:sz w:val="16"/>
                <w:szCs w:val="16"/>
              </w:rPr>
              <w:br/>
              <w:t>{материалы (К Км=0; Ккм=0)}</w:t>
            </w:r>
            <w:r w:rsidRPr="000D7169">
              <w:rPr>
                <w:i/>
                <w:iCs/>
                <w:sz w:val="16"/>
                <w:szCs w:val="16"/>
              </w:rPr>
              <w:t xml:space="preserve"> [ НР: (130,00/111,00% от ФОТ); СП: (89,00/71,00%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0,0012</w:t>
            </w:r>
            <w:r w:rsidRPr="000D7169">
              <w:rPr>
                <w:b/>
                <w:bCs/>
                <w:sz w:val="16"/>
                <w:szCs w:val="16"/>
              </w:rPr>
              <w:br/>
              <w:t>1 км трубопровода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25970,91</w:t>
            </w:r>
            <w:r w:rsidRPr="000D7169">
              <w:rPr>
                <w:b/>
                <w:bCs/>
                <w:sz w:val="16"/>
                <w:szCs w:val="16"/>
              </w:rPr>
              <w:br/>
              <w:t>6147,90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19823,01</w:t>
            </w:r>
            <w:r w:rsidRPr="000D7169">
              <w:rPr>
                <w:b/>
                <w:bCs/>
                <w:sz w:val="16"/>
                <w:szCs w:val="16"/>
              </w:rPr>
              <w:br/>
              <w:t>2173,70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31,17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23,79</w:t>
            </w:r>
            <w:r w:rsidRPr="000D7169">
              <w:rPr>
                <w:b/>
                <w:bCs/>
                <w:sz w:val="16"/>
                <w:szCs w:val="16"/>
              </w:rPr>
              <w:br/>
              <w:t>2,61</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594</w:t>
            </w:r>
            <w:r w:rsidRPr="000D7169">
              <w:rPr>
                <w:b/>
                <w:bCs/>
                <w:sz w:val="16"/>
                <w:szCs w:val="16"/>
              </w:rPr>
              <w:br/>
              <w:t>0,7128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ФЕР16-07-005-04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Гидравлическое испытание трубопроводов систем отопления, водопровода и горячего водоснабжения диаметром до 400 мм</w:t>
            </w:r>
            <w:r w:rsidRPr="000D7169">
              <w:rPr>
                <w:b/>
                <w:bCs/>
                <w:sz w:val="16"/>
                <w:szCs w:val="16"/>
              </w:rPr>
              <w:br/>
              <w:t>{материалы (К Км=0; Ккм=0)}</w:t>
            </w:r>
            <w:r w:rsidRPr="000D7169">
              <w:rPr>
                <w:i/>
                <w:iCs/>
                <w:sz w:val="16"/>
                <w:szCs w:val="16"/>
              </w:rPr>
              <w:t xml:space="preserve"> [ НР: (128,00/109,00% от ФОТ); СП: (83,00/66,00%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-0,012</w:t>
            </w:r>
            <w:r w:rsidRPr="000D7169">
              <w:rPr>
                <w:b/>
                <w:bCs/>
                <w:sz w:val="16"/>
                <w:szCs w:val="16"/>
              </w:rPr>
              <w:br/>
              <w:t>100 м трубопровода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102,83</w:t>
            </w:r>
            <w:r w:rsidRPr="000D7169">
              <w:rPr>
                <w:b/>
                <w:bCs/>
                <w:sz w:val="16"/>
                <w:szCs w:val="16"/>
              </w:rPr>
              <w:br/>
              <w:t>58,32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44,51</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-0,53</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5,01</w:t>
            </w:r>
            <w:r w:rsidRPr="000D7169">
              <w:rPr>
                <w:b/>
                <w:bCs/>
                <w:sz w:val="16"/>
                <w:szCs w:val="16"/>
              </w:rPr>
              <w:br/>
              <w:t>-0,06012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103-0204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электросварные прямошовные со снятой фаской из стали марок БСт2кп-БСт4кп и БСт2пс-БСт4пс наружный диаметр 325 мм, толщина стенки 8 мм</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450,00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540,00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540,00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89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ФЕР16-07-006-01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Заделка сальников при проходе труб через фундаменты или стены подвала диаметром до 100 мм</w:t>
            </w:r>
            <w:r w:rsidRPr="000D7169">
              <w:rPr>
                <w:i/>
                <w:iCs/>
                <w:sz w:val="16"/>
                <w:szCs w:val="16"/>
              </w:rPr>
              <w:t xml:space="preserve"> [ НР: (128,00/109,00% от ФОТ); СП: (83,00/66,00%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сальник</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17,90</w:t>
            </w:r>
            <w:r w:rsidRPr="000D7169">
              <w:rPr>
                <w:b/>
                <w:bCs/>
                <w:sz w:val="16"/>
                <w:szCs w:val="16"/>
              </w:rPr>
              <w:br/>
              <w:t>16,33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35,80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32,66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w:t>
            </w:r>
            <w:r w:rsidRPr="000D7169">
              <w:rPr>
                <w:b/>
                <w:bCs/>
                <w:sz w:val="16"/>
                <w:szCs w:val="16"/>
              </w:rPr>
              <w:br/>
              <w:t>3,6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кв,2015г,(надземная прокладка) (Изп=15,68 Иэм=5,83 Изпм=15,68 </w:t>
            </w:r>
            <w:r w:rsidRPr="000D7169">
              <w:rPr>
                <w:b/>
                <w:bCs/>
                <w:sz w:val="16"/>
                <w:szCs w:val="16"/>
              </w:rPr>
              <w:lastRenderedPageBreak/>
              <w:t>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90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509-0941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Набивки плетеные пропитанные асбестовые, сквозного плетения, квадратные, круглые, марки АП-31, диаметром 4-5 мм</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0,0036</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34291,90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34291,90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123,45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123,45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ФЕР22-03-014-08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Приварка фланцев к стальным трубопроводам диаметром 300 мм</w:t>
            </w:r>
            <w:r w:rsidRPr="000D7169">
              <w:rPr>
                <w:i/>
                <w:iCs/>
                <w:sz w:val="16"/>
                <w:szCs w:val="16"/>
              </w:rPr>
              <w:t xml:space="preserve"> [ НР: (130,00/111,00% от ФОТ); СП: (89,00/71,00%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1 фланец</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271,00</w:t>
            </w:r>
            <w:r w:rsidRPr="000D7169">
              <w:rPr>
                <w:b/>
                <w:bCs/>
                <w:sz w:val="16"/>
                <w:szCs w:val="16"/>
              </w:rPr>
              <w:br/>
              <w:t>31,50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225,47</w:t>
            </w:r>
            <w:r w:rsidRPr="000D7169">
              <w:rPr>
                <w:b/>
                <w:bCs/>
                <w:sz w:val="16"/>
                <w:szCs w:val="16"/>
              </w:rPr>
              <w:br/>
              <w:t>22,55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1084,00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126,00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901,88</w:t>
            </w:r>
            <w:r w:rsidRPr="000D7169">
              <w:rPr>
                <w:b/>
                <w:bCs/>
                <w:sz w:val="16"/>
                <w:szCs w:val="16"/>
              </w:rPr>
              <w:br/>
              <w:t>90,20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56,12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2,84</w:t>
            </w:r>
            <w:r w:rsidRPr="000D7169">
              <w:rPr>
                <w:b/>
                <w:bCs/>
                <w:sz w:val="16"/>
                <w:szCs w:val="16"/>
              </w:rPr>
              <w:br/>
              <w:t>11,36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204-0064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Кольцо ограничительное сталь листовая т.5мм ГОСТ 19903-74 </w:t>
            </w:r>
            <w:r w:rsidRPr="000D7169">
              <w:rPr>
                <w:b/>
                <w:bCs/>
                <w:sz w:val="16"/>
                <w:szCs w:val="16"/>
              </w:rPr>
              <w:br/>
              <w:t>[4,6*4/1000]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0,0184</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6800,00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6800,00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125,12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125,12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Огрунтовка металлических поверхностей за один раз грунтовкой ГФ-021 </w:t>
            </w:r>
            <w:r w:rsidRPr="000D7169">
              <w:rPr>
                <w:b/>
                <w:bCs/>
                <w:sz w:val="16"/>
                <w:szCs w:val="16"/>
              </w:rPr>
              <w:br/>
              <w:t>[0,0184*19/100]</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0,0035</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81,26</w:t>
            </w:r>
            <w:r w:rsidRPr="000D7169">
              <w:rPr>
                <w:b/>
                <w:bCs/>
                <w:sz w:val="16"/>
                <w:szCs w:val="16"/>
              </w:rPr>
              <w:br/>
              <w:t>56,55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9,43</w:t>
            </w:r>
            <w:r w:rsidRPr="000D7169">
              <w:rPr>
                <w:b/>
                <w:bCs/>
                <w:sz w:val="16"/>
                <w:szCs w:val="16"/>
              </w:rPr>
              <w:br/>
              <w:t>0,10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5,31</w:t>
            </w:r>
            <w:r w:rsidRPr="000D7169">
              <w:rPr>
                <w:b/>
                <w:bCs/>
                <w:sz w:val="16"/>
                <w:szCs w:val="16"/>
              </w:rPr>
              <w:br/>
              <w:t>0,01856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0,00004</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94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Кпз=2; Кзтр=2; Кзтм=2; Ккм=2; Квэм=2)}</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0,0035</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116,38</w:t>
            </w:r>
            <w:r w:rsidRPr="000D7169">
              <w:rPr>
                <w:b/>
                <w:bCs/>
                <w:sz w:val="16"/>
                <w:szCs w:val="16"/>
              </w:rPr>
              <w:br/>
              <w:t>52,24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24,42</w:t>
            </w:r>
            <w:r w:rsidRPr="000D7169">
              <w:rPr>
                <w:b/>
                <w:bCs/>
                <w:sz w:val="16"/>
                <w:szCs w:val="16"/>
              </w:rPr>
              <w:br/>
              <w:t>0,20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0,09</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w:t>
            </w:r>
            <w:r w:rsidRPr="000D7169">
              <w:rPr>
                <w:b/>
                <w:bCs/>
                <w:sz w:val="16"/>
                <w:szCs w:val="16"/>
              </w:rPr>
              <w:br/>
              <w:t>0,02014</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Краска БТ-177 серебристая </w:t>
            </w:r>
            <w:r w:rsidRPr="000D7169">
              <w:rPr>
                <w:b/>
                <w:bCs/>
                <w:sz w:val="16"/>
                <w:szCs w:val="16"/>
              </w:rPr>
              <w:br/>
              <w:t>Баз.цена=71230.68/4.77</w:t>
            </w:r>
            <w:r w:rsidRPr="000D7169">
              <w:rPr>
                <w:b/>
                <w:bCs/>
                <w:sz w:val="16"/>
                <w:szCs w:val="16"/>
              </w:rPr>
              <w:br/>
              <w:t>Тек.цена=(67800.00+3.00%)+2.00%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0,00006</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(8,96)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(8,96)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11</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1941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12049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4053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2598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1455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925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5394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3773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4488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2852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11</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2504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19389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11</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2504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19389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№12 Монтаж трубопровода</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ФЕР24-01-004-04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Надземная прокладка трубопроводов при условном давлении 1,6 МПа, температуре 150°С, диаметр труб 100 мм</w:t>
            </w:r>
            <w:r w:rsidRPr="000D7169">
              <w:rPr>
                <w:i/>
                <w:iCs/>
                <w:sz w:val="16"/>
                <w:szCs w:val="16"/>
              </w:rPr>
              <w:t xml:space="preserve"> [ НР: (130,00/111,00% от ФОТ); СП: (89,00/71,00%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0,4706</w:t>
            </w:r>
            <w:r w:rsidRPr="000D7169">
              <w:rPr>
                <w:b/>
                <w:bCs/>
                <w:sz w:val="16"/>
                <w:szCs w:val="16"/>
              </w:rPr>
              <w:br/>
              <w:t>1 км трубопровода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14292,04</w:t>
            </w:r>
            <w:r w:rsidRPr="000D7169">
              <w:rPr>
                <w:b/>
                <w:bCs/>
                <w:sz w:val="16"/>
                <w:szCs w:val="16"/>
              </w:rPr>
              <w:br/>
              <w:t>4632,64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9559,09</w:t>
            </w:r>
            <w:r w:rsidRPr="000D7169">
              <w:rPr>
                <w:b/>
                <w:bCs/>
                <w:sz w:val="16"/>
                <w:szCs w:val="16"/>
              </w:rPr>
              <w:br/>
              <w:t>858,40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100,31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6725,83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2180,12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4498,50</w:t>
            </w:r>
            <w:r w:rsidRPr="000D7169">
              <w:rPr>
                <w:b/>
                <w:bCs/>
                <w:sz w:val="16"/>
                <w:szCs w:val="16"/>
              </w:rPr>
              <w:br/>
              <w:t>403,96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47,21</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467</w:t>
            </w:r>
            <w:r w:rsidRPr="000D7169">
              <w:rPr>
                <w:b/>
                <w:bCs/>
                <w:sz w:val="16"/>
                <w:szCs w:val="16"/>
              </w:rPr>
              <w:br/>
              <w:t>219,7702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Опоры скользящие Ф108 ст.3 Т14.07(с.4.903-10 в.5) </w:t>
            </w:r>
            <w:r w:rsidRPr="000D7169">
              <w:rPr>
                <w:b/>
                <w:bCs/>
                <w:sz w:val="16"/>
                <w:szCs w:val="16"/>
              </w:rPr>
              <w:br/>
              <w:t>Баз.цена=226.44/4.77</w:t>
            </w:r>
            <w:r w:rsidRPr="000D7169">
              <w:rPr>
                <w:b/>
                <w:bCs/>
                <w:sz w:val="16"/>
                <w:szCs w:val="16"/>
              </w:rPr>
              <w:br/>
              <w:t>Тек.цена=(221.00+1.70%)+0.75%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(226,44)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(226,44)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(24002,64)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(24002,64)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перевод в текущие цены 4 кв,2015г,(надземная прокладка) (Изп=15,68 Иэм=5,83 Изпм=15,68 </w:t>
            </w:r>
            <w:r w:rsidRPr="000D7169">
              <w:rPr>
                <w:b/>
                <w:bCs/>
                <w:sz w:val="16"/>
                <w:szCs w:val="16"/>
              </w:rPr>
              <w:lastRenderedPageBreak/>
              <w:t>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97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Опоры неподвижные хомутовые Ф108 ст.3 Т3.07(с.4.903-10 в.4) </w:t>
            </w:r>
            <w:r w:rsidRPr="000D7169">
              <w:rPr>
                <w:b/>
                <w:bCs/>
                <w:sz w:val="16"/>
                <w:szCs w:val="16"/>
              </w:rPr>
              <w:br/>
              <w:t>Баз.цена=151.64/4.77</w:t>
            </w:r>
            <w:r w:rsidRPr="000D7169">
              <w:rPr>
                <w:b/>
                <w:bCs/>
                <w:sz w:val="16"/>
                <w:szCs w:val="16"/>
              </w:rPr>
              <w:br/>
              <w:t>Тек.цена=(148.00+1.70%)+0.75%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(151,64)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(151,64)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(909,84)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(909,84)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ФЕР24-01-028-04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П-образных компенсаторов диаметром труб 100 мм</w:t>
            </w:r>
            <w:r w:rsidRPr="000D7169">
              <w:rPr>
                <w:i/>
                <w:iCs/>
                <w:sz w:val="16"/>
                <w:szCs w:val="16"/>
              </w:rPr>
              <w:t xml:space="preserve"> [ НР: (130,00/111,00% от ФОТ); СП: (89,00/71,00%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1 компенсатор</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176,95</w:t>
            </w:r>
            <w:r w:rsidRPr="000D7169">
              <w:rPr>
                <w:b/>
                <w:bCs/>
                <w:sz w:val="16"/>
                <w:szCs w:val="16"/>
              </w:rPr>
              <w:br/>
              <w:t>33,69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141,34</w:t>
            </w:r>
            <w:r w:rsidRPr="000D7169">
              <w:rPr>
                <w:b/>
                <w:bCs/>
                <w:sz w:val="16"/>
                <w:szCs w:val="16"/>
              </w:rPr>
              <w:br/>
              <w:t>16,30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707,80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134,76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565,36</w:t>
            </w:r>
            <w:r w:rsidRPr="000D7169">
              <w:rPr>
                <w:b/>
                <w:bCs/>
                <w:sz w:val="16"/>
                <w:szCs w:val="16"/>
              </w:rPr>
              <w:br/>
              <w:t>65,20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w:t>
            </w:r>
            <w:r w:rsidRPr="000D7169">
              <w:rPr>
                <w:b/>
                <w:bCs/>
                <w:sz w:val="16"/>
                <w:szCs w:val="16"/>
              </w:rPr>
              <w:br/>
              <w:t>13,2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47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99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Отводы 90 град. с радиусом кривизны R=1,5 Ду на Ру до 16 МПа (160 кгс/см2), диаметром условного прохода 100 мм, наружным диаметром 108 мм, толщиной стенки 5 мм </w:t>
            </w:r>
            <w:r w:rsidRPr="000D7169">
              <w:rPr>
                <w:b/>
                <w:bCs/>
                <w:sz w:val="16"/>
                <w:szCs w:val="16"/>
              </w:rPr>
              <w:br/>
              <w:t>Баз.цена=269.77/4.77</w:t>
            </w:r>
            <w:r w:rsidRPr="000D7169">
              <w:rPr>
                <w:b/>
                <w:bCs/>
                <w:sz w:val="16"/>
                <w:szCs w:val="16"/>
              </w:rPr>
              <w:br/>
              <w:t>Тек.цена=(256.78+3.00%)+2.00%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(269,77)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(269,77)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(4316,32)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(4316,32)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103-0401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Трубы стальные бесшовные, горячедеформированные со снятой фаской из стали марок 15, 20, 25, наружным диаметром 108 мм, толщина стенки 4 мм</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505</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81,61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41213,05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41213,05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101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ФЕР22-06-005-01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Врезка в существующие сети из стальных труб стальных штуцеров (патрубков) диаметром 50 мм</w:t>
            </w:r>
            <w:r w:rsidRPr="000D7169">
              <w:rPr>
                <w:i/>
                <w:iCs/>
                <w:sz w:val="16"/>
                <w:szCs w:val="16"/>
              </w:rPr>
              <w:t xml:space="preserve"> [ НР: (130,00/111,00% от ФОТ); СП: (89,00/71,00%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w:t>
            </w:r>
            <w:r w:rsidRPr="000D7169">
              <w:rPr>
                <w:b/>
                <w:bCs/>
                <w:sz w:val="16"/>
                <w:szCs w:val="16"/>
              </w:rPr>
              <w:br/>
              <w:t>1 врезка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75,51</w:t>
            </w:r>
            <w:r w:rsidRPr="000D7169">
              <w:rPr>
                <w:b/>
                <w:bCs/>
                <w:sz w:val="16"/>
                <w:szCs w:val="16"/>
              </w:rPr>
              <w:br/>
              <w:t>15,55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59,27</w:t>
            </w:r>
            <w:r w:rsidRPr="000D7169">
              <w:rPr>
                <w:b/>
                <w:bCs/>
                <w:sz w:val="16"/>
                <w:szCs w:val="16"/>
              </w:rPr>
              <w:br/>
              <w:t>5,00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226,53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46,65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177,81</w:t>
            </w:r>
            <w:r w:rsidRPr="000D7169">
              <w:rPr>
                <w:b/>
                <w:bCs/>
                <w:sz w:val="16"/>
                <w:szCs w:val="16"/>
              </w:rPr>
              <w:br/>
              <w:t>15,00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w:t>
            </w:r>
            <w:r w:rsidRPr="000D7169">
              <w:rPr>
                <w:b/>
                <w:bCs/>
                <w:sz w:val="16"/>
                <w:szCs w:val="16"/>
              </w:rPr>
              <w:br/>
              <w:t>4,38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0,222</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47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Трубы стальные бесшовные, горячедеформированные со снятой фаской из стали марок 15, 20, 25, наружным диаметром 38 мм, толщина стенки 3 мм </w:t>
            </w:r>
            <w:r w:rsidRPr="000D7169">
              <w:rPr>
                <w:b/>
                <w:bCs/>
                <w:sz w:val="16"/>
                <w:szCs w:val="16"/>
              </w:rPr>
              <w:br/>
              <w:t>Баз.цена=152.44/4.77</w:t>
            </w:r>
            <w:r w:rsidRPr="000D7169">
              <w:rPr>
                <w:b/>
                <w:bCs/>
                <w:sz w:val="16"/>
                <w:szCs w:val="16"/>
              </w:rPr>
              <w:br/>
              <w:t>Тек.цена=(146.95+1.70%)+2.00%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(152,44)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(152,44)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(762,20)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(762,20)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47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Трубы стальные сварные водогазопроводные с резьбой черные обыкновенные (неоцинкованные), диаметр условного прохода 15 мм, толщина стенки 2,8 мм </w:t>
            </w:r>
            <w:r w:rsidRPr="000D7169">
              <w:rPr>
                <w:b/>
                <w:bCs/>
                <w:sz w:val="16"/>
                <w:szCs w:val="16"/>
              </w:rPr>
              <w:br/>
              <w:t>Баз.цена=39.33/4.77</w:t>
            </w:r>
            <w:r w:rsidRPr="000D7169">
              <w:rPr>
                <w:b/>
                <w:bCs/>
                <w:sz w:val="16"/>
                <w:szCs w:val="16"/>
              </w:rPr>
              <w:br/>
              <w:t>Тек.цена=(37.91+1.70%)+2.00%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w:t>
            </w:r>
            <w:r w:rsidRPr="000D7169">
              <w:rPr>
                <w:b/>
                <w:bCs/>
                <w:sz w:val="16"/>
                <w:szCs w:val="16"/>
              </w:rPr>
              <w:br/>
              <w:t>м</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(39,33)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(39,33)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(196,65)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(196,65)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ФЕР24-01-032-03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задвижек или клапанов стальных для горячей воды и пара диаметром 100 мм</w:t>
            </w:r>
            <w:r w:rsidRPr="000D7169">
              <w:rPr>
                <w:i/>
                <w:iCs/>
                <w:sz w:val="16"/>
                <w:szCs w:val="16"/>
              </w:rPr>
              <w:t xml:space="preserve"> [ НР: (130,00/111,00% от ФОТ); СП: (89,00/71,00%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компл. задвижек или клапана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156,61</w:t>
            </w:r>
            <w:r w:rsidRPr="000D7169">
              <w:rPr>
                <w:b/>
                <w:bCs/>
                <w:sz w:val="16"/>
                <w:szCs w:val="16"/>
              </w:rPr>
              <w:br/>
              <w:t>32,93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122,52</w:t>
            </w:r>
            <w:r w:rsidRPr="000D7169">
              <w:rPr>
                <w:b/>
                <w:bCs/>
                <w:sz w:val="16"/>
                <w:szCs w:val="16"/>
              </w:rPr>
              <w:br/>
              <w:t>10,95</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313,22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65,86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245,04</w:t>
            </w:r>
            <w:r w:rsidRPr="000D7169">
              <w:rPr>
                <w:b/>
                <w:bCs/>
                <w:sz w:val="16"/>
                <w:szCs w:val="16"/>
              </w:rPr>
              <w:br/>
              <w:t>21,90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3,32</w:t>
            </w:r>
            <w:r w:rsidRPr="000D7169">
              <w:rPr>
                <w:b/>
                <w:bCs/>
                <w:sz w:val="16"/>
                <w:szCs w:val="16"/>
              </w:rPr>
              <w:br/>
              <w:t>6,64</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0,46</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89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105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Краны шаровые фланцевые "LD" для воды, нефтепродуктов, горюче-смазочных материалов, стандартнопроходные, из стали 20 типа КШ.Ц.Ф.100/080.025.02, давлением 2,5 МПа (40 кгс/см2), длиной 230 мм, условным диаметром 100 мм </w:t>
            </w:r>
            <w:r w:rsidRPr="000D7169">
              <w:rPr>
                <w:b/>
                <w:bCs/>
                <w:sz w:val="16"/>
                <w:szCs w:val="16"/>
              </w:rPr>
              <w:br/>
              <w:t>Баз.цена=2866.89/4.77</w:t>
            </w:r>
            <w:r w:rsidRPr="000D7169">
              <w:rPr>
                <w:b/>
                <w:bCs/>
                <w:sz w:val="16"/>
                <w:szCs w:val="16"/>
              </w:rPr>
              <w:br/>
              <w:t>Тек.цена=(2728.81+3.00%)+2.00%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(2866,89)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(2866,89)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(5733,78)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(5733,78)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507-1003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Фланцы стальные плоские приварные из стали ВСт3сп2, ВСт3сп3, давлением 1,6 МПа (16 кгс/см2), диаметром 100 мм</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ФЕР24-01-032-01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задвижек или клапанов стальных для горячей воды и пара диаметром 50 мм</w:t>
            </w:r>
            <w:r w:rsidRPr="000D7169">
              <w:rPr>
                <w:i/>
                <w:iCs/>
                <w:sz w:val="16"/>
                <w:szCs w:val="16"/>
              </w:rPr>
              <w:t xml:space="preserve"> [ НР: (130,00/111,00% от ФОТ); СП: (89,00/71,00%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w:t>
            </w:r>
            <w:r w:rsidRPr="000D7169">
              <w:rPr>
                <w:b/>
                <w:bCs/>
                <w:sz w:val="16"/>
                <w:szCs w:val="16"/>
              </w:rPr>
              <w:br/>
              <w:t>1 компл. задвижек или клапана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92,39</w:t>
            </w:r>
            <w:r w:rsidRPr="000D7169">
              <w:rPr>
                <w:b/>
                <w:bCs/>
                <w:sz w:val="16"/>
                <w:szCs w:val="16"/>
              </w:rPr>
              <w:br/>
              <w:t>18,85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72,92</w:t>
            </w:r>
            <w:r w:rsidRPr="000D7169">
              <w:rPr>
                <w:b/>
                <w:bCs/>
                <w:sz w:val="16"/>
                <w:szCs w:val="16"/>
              </w:rPr>
              <w:br/>
              <w:t>6,53</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0,62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739,12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150,80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583,36</w:t>
            </w:r>
            <w:r w:rsidRPr="000D7169">
              <w:rPr>
                <w:b/>
                <w:bCs/>
                <w:sz w:val="16"/>
                <w:szCs w:val="16"/>
              </w:rPr>
              <w:br/>
              <w:t>52,24</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4,96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w:t>
            </w:r>
            <w:r w:rsidRPr="000D7169">
              <w:rPr>
                <w:b/>
                <w:bCs/>
                <w:sz w:val="16"/>
                <w:szCs w:val="16"/>
              </w:rPr>
              <w:br/>
              <w:t>15,2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0,48</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(10,68)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89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Краны шаровые фланцевые "LD" для воды, нефтепродуктов, горюче-смазочных материалов, стандартнопроходные, из стали 20 типа КШ.Ц.Ф.032.040.02, давлением 4 МПа (40 кгс/см2), длиной 140 мм, условным диаметром 32 мм </w:t>
            </w:r>
            <w:r w:rsidRPr="000D7169">
              <w:rPr>
                <w:b/>
                <w:bCs/>
                <w:sz w:val="16"/>
                <w:szCs w:val="16"/>
              </w:rPr>
              <w:br/>
              <w:t>Баз.цена=1460.16/4.77</w:t>
            </w:r>
            <w:r w:rsidRPr="000D7169">
              <w:rPr>
                <w:b/>
                <w:bCs/>
                <w:sz w:val="16"/>
                <w:szCs w:val="16"/>
              </w:rPr>
              <w:br/>
              <w:t>Тек.цена=(1389.83+3.00%)+2.00%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(1460,16)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(1460,16)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(5840,64)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(5840,64)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109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507-0998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Фланцы стальные плоские приварные из стали ВСт3сп2, ВСт3сп3, давлением 1,6 МПа (16 кгс/см2), диаметром 32 мм</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21,47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171,76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171,76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89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110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Краны шаровые фланцевые "LD" для воды, нефтепродуктов, горюче-смазочных материалов, стандартнопроходные, из стали 20 типа КШ.Ц.Ф.015.040.02, давлением 4 МПа (40 кгс/см2), длиной 120 мм, условным диаметром 15 мм </w:t>
            </w:r>
            <w:r w:rsidRPr="000D7169">
              <w:rPr>
                <w:b/>
                <w:bCs/>
                <w:sz w:val="16"/>
                <w:szCs w:val="16"/>
              </w:rPr>
              <w:br/>
              <w:t>Баз.цена=919.72/4.77</w:t>
            </w:r>
            <w:r w:rsidRPr="000D7169">
              <w:rPr>
                <w:b/>
                <w:bCs/>
                <w:sz w:val="16"/>
                <w:szCs w:val="16"/>
              </w:rPr>
              <w:br/>
              <w:t>Тек.цена=(875.42+3.00%)+2.00%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(919,72)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(919,72)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(3678,88)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(3678,88)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Фланцы стальные плоские приварные из стали ВСт3сп2, ВСт3сп3, давлением 1,6 МПа (16 кгс/см2), диаметром 15 мм </w:t>
            </w:r>
            <w:r w:rsidRPr="000D7169">
              <w:rPr>
                <w:b/>
                <w:bCs/>
                <w:sz w:val="16"/>
                <w:szCs w:val="16"/>
              </w:rPr>
              <w:br/>
              <w:t>Баз.цена=39.71/4.77</w:t>
            </w:r>
            <w:r w:rsidRPr="000D7169">
              <w:rPr>
                <w:b/>
                <w:bCs/>
                <w:sz w:val="16"/>
                <w:szCs w:val="16"/>
              </w:rPr>
              <w:br/>
              <w:t>Тек.цена=(37.80+3.00%)+2.00%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(39,71)</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(317,68)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(317,68)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ФЕР22-03-001-05</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фасонных частей стальных сварных диаметром 100-250 мм</w:t>
            </w:r>
            <w:r w:rsidRPr="000D7169">
              <w:rPr>
                <w:i/>
                <w:iCs/>
                <w:sz w:val="16"/>
                <w:szCs w:val="16"/>
              </w:rPr>
              <w:t xml:space="preserve"> [ НР: (130,00/111,00% от ФОТ); СП: (89,00/71,00%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0,0259</w:t>
            </w:r>
            <w:r w:rsidRPr="000D7169">
              <w:rPr>
                <w:b/>
                <w:bCs/>
                <w:sz w:val="16"/>
                <w:szCs w:val="16"/>
              </w:rPr>
              <w:br/>
              <w:t>1 т фасонных частей</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23434,89</w:t>
            </w:r>
            <w:r w:rsidRPr="000D7169">
              <w:rPr>
                <w:b/>
                <w:bCs/>
                <w:sz w:val="16"/>
                <w:szCs w:val="16"/>
              </w:rPr>
              <w:br/>
              <w:t>3923,64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14011,25</w:t>
            </w:r>
            <w:r w:rsidRPr="000D7169">
              <w:rPr>
                <w:b/>
                <w:bCs/>
                <w:sz w:val="16"/>
                <w:szCs w:val="16"/>
              </w:rPr>
              <w:br/>
              <w:t>1392,66</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5500,00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606,96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101,62</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362,89</w:t>
            </w:r>
            <w:r w:rsidRPr="000D7169">
              <w:rPr>
                <w:b/>
                <w:bCs/>
                <w:sz w:val="16"/>
                <w:szCs w:val="16"/>
              </w:rPr>
              <w:br/>
              <w:t>36,07</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142,45</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353,8</w:t>
            </w:r>
            <w:r w:rsidRPr="000D7169">
              <w:rPr>
                <w:b/>
                <w:bCs/>
                <w:sz w:val="16"/>
                <w:szCs w:val="16"/>
              </w:rPr>
              <w:br/>
              <w:t>9,16342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47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Отводы 90 град. с радиусом кривизны R=1,5 Ду на Ру до 16 МПа (160 кгс/см2), диаметром условного прохода 100 мм, наружным диаметром 108 мм, толщиной стенки 5 мм </w:t>
            </w:r>
            <w:r w:rsidRPr="000D7169">
              <w:rPr>
                <w:b/>
                <w:bCs/>
                <w:sz w:val="16"/>
                <w:szCs w:val="16"/>
              </w:rPr>
              <w:br/>
              <w:t>Баз.цена=269.77/4.77</w:t>
            </w:r>
            <w:r w:rsidRPr="000D7169">
              <w:rPr>
                <w:b/>
                <w:bCs/>
                <w:sz w:val="16"/>
                <w:szCs w:val="16"/>
              </w:rPr>
              <w:br/>
              <w:t>Тек.цена=(256.78+3.00%)+2.00%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(269,77)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(269,77)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(2967,47)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(2967,47)</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47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Отводы 60 град. с радиусом кривизны R=1,5 Ду на Ру до 16 МПа (160 кгс/см2), диаметром условного прохода 100 мм, наружным диаметром 108 мм, толщиной стенки 5 мм </w:t>
            </w:r>
            <w:r w:rsidRPr="000D7169">
              <w:rPr>
                <w:b/>
                <w:bCs/>
                <w:sz w:val="16"/>
                <w:szCs w:val="16"/>
              </w:rPr>
              <w:br/>
              <w:t>Баз.цена=269.77/4.77</w:t>
            </w:r>
            <w:r w:rsidRPr="000D7169">
              <w:rPr>
                <w:b/>
                <w:bCs/>
                <w:sz w:val="16"/>
                <w:szCs w:val="16"/>
              </w:rPr>
              <w:br/>
              <w:t>Тек.цена=(256.78+3.00%)+2.00%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шт.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(269,77)</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(269,77)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(539,54)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(539,54)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ФЕРм12-11-005-04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Врезка трубопровода условным давлением 2,5 МПа в действующие магистрали, диаметр наружный врезаемой трубы 108 мм</w:t>
            </w:r>
            <w:r w:rsidRPr="000D7169">
              <w:rPr>
                <w:i/>
                <w:iCs/>
                <w:sz w:val="16"/>
                <w:szCs w:val="16"/>
              </w:rPr>
              <w:t xml:space="preserve"> [ НР: (80,00/68,00% от ФОТ); СП: (60,00/48,00%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1 врезка</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116,76</w:t>
            </w:r>
            <w:r w:rsidRPr="000D7169">
              <w:rPr>
                <w:b/>
                <w:bCs/>
                <w:sz w:val="16"/>
                <w:szCs w:val="16"/>
              </w:rPr>
              <w:br/>
              <w:t>105,00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7,90</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233,52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210,00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15,80</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7,72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w:t>
            </w:r>
            <w:r w:rsidRPr="000D7169">
              <w:rPr>
                <w:b/>
                <w:bCs/>
                <w:sz w:val="16"/>
                <w:szCs w:val="16"/>
              </w:rPr>
              <w:br/>
              <w:t>20</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Кислород технический газообразный </w:t>
            </w:r>
            <w:r w:rsidRPr="000D7169">
              <w:rPr>
                <w:b/>
                <w:bCs/>
                <w:sz w:val="16"/>
                <w:szCs w:val="16"/>
              </w:rPr>
              <w:br/>
              <w:t>Баз.цена=22.26/4.77</w:t>
            </w:r>
            <w:r w:rsidRPr="000D7169">
              <w:rPr>
                <w:b/>
                <w:bCs/>
                <w:sz w:val="16"/>
                <w:szCs w:val="16"/>
              </w:rPr>
              <w:br/>
              <w:t>Тек.цена=(21.19+3.00%)+2.00%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(44,52)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(44,52)</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Электроды ТМУ-21У, тип Э50А, диаметр 4 мм </w:t>
            </w:r>
            <w:r w:rsidRPr="000D7169">
              <w:rPr>
                <w:b/>
                <w:bCs/>
                <w:sz w:val="16"/>
                <w:szCs w:val="16"/>
              </w:rPr>
              <w:br/>
              <w:t>Баз.цена=46.30/4.77</w:t>
            </w:r>
            <w:r w:rsidRPr="000D7169">
              <w:rPr>
                <w:b/>
                <w:bCs/>
                <w:sz w:val="16"/>
                <w:szCs w:val="16"/>
              </w:rPr>
              <w:br/>
              <w:t>Тек.цена=(44.07+3.00%)+2.00%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35</w:t>
            </w:r>
            <w:r w:rsidRPr="000D7169">
              <w:rPr>
                <w:b/>
                <w:bCs/>
                <w:sz w:val="16"/>
                <w:szCs w:val="16"/>
              </w:rPr>
              <w:br/>
              <w:t>кг</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(46,30)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(1620,50)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(1620,50)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7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117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ФЕРм39-02-006-07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Ультразвуковая дефектоскопия трубопровода одним преобразователем сварных соединений перлитного класса с двух сторон, прозвучивание поперечное, диаметр трубопровода 114 мм, толщина стенки до 8 мм</w:t>
            </w:r>
            <w:r w:rsidRPr="000D7169">
              <w:rPr>
                <w:i/>
                <w:iCs/>
                <w:sz w:val="16"/>
                <w:szCs w:val="16"/>
              </w:rPr>
              <w:t xml:space="preserve"> [ НР: (80,00/68,00% от ФОТ); СП: (60,00/48,00%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w:t>
            </w:r>
            <w:r w:rsidRPr="000D7169">
              <w:rPr>
                <w:b/>
                <w:bCs/>
                <w:sz w:val="16"/>
                <w:szCs w:val="16"/>
              </w:rPr>
              <w:br/>
              <w:t>1 стык</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12,10</w:t>
            </w:r>
            <w:r w:rsidRPr="000D7169">
              <w:rPr>
                <w:b/>
                <w:bCs/>
                <w:sz w:val="16"/>
                <w:szCs w:val="16"/>
              </w:rPr>
              <w:br/>
              <w:t>7,55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2,55</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48,40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30,20</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10,20</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0,7</w:t>
            </w:r>
            <w:r w:rsidRPr="000D7169">
              <w:rPr>
                <w:b/>
                <w:bCs/>
                <w:sz w:val="16"/>
                <w:szCs w:val="16"/>
              </w:rPr>
              <w:br/>
              <w:t>2,8</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12</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61861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333784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55106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2920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45786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594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9320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6459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37656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1061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52260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249281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4449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59548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3058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38259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12</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69368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431591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12</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69368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431591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40"/>
        </w:trPr>
        <w:tc>
          <w:tcPr>
            <w:tcW w:w="15451"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Раздел №13 Изоляционные работы</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118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ФЕР08-07-001-02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Установка и разборка наружных инвентарных лесов высотой до 16 м трубчатых для прочих отделочных работ</w:t>
            </w:r>
            <w:r w:rsidRPr="000D7169">
              <w:rPr>
                <w:i/>
                <w:iCs/>
                <w:sz w:val="16"/>
                <w:szCs w:val="16"/>
              </w:rPr>
              <w:t xml:space="preserve"> [ НР: (122,00/104,00% от ФОТ); СП: (80,00/64,00%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w:t>
            </w:r>
            <w:r w:rsidRPr="000D7169">
              <w:rPr>
                <w:b/>
                <w:bCs/>
                <w:sz w:val="16"/>
                <w:szCs w:val="16"/>
              </w:rPr>
              <w:br/>
              <w:t>100 м2 вертикальной проекции для наружных лесов</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725,16</w:t>
            </w:r>
            <w:r w:rsidRPr="000D7169">
              <w:rPr>
                <w:b/>
                <w:bCs/>
                <w:sz w:val="16"/>
                <w:szCs w:val="16"/>
              </w:rPr>
              <w:br/>
              <w:t>375,84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6,10</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343,22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797,68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413,43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6,71</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377,54</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43,5</w:t>
            </w:r>
            <w:r w:rsidRPr="000D7169">
              <w:rPr>
                <w:b/>
                <w:bCs/>
                <w:sz w:val="16"/>
                <w:szCs w:val="16"/>
              </w:rPr>
              <w:br/>
              <w:t>47,85</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119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ФЕР13-03-002-04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Огрунтовка металлических поверхностей за один раз грунтовкой ГФ-021</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81,26</w:t>
            </w:r>
            <w:r w:rsidRPr="000D7169">
              <w:rPr>
                <w:b/>
                <w:bCs/>
                <w:sz w:val="16"/>
                <w:szCs w:val="16"/>
              </w:rPr>
              <w:br/>
              <w:t>56,55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9,43</w:t>
            </w:r>
            <w:r w:rsidRPr="000D7169">
              <w:rPr>
                <w:b/>
                <w:bCs/>
                <w:sz w:val="16"/>
                <w:szCs w:val="16"/>
              </w:rPr>
              <w:br/>
              <w:t>0,10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15,28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138,14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96,13</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16,03</w:t>
            </w:r>
            <w:r w:rsidRPr="000D7169">
              <w:rPr>
                <w:b/>
                <w:bCs/>
                <w:sz w:val="16"/>
                <w:szCs w:val="16"/>
              </w:rPr>
              <w:br/>
              <w:t>0,17</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25,98</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5,31</w:t>
            </w:r>
            <w:r w:rsidRPr="000D7169">
              <w:rPr>
                <w:b/>
                <w:bCs/>
                <w:sz w:val="16"/>
                <w:szCs w:val="16"/>
              </w:rPr>
              <w:br/>
              <w:t>9,027</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Грунтовка ГФ-021 красно-коричневая </w:t>
            </w:r>
            <w:r w:rsidRPr="000D7169">
              <w:rPr>
                <w:b/>
                <w:bCs/>
                <w:sz w:val="16"/>
                <w:szCs w:val="16"/>
              </w:rPr>
              <w:br/>
              <w:t>Баз.цена=66776.14/4.77</w:t>
            </w:r>
            <w:r w:rsidRPr="000D7169">
              <w:rPr>
                <w:b/>
                <w:bCs/>
                <w:sz w:val="16"/>
                <w:szCs w:val="16"/>
              </w:rPr>
              <w:br/>
              <w:t>Тек.цена=(63560.00+3.00%)+2.00%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0,0204</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(66776,14)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(1362,23)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(1362,23)</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9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120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ФЕР13-03-004-23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Окраска металлических огрунтованных поверхностей краской БТ-177 серебристой</w:t>
            </w:r>
            <w:r w:rsidRPr="000D7169">
              <w:rPr>
                <w:b/>
                <w:bCs/>
                <w:sz w:val="16"/>
                <w:szCs w:val="16"/>
              </w:rPr>
              <w:br/>
              <w:t>{окраска за 2 раза (К Кзтр=2; Кзтм=2; Ккм=2; Квэм=2)}</w:t>
            </w:r>
            <w:r w:rsidRPr="000D7169">
              <w:rPr>
                <w:i/>
                <w:iCs/>
                <w:sz w:val="16"/>
                <w:szCs w:val="16"/>
              </w:rPr>
              <w:t xml:space="preserve"> [ НР: (90,00/77,00%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1,7</w:t>
            </w:r>
            <w:r w:rsidRPr="000D7169">
              <w:rPr>
                <w:b/>
                <w:bCs/>
                <w:sz w:val="16"/>
                <w:szCs w:val="16"/>
              </w:rPr>
              <w:br/>
              <w:t>100 м2 окрашиваемой поверхности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96,52</w:t>
            </w:r>
            <w:r w:rsidRPr="000D7169">
              <w:rPr>
                <w:b/>
                <w:bCs/>
                <w:sz w:val="16"/>
                <w:szCs w:val="16"/>
              </w:rPr>
              <w:br/>
              <w:t>52,24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24,42</w:t>
            </w:r>
            <w:r w:rsidRPr="000D7169">
              <w:rPr>
                <w:b/>
                <w:bCs/>
                <w:sz w:val="16"/>
                <w:szCs w:val="16"/>
              </w:rPr>
              <w:br/>
              <w:t>0,20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19,86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164,08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88,81</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41,51</w:t>
            </w:r>
            <w:r w:rsidRPr="000D7169">
              <w:rPr>
                <w:b/>
                <w:bCs/>
                <w:sz w:val="16"/>
                <w:szCs w:val="16"/>
              </w:rPr>
              <w:br/>
              <w:t>0,34</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33,76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5,76</w:t>
            </w:r>
            <w:r w:rsidRPr="000D7169">
              <w:rPr>
                <w:b/>
                <w:bCs/>
                <w:sz w:val="16"/>
                <w:szCs w:val="16"/>
              </w:rPr>
              <w:br/>
              <w:t>9,792</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Краска БТ-177 серебристая </w:t>
            </w:r>
            <w:r w:rsidRPr="000D7169">
              <w:rPr>
                <w:b/>
                <w:bCs/>
                <w:sz w:val="16"/>
                <w:szCs w:val="16"/>
              </w:rPr>
              <w:br/>
              <w:t>Баз.цена=71230.68/4.77</w:t>
            </w:r>
            <w:r w:rsidRPr="000D7169">
              <w:rPr>
                <w:b/>
                <w:bCs/>
                <w:sz w:val="16"/>
                <w:szCs w:val="16"/>
              </w:rPr>
              <w:br/>
              <w:t>Тек.цена=(67800.00+3.00%)+2.00%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0,0306</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(71230,68)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(2179,66)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(2179,66)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51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121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ФЕР26-01-009-01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Изоляция трубопроводов матами минераловатными марок 75, 100, плитами минераловатными на синтетическом связующем марки 75</w:t>
            </w:r>
            <w:r w:rsidRPr="000D7169">
              <w:rPr>
                <w:b/>
                <w:bCs/>
                <w:sz w:val="16"/>
                <w:szCs w:val="16"/>
              </w:rPr>
              <w:br/>
              <w:t>{материалы (К Км=0; Ккм=0)}</w:t>
            </w:r>
            <w:r w:rsidRPr="000D7169">
              <w:rPr>
                <w:i/>
                <w:iCs/>
                <w:sz w:val="16"/>
                <w:szCs w:val="16"/>
              </w:rPr>
              <w:t xml:space="preserve"> [ НР: (100,00/85,00%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15,94</w:t>
            </w:r>
            <w:r w:rsidRPr="000D7169">
              <w:rPr>
                <w:b/>
                <w:bCs/>
                <w:sz w:val="16"/>
                <w:szCs w:val="16"/>
              </w:rPr>
              <w:br/>
              <w:t>1 м3 изоляции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241,13</w:t>
            </w:r>
            <w:r w:rsidRPr="000D7169">
              <w:rPr>
                <w:b/>
                <w:bCs/>
                <w:sz w:val="16"/>
                <w:szCs w:val="16"/>
              </w:rPr>
              <w:br/>
              <w:t>183,98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57,15</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3843,61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2932,64</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910,97</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18,85</w:t>
            </w:r>
            <w:r w:rsidRPr="000D7169">
              <w:rPr>
                <w:b/>
                <w:bCs/>
                <w:sz w:val="16"/>
                <w:szCs w:val="16"/>
              </w:rPr>
              <w:br/>
              <w:t>300,469</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lastRenderedPageBreak/>
              <w:t xml:space="preserve">122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цен №51000-2102-7/3219 от 17.11.15г.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Маты прошивные из минеральной ваты без обкладок М-100, толщина 60 мм </w:t>
            </w:r>
            <w:r w:rsidRPr="000D7169">
              <w:rPr>
                <w:b/>
                <w:bCs/>
                <w:sz w:val="16"/>
                <w:szCs w:val="16"/>
              </w:rPr>
              <w:br/>
              <w:t>Баз.цена=2472.01/4.77</w:t>
            </w:r>
            <w:r w:rsidRPr="000D7169">
              <w:rPr>
                <w:b/>
                <w:bCs/>
                <w:sz w:val="16"/>
                <w:szCs w:val="16"/>
              </w:rPr>
              <w:br/>
              <w:t>Тек.цена=(2352.95+3.00%)+2.00%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19,1</w:t>
            </w:r>
            <w:r w:rsidRPr="000D7169">
              <w:rPr>
                <w:b/>
                <w:bCs/>
                <w:sz w:val="16"/>
                <w:szCs w:val="16"/>
              </w:rPr>
              <w:br/>
              <w:t>м3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(2472,01)</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(2472,01)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(47215,39)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(47215,39)</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123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101-4690</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Проволока стальная низкоуглеродистая разного назначения оцинкованная диаметром 2,0 мм</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0,112</w:t>
            </w:r>
            <w:r w:rsidRPr="000D7169">
              <w:rPr>
                <w:b/>
                <w:bCs/>
                <w:sz w:val="16"/>
                <w:szCs w:val="16"/>
              </w:rPr>
              <w:br/>
              <w:t>т</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13045,15</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13045,15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1461,06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1461,06</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30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124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ФЕР26-01-052-01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Покрытие поверхности изоляции трубопроводов стеклопластиками РСТ, тканями стеклянными</w:t>
            </w:r>
            <w:r w:rsidRPr="000D7169">
              <w:rPr>
                <w:b/>
                <w:bCs/>
                <w:sz w:val="16"/>
                <w:szCs w:val="16"/>
              </w:rPr>
              <w:br/>
              <w:t>{материалы (К Км=0; Ккм=0)}</w:t>
            </w:r>
            <w:r w:rsidRPr="000D7169">
              <w:rPr>
                <w:i/>
                <w:iCs/>
                <w:sz w:val="16"/>
                <w:szCs w:val="16"/>
              </w:rPr>
              <w:t xml:space="preserve"> [ НР: (100,00/85,00% от ФОТ); СП: (70,00/56,00% от ФОТ);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3,6039</w:t>
            </w:r>
            <w:r w:rsidRPr="000D7169">
              <w:rPr>
                <w:b/>
                <w:bCs/>
                <w:sz w:val="16"/>
                <w:szCs w:val="16"/>
              </w:rPr>
              <w:br/>
              <w:t>100 м2 поверхности покрытия изоляции</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1095,74</w:t>
            </w:r>
            <w:r w:rsidRPr="000D7169">
              <w:rPr>
                <w:b/>
                <w:bCs/>
                <w:sz w:val="16"/>
                <w:szCs w:val="16"/>
              </w:rPr>
              <w:br/>
              <w:t>1019,28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76,46</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3948,94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3673,39</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275,55</w:t>
            </w:r>
            <w:r w:rsidRPr="000D7169">
              <w:rPr>
                <w:b/>
                <w:bCs/>
                <w:sz w:val="16"/>
                <w:szCs w:val="16"/>
              </w:rPr>
              <w:br/>
              <w:t>0,00</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0,00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107,18</w:t>
            </w:r>
            <w:r w:rsidRPr="000D7169">
              <w:rPr>
                <w:b/>
                <w:bCs/>
                <w:sz w:val="16"/>
                <w:szCs w:val="16"/>
              </w:rPr>
              <w:br/>
              <w:t>386,266</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125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Стеклопластик рулонный марки РСТ 410 шириной 0,9 м </w:t>
            </w:r>
            <w:r w:rsidRPr="000D7169">
              <w:rPr>
                <w:b/>
                <w:bCs/>
                <w:sz w:val="16"/>
                <w:szCs w:val="16"/>
              </w:rPr>
              <w:br/>
              <w:t>Баз.цена=48.08/4.77</w:t>
            </w:r>
            <w:r w:rsidRPr="000D7169">
              <w:rPr>
                <w:b/>
                <w:bCs/>
                <w:sz w:val="16"/>
                <w:szCs w:val="16"/>
              </w:rPr>
              <w:br/>
              <w:t>Тек.цена=(45.76+3.00%)+2.00%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432,5</w:t>
            </w:r>
            <w:r w:rsidRPr="000D7169">
              <w:rPr>
                <w:b/>
                <w:bCs/>
                <w:sz w:val="16"/>
                <w:szCs w:val="16"/>
              </w:rPr>
              <w:br/>
              <w:t>м2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(48,08)</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(48,08)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(20794,60)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(20794,60)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126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126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ведомость мониторинга уцен №51000-2102-7/2775 от 28.10.15г.</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 xml:space="preserve">Рубероид подкладочный с пылевидной посыпкой РПП-300а </w:t>
            </w:r>
            <w:r w:rsidRPr="000D7169">
              <w:rPr>
                <w:b/>
                <w:bCs/>
                <w:sz w:val="16"/>
                <w:szCs w:val="16"/>
              </w:rPr>
              <w:br/>
              <w:t>Баз.цена=22.96/4.77</w:t>
            </w:r>
            <w:r w:rsidRPr="000D7169">
              <w:rPr>
                <w:b/>
                <w:bCs/>
                <w:sz w:val="16"/>
                <w:szCs w:val="16"/>
              </w:rPr>
              <w:br/>
              <w:t>Тек.цена=(21.85+3.00%)+2.00%</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432,5</w:t>
            </w:r>
            <w:r w:rsidRPr="000D7169">
              <w:rPr>
                <w:b/>
                <w:bCs/>
                <w:sz w:val="16"/>
                <w:szCs w:val="16"/>
              </w:rPr>
              <w:br/>
              <w:t>м2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(22,96)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(9930,20)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(9930,20)</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 (Изп=15,68 Иэм=5,83 Изпм=15,68 Им=4,77 Иом=4,77)</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базовых ценах</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 текущих ценах</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0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разделу 13</w:t>
            </w:r>
            <w:r w:rsidRPr="000D7169">
              <w:rPr>
                <w:b/>
                <w:bCs/>
                <w:sz w:val="16"/>
                <w:szCs w:val="16"/>
              </w:rPr>
              <w:br/>
              <w:t>перевод в текущие цены 4 кв.2015г.(надземная прокладка) (Изп=15.68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27434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210788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ФОТ</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7205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112973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основная)</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7204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112965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1251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7292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437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2086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18542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88445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7277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97026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5085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63783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разделу 13</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39796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371597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разделу 13</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39796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371597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ПЗ по смете, в т.ч:</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203771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1175994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труб и металлоконструкций 4 кв.2015г. (Иэм=6.53)]</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[перевозка строительного мусора и грунта 4 кв.2015г. (Иэм=6.39)]</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339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2167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2167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2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[погрузочно-разгрузочные работы 4 кв.2015г. (Ивсего=8.57)]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рабочих</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84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[перевод в текущие цены 4 кв.2015г.(надземная прокладка)#Изп=15.68 Иэм=5.83 Изпм=15.68 Им=4.77 Иом=4.77]</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203427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1173792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рабочих</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16319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255910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Зарплата машинистов</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2343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36741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Эксплуатация машин</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23919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139459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28479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135854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Основные материалы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134710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642569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Накладные расходы</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20196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269553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по другим видам работ (подготовительным, сопутствующим, укрепительным)</w:t>
            </w:r>
            <w:r w:rsidRPr="000D7169">
              <w:rPr>
                <w:sz w:val="16"/>
                <w:szCs w:val="16"/>
              </w:rPr>
              <w:br/>
              <w:t>80/80%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Автомобильные дороги</w:t>
            </w:r>
            <w:r w:rsidRPr="000D7169">
              <w:rPr>
                <w:sz w:val="16"/>
                <w:szCs w:val="16"/>
              </w:rPr>
              <w:br/>
              <w:t>142/142%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2478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33114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механизированным способом</w:t>
            </w:r>
            <w:r w:rsidRPr="000D7169">
              <w:rPr>
                <w:sz w:val="16"/>
                <w:szCs w:val="16"/>
              </w:rPr>
              <w:br/>
              <w:t>95/95%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разборка, очистка</w:t>
            </w:r>
            <w:r w:rsidRPr="000D7169">
              <w:rPr>
                <w:sz w:val="16"/>
                <w:szCs w:val="16"/>
              </w:rPr>
              <w:br/>
              <w:t>74/74%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6"</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66/66%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711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9462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6"</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2201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29253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6"</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348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66/66%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1258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309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4107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66/66%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356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4737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90/90%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381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5117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1641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424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130/130%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1207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16162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108/108%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128/128%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105/105%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66/66%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982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90/90%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55</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743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3937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128/128%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546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130/130%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4256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56987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Монтаж оборудования</w:t>
            </w:r>
            <w:r w:rsidRPr="000D7169">
              <w:rPr>
                <w:sz w:val="16"/>
                <w:szCs w:val="16"/>
              </w:rPr>
              <w:br/>
              <w:t>80/80%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2561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122/122%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504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6742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90/90%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2239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Теплоизоляционные работы</w:t>
            </w:r>
            <w:r w:rsidRPr="000D7169">
              <w:rPr>
                <w:sz w:val="16"/>
                <w:szCs w:val="16"/>
              </w:rPr>
              <w:br/>
              <w:t>100/100% ФОТ Кн1=0.85</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6606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88045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Сметная прибыль</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12960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162454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по другим видам работ (подготовительным, сопутствующим, укрепительным)</w:t>
            </w:r>
            <w:r w:rsidRPr="000D7169">
              <w:rPr>
                <w:sz w:val="16"/>
                <w:szCs w:val="16"/>
              </w:rPr>
              <w:br/>
              <w:t>45/45%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Автомобильные дороги</w:t>
            </w:r>
            <w:r w:rsidRPr="000D7169">
              <w:rPr>
                <w:sz w:val="16"/>
                <w:szCs w:val="16"/>
              </w:rPr>
              <w:br/>
              <w:t>95/95%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1658</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20799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Земляные работы, выполняемые механизированным способом</w:t>
            </w:r>
            <w:r w:rsidRPr="000D7169">
              <w:rPr>
                <w:sz w:val="16"/>
                <w:szCs w:val="16"/>
              </w:rPr>
              <w:br/>
              <w:t>50/50%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4"</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разборка, очистка</w:t>
            </w:r>
            <w:r w:rsidRPr="000D7169">
              <w:rPr>
                <w:sz w:val="16"/>
                <w:szCs w:val="16"/>
              </w:rPr>
              <w:br/>
              <w:t>50/50%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124</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6"</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0/0%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6"</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1363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17092</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6"</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0/0%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2400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7"</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0/0%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85/85%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4519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196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8"</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959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261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сборные конструкции в строительстве промышленном</w:t>
            </w:r>
            <w:r w:rsidRPr="000D7169">
              <w:rPr>
                <w:sz w:val="16"/>
                <w:szCs w:val="16"/>
              </w:rPr>
              <w:br/>
              <w:t>85/85%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789</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9901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47</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Ремонт: Наружные инженерные сети: другие работы</w:t>
            </w:r>
            <w:r w:rsidRPr="000D7169">
              <w:rPr>
                <w:sz w:val="16"/>
                <w:szCs w:val="16"/>
              </w:rPr>
              <w:br/>
              <w:t>68/68%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125</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83/83%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9"</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Бетонные и железобетонные монолитные конструкции в строительстве промышленном</w:t>
            </w:r>
            <w:r w:rsidRPr="000D7169">
              <w:rPr>
                <w:sz w:val="16"/>
                <w:szCs w:val="16"/>
              </w:rPr>
              <w:br/>
              <w:t>65/65%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81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90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Изготовление технологических металлических конструкций в условия производственных баз</w:t>
            </w:r>
            <w:r w:rsidRPr="000D7169">
              <w:rPr>
                <w:sz w:val="16"/>
                <w:szCs w:val="16"/>
              </w:rPr>
              <w:br/>
              <w:t>0/0%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Строительные металлические конструкции</w:t>
            </w:r>
            <w:r w:rsidRPr="000D7169">
              <w:rPr>
                <w:sz w:val="16"/>
                <w:szCs w:val="16"/>
              </w:rPr>
              <w:br/>
              <w:t>85/85%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52</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656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10"</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201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2518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11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Сантехнические работы - внутренние (трубопроводы, водопровод, канализация, отопление, газоснабжение, вентиляция и кондиционирование воздуха)</w:t>
            </w:r>
            <w:r w:rsidRPr="000D7169">
              <w:rPr>
                <w:sz w:val="16"/>
                <w:szCs w:val="16"/>
              </w:rPr>
              <w:br/>
              <w:t>83/83%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11"</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Наружные сети водопровода, канализации, теплоснабжения, газопроводы</w:t>
            </w:r>
            <w:r w:rsidRPr="000D7169">
              <w:rPr>
                <w:sz w:val="16"/>
                <w:szCs w:val="16"/>
              </w:rPr>
              <w:br/>
              <w:t>89/89%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2914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36451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lastRenderedPageBreak/>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12"</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Монтаж оборудования</w:t>
            </w:r>
            <w:r w:rsidRPr="000D7169">
              <w:rPr>
                <w:sz w:val="16"/>
                <w:szCs w:val="16"/>
              </w:rPr>
              <w:br/>
              <w:t>60/60%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144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1808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Конструкции из кирпича и блоков</w:t>
            </w:r>
            <w:r w:rsidRPr="000D7169">
              <w:rPr>
                <w:sz w:val="16"/>
                <w:szCs w:val="16"/>
              </w:rPr>
              <w:br/>
              <w:t>80/80%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331</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4149</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67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Защита строительных конструкций и оборудования от коррозии</w:t>
            </w:r>
            <w:r w:rsidRPr="000D7169">
              <w:rPr>
                <w:sz w:val="16"/>
                <w:szCs w:val="16"/>
              </w:rPr>
              <w:br/>
              <w:t>70/70%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130</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1628</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450"/>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"Раздел 13"</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Теплоизоляционные работы</w:t>
            </w:r>
            <w:r w:rsidRPr="000D7169">
              <w:rPr>
                <w:sz w:val="16"/>
                <w:szCs w:val="16"/>
              </w:rPr>
              <w:br/>
              <w:t>70/70% ФОТ Кп1=0.8</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4624</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sz w:val="16"/>
                <w:szCs w:val="16"/>
              </w:rPr>
            </w:pPr>
            <w:r w:rsidRPr="000D7169">
              <w:rPr>
                <w:sz w:val="16"/>
                <w:szCs w:val="16"/>
              </w:rPr>
              <w:t>58006</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Итого по смете</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236927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1608001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r w:rsidR="000D7169" w:rsidRPr="000D7169" w:rsidTr="000D7169">
        <w:trPr>
          <w:trHeight w:val="225"/>
        </w:trPr>
        <w:tc>
          <w:tcPr>
            <w:tcW w:w="434" w:type="dxa"/>
            <w:tcBorders>
              <w:top w:val="nil"/>
              <w:left w:val="single" w:sz="4" w:space="0" w:color="000000"/>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8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354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b/>
                <w:bCs/>
                <w:sz w:val="16"/>
                <w:szCs w:val="16"/>
              </w:rPr>
            </w:pPr>
            <w:r w:rsidRPr="000D7169">
              <w:rPr>
                <w:b/>
                <w:bCs/>
                <w:sz w:val="16"/>
                <w:szCs w:val="16"/>
              </w:rPr>
              <w:t>Всего по смете</w:t>
            </w:r>
          </w:p>
        </w:tc>
        <w:tc>
          <w:tcPr>
            <w:tcW w:w="129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236927</w:t>
            </w:r>
          </w:p>
        </w:tc>
        <w:tc>
          <w:tcPr>
            <w:tcW w:w="857" w:type="dxa"/>
            <w:tcBorders>
              <w:top w:val="nil"/>
              <w:left w:val="nil"/>
              <w:bottom w:val="single" w:sz="4" w:space="0" w:color="000000"/>
              <w:right w:val="single" w:sz="4" w:space="0" w:color="000000"/>
            </w:tcBorders>
            <w:shd w:val="clear" w:color="auto" w:fill="auto"/>
            <w:hideMark/>
          </w:tcPr>
          <w:p w:rsidR="000D7169" w:rsidRPr="000D7169" w:rsidRDefault="000D7169" w:rsidP="000D7169">
            <w:pPr>
              <w:jc w:val="right"/>
              <w:rPr>
                <w:b/>
                <w:bCs/>
                <w:sz w:val="16"/>
                <w:szCs w:val="16"/>
              </w:rPr>
            </w:pPr>
            <w:r w:rsidRPr="000D7169">
              <w:rPr>
                <w:b/>
                <w:bCs/>
                <w:sz w:val="16"/>
                <w:szCs w:val="16"/>
              </w:rPr>
              <w:t>1608001</w:t>
            </w:r>
          </w:p>
        </w:tc>
        <w:tc>
          <w:tcPr>
            <w:tcW w:w="688"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061"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929"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195"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c>
          <w:tcPr>
            <w:tcW w:w="1514" w:type="dxa"/>
            <w:tcBorders>
              <w:top w:val="nil"/>
              <w:left w:val="nil"/>
              <w:bottom w:val="single" w:sz="4" w:space="0" w:color="000000"/>
              <w:right w:val="single" w:sz="4" w:space="0" w:color="000000"/>
            </w:tcBorders>
            <w:shd w:val="clear" w:color="auto" w:fill="auto"/>
            <w:hideMark/>
          </w:tcPr>
          <w:p w:rsidR="000D7169" w:rsidRPr="000D7169" w:rsidRDefault="000D7169" w:rsidP="000D7169">
            <w:pPr>
              <w:rPr>
                <w:sz w:val="16"/>
                <w:szCs w:val="16"/>
              </w:rPr>
            </w:pPr>
            <w:r w:rsidRPr="000D7169">
              <w:rPr>
                <w:sz w:val="16"/>
                <w:szCs w:val="16"/>
              </w:rPr>
              <w:t> </w:t>
            </w:r>
          </w:p>
        </w:tc>
      </w:tr>
    </w:tbl>
    <w:p w:rsidR="000D7169" w:rsidRDefault="000D7169" w:rsidP="000D7169">
      <w:pPr>
        <w:jc w:val="both"/>
        <w:rPr>
          <w:b/>
        </w:rPr>
      </w:pPr>
      <w:r>
        <w:rPr>
          <w:b/>
        </w:rPr>
        <w:fldChar w:fldCharType="end"/>
      </w:r>
    </w:p>
    <w:tbl>
      <w:tblPr>
        <w:tblW w:w="15566" w:type="dxa"/>
        <w:tblInd w:w="-432" w:type="dxa"/>
        <w:tblLayout w:type="fixed"/>
        <w:tblLook w:val="0000" w:firstRow="0" w:lastRow="0" w:firstColumn="0" w:lastColumn="0" w:noHBand="0" w:noVBand="0"/>
      </w:tblPr>
      <w:tblGrid>
        <w:gridCol w:w="7911"/>
        <w:gridCol w:w="7655"/>
      </w:tblGrid>
      <w:tr w:rsidR="006D278F" w:rsidRPr="000D7169" w:rsidTr="006D278F">
        <w:tc>
          <w:tcPr>
            <w:tcW w:w="7911" w:type="dxa"/>
          </w:tcPr>
          <w:p w:rsidR="006D278F" w:rsidRPr="000D7169" w:rsidRDefault="006D278F" w:rsidP="006D278F">
            <w:pPr>
              <w:ind w:firstLine="567"/>
              <w:rPr>
                <w:rFonts w:ascii="Tahoma" w:hAnsi="Tahoma" w:cs="Tahoma"/>
                <w:b/>
                <w:sz w:val="20"/>
                <w:szCs w:val="20"/>
              </w:rPr>
            </w:pPr>
            <w:r w:rsidRPr="000D7169">
              <w:rPr>
                <w:rFonts w:ascii="Tahoma" w:hAnsi="Tahoma" w:cs="Tahoma"/>
                <w:b/>
                <w:sz w:val="20"/>
                <w:szCs w:val="20"/>
              </w:rPr>
              <w:t>ПОДРЯДЧИК:</w:t>
            </w:r>
          </w:p>
          <w:p w:rsidR="006D278F" w:rsidRPr="000D7169" w:rsidRDefault="006D278F" w:rsidP="006D278F">
            <w:pPr>
              <w:ind w:firstLine="567"/>
              <w:rPr>
                <w:rFonts w:ascii="Tahoma" w:hAnsi="Tahoma" w:cs="Tahoma"/>
                <w:b/>
                <w:sz w:val="20"/>
                <w:szCs w:val="20"/>
              </w:rPr>
            </w:pPr>
          </w:p>
          <w:p w:rsidR="006D278F" w:rsidRPr="000D7169" w:rsidRDefault="006D278F" w:rsidP="006D278F">
            <w:pPr>
              <w:ind w:firstLine="567"/>
              <w:rPr>
                <w:rFonts w:ascii="Tahoma" w:hAnsi="Tahoma" w:cs="Tahoma"/>
                <w:b/>
                <w:sz w:val="20"/>
                <w:szCs w:val="20"/>
              </w:rPr>
            </w:pPr>
          </w:p>
          <w:p w:rsidR="006D278F" w:rsidRPr="000D7169" w:rsidRDefault="006D278F" w:rsidP="006D278F">
            <w:pPr>
              <w:ind w:firstLine="567"/>
              <w:rPr>
                <w:rFonts w:ascii="Tahoma" w:hAnsi="Tahoma" w:cs="Tahoma"/>
                <w:sz w:val="20"/>
                <w:szCs w:val="20"/>
              </w:rPr>
            </w:pPr>
            <w:r w:rsidRPr="000D7169">
              <w:rPr>
                <w:rFonts w:ascii="Tahoma" w:hAnsi="Tahoma" w:cs="Tahoma"/>
                <w:sz w:val="20"/>
                <w:szCs w:val="20"/>
              </w:rPr>
              <w:t>______________________ / _____________</w:t>
            </w:r>
          </w:p>
          <w:p w:rsidR="006D278F" w:rsidRPr="000D7169" w:rsidRDefault="006D278F" w:rsidP="006D278F">
            <w:pPr>
              <w:ind w:firstLine="567"/>
              <w:rPr>
                <w:rFonts w:ascii="Tahoma" w:hAnsi="Tahoma" w:cs="Tahoma"/>
                <w:sz w:val="20"/>
                <w:szCs w:val="20"/>
              </w:rPr>
            </w:pPr>
            <w:r w:rsidRPr="000D7169">
              <w:rPr>
                <w:rFonts w:ascii="Tahoma" w:hAnsi="Tahoma" w:cs="Tahoma"/>
                <w:sz w:val="20"/>
                <w:szCs w:val="20"/>
              </w:rPr>
              <w:t>м.п.</w:t>
            </w:r>
          </w:p>
        </w:tc>
        <w:tc>
          <w:tcPr>
            <w:tcW w:w="7655" w:type="dxa"/>
          </w:tcPr>
          <w:p w:rsidR="006D278F" w:rsidRPr="000D7169" w:rsidRDefault="006D278F" w:rsidP="006D278F">
            <w:pPr>
              <w:ind w:firstLine="567"/>
              <w:rPr>
                <w:rFonts w:ascii="Tahoma" w:hAnsi="Tahoma" w:cs="Tahoma"/>
                <w:b/>
                <w:sz w:val="20"/>
                <w:szCs w:val="20"/>
              </w:rPr>
            </w:pPr>
            <w:r w:rsidRPr="000D7169">
              <w:rPr>
                <w:rFonts w:ascii="Tahoma" w:hAnsi="Tahoma" w:cs="Tahoma"/>
                <w:b/>
                <w:sz w:val="20"/>
                <w:szCs w:val="20"/>
              </w:rPr>
              <w:t>ЗАКАЗЧИК:</w:t>
            </w:r>
          </w:p>
          <w:p w:rsidR="006D278F" w:rsidRPr="000D7169" w:rsidRDefault="006D278F" w:rsidP="006D278F">
            <w:pPr>
              <w:ind w:firstLine="567"/>
              <w:rPr>
                <w:rFonts w:ascii="Tahoma" w:hAnsi="Tahoma" w:cs="Tahoma"/>
                <w:b/>
                <w:bCs/>
                <w:sz w:val="20"/>
                <w:szCs w:val="20"/>
              </w:rPr>
            </w:pPr>
          </w:p>
          <w:p w:rsidR="006D278F" w:rsidRPr="000D7169" w:rsidRDefault="006D278F" w:rsidP="006D278F">
            <w:pPr>
              <w:ind w:firstLine="567"/>
              <w:rPr>
                <w:rFonts w:ascii="Tahoma" w:hAnsi="Tahoma" w:cs="Tahoma"/>
                <w:sz w:val="20"/>
                <w:szCs w:val="20"/>
              </w:rPr>
            </w:pPr>
          </w:p>
          <w:p w:rsidR="006D278F" w:rsidRPr="000D7169" w:rsidRDefault="006D278F" w:rsidP="006D278F">
            <w:pPr>
              <w:ind w:firstLine="81"/>
              <w:rPr>
                <w:rFonts w:ascii="Tahoma" w:hAnsi="Tahoma" w:cs="Tahoma"/>
                <w:sz w:val="20"/>
                <w:szCs w:val="20"/>
              </w:rPr>
            </w:pPr>
            <w:r w:rsidRPr="000D7169">
              <w:rPr>
                <w:rFonts w:ascii="Tahoma" w:hAnsi="Tahoma" w:cs="Tahoma"/>
                <w:sz w:val="20"/>
                <w:szCs w:val="20"/>
              </w:rPr>
              <w:t>______________________ / Л.И. Сидорина</w:t>
            </w:r>
          </w:p>
          <w:p w:rsidR="006D278F" w:rsidRPr="000D7169" w:rsidRDefault="006D278F" w:rsidP="006D278F">
            <w:pPr>
              <w:ind w:firstLine="567"/>
              <w:rPr>
                <w:rFonts w:ascii="Tahoma" w:hAnsi="Tahoma" w:cs="Tahoma"/>
                <w:sz w:val="20"/>
                <w:szCs w:val="20"/>
              </w:rPr>
            </w:pPr>
            <w:r w:rsidRPr="000D7169">
              <w:rPr>
                <w:rFonts w:ascii="Tahoma" w:hAnsi="Tahoma" w:cs="Tahoma"/>
                <w:sz w:val="20"/>
                <w:szCs w:val="20"/>
              </w:rPr>
              <w:t>м.п.</w:t>
            </w:r>
          </w:p>
        </w:tc>
      </w:tr>
    </w:tbl>
    <w:p w:rsidR="000D7169" w:rsidRDefault="000D7169" w:rsidP="006D278F">
      <w:pPr>
        <w:jc w:val="both"/>
        <w:rPr>
          <w:b/>
        </w:rPr>
      </w:pPr>
    </w:p>
    <w:p w:rsidR="000D7169" w:rsidRDefault="000D7169"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D278F">
      <w:pPr>
        <w:jc w:val="both"/>
        <w:rPr>
          <w:rFonts w:ascii="Calibri" w:eastAsia="Calibri" w:hAnsi="Calibri"/>
          <w:sz w:val="20"/>
          <w:szCs w:val="20"/>
        </w:rPr>
      </w:pPr>
      <w:r>
        <w:lastRenderedPageBreak/>
        <w:fldChar w:fldCharType="begin"/>
      </w:r>
      <w:r>
        <w:instrText xml:space="preserve"> LINK Excel.Sheet.12 "C:\\Users\\vtsoy002\\Documents\\ТГК - 9\\ПФ ПАО Т Плюс\\Губаха\\Расх договор\\Сметная документация\\ЛС №3 Восстановление благоустройства от ТК-10А до ЦТП-7 ул.Орджоникидзе г.Губаха.xlsx" "Форма №4!R11C1:R164C13" \a \f 4 \h </w:instrText>
      </w:r>
      <w:r>
        <w:fldChar w:fldCharType="separate"/>
      </w:r>
    </w:p>
    <w:tbl>
      <w:tblPr>
        <w:tblW w:w="13100" w:type="dxa"/>
        <w:tblInd w:w="108" w:type="dxa"/>
        <w:tblLook w:val="04A0" w:firstRow="1" w:lastRow="0" w:firstColumn="1" w:lastColumn="0" w:noHBand="0" w:noVBand="1"/>
      </w:tblPr>
      <w:tblGrid>
        <w:gridCol w:w="388"/>
        <w:gridCol w:w="1174"/>
        <w:gridCol w:w="2722"/>
        <w:gridCol w:w="1408"/>
        <w:gridCol w:w="923"/>
        <w:gridCol w:w="1148"/>
        <w:gridCol w:w="1002"/>
        <w:gridCol w:w="1003"/>
        <w:gridCol w:w="816"/>
        <w:gridCol w:w="1148"/>
        <w:gridCol w:w="1003"/>
        <w:gridCol w:w="1295"/>
        <w:gridCol w:w="1468"/>
      </w:tblGrid>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jc w:val="center"/>
              <w:rPr>
                <w:b/>
                <w:bCs/>
                <w:sz w:val="16"/>
                <w:szCs w:val="16"/>
              </w:rPr>
            </w:pPr>
            <w:r w:rsidRPr="006D278F">
              <w:rPr>
                <w:b/>
                <w:bCs/>
                <w:sz w:val="16"/>
                <w:szCs w:val="16"/>
              </w:rPr>
              <w:t xml:space="preserve">ЛОКАЛЬНЫЙ </w:t>
            </w:r>
            <w:r>
              <w:rPr>
                <w:b/>
                <w:bCs/>
                <w:sz w:val="16"/>
                <w:szCs w:val="16"/>
              </w:rPr>
              <w:t>СМЕТНЫЙ РАСЧЕТ № 1</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jc w:val="center"/>
              <w:rPr>
                <w:b/>
                <w:bCs/>
                <w:sz w:val="16"/>
                <w:szCs w:val="16"/>
              </w:rPr>
            </w:pPr>
            <w:r w:rsidRPr="006D278F">
              <w:rPr>
                <w:b/>
                <w:bCs/>
                <w:sz w:val="16"/>
                <w:szCs w:val="16"/>
              </w:rPr>
              <w:t>(ЛОКАЛЬНАЯ СМЕТА)</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jc w:val="center"/>
              <w:rPr>
                <w:b/>
                <w:bCs/>
                <w:sz w:val="16"/>
                <w:szCs w:val="16"/>
              </w:rPr>
            </w:pPr>
            <w:r w:rsidRPr="006D278F">
              <w:rPr>
                <w:b/>
                <w:bCs/>
                <w:sz w:val="16"/>
                <w:szCs w:val="16"/>
              </w:rPr>
              <w:t>Восстановление благоустройства от ТК-10А до ЦТП-7 ул.Орджоникидзе г.Губаха</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rPr>
                <w:b/>
                <w:bCs/>
                <w:sz w:val="16"/>
                <w:szCs w:val="16"/>
              </w:rPr>
            </w:pPr>
            <w:r w:rsidRPr="006D278F">
              <w:rPr>
                <w:b/>
                <w:bCs/>
                <w:sz w:val="16"/>
                <w:szCs w:val="16"/>
              </w:rPr>
              <w:t xml:space="preserve">Основание: </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rPr>
                <w:b/>
                <w:bCs/>
                <w:sz w:val="16"/>
                <w:szCs w:val="16"/>
              </w:rPr>
            </w:pPr>
            <w:r w:rsidRPr="006D278F">
              <w:rPr>
                <w:b/>
                <w:bCs/>
                <w:sz w:val="16"/>
                <w:szCs w:val="16"/>
              </w:rPr>
              <w:t>Сметная стоимость: 2301785,87 руб.</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rPr>
                <w:b/>
                <w:bCs/>
                <w:sz w:val="16"/>
                <w:szCs w:val="16"/>
              </w:rPr>
            </w:pPr>
            <w:r w:rsidRPr="006D278F">
              <w:rPr>
                <w:b/>
                <w:bCs/>
                <w:sz w:val="16"/>
                <w:szCs w:val="16"/>
              </w:rPr>
              <w:t>Средства на оплату труда: 421273,48 руб.</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rPr>
                <w:sz w:val="16"/>
                <w:szCs w:val="16"/>
              </w:rPr>
            </w:pPr>
            <w:r w:rsidRPr="006D278F">
              <w:rPr>
                <w:sz w:val="16"/>
                <w:szCs w:val="16"/>
              </w:rPr>
              <w:t>-- оплата труда основных рабочих: 374509,11 руб.</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rPr>
                <w:sz w:val="16"/>
                <w:szCs w:val="16"/>
              </w:rPr>
            </w:pPr>
            <w:r w:rsidRPr="006D278F">
              <w:rPr>
                <w:sz w:val="16"/>
                <w:szCs w:val="16"/>
              </w:rPr>
              <w:t>-- оплата труда машинистов: 46764,37 руб.</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rPr>
                <w:b/>
                <w:bCs/>
                <w:sz w:val="16"/>
                <w:szCs w:val="16"/>
              </w:rPr>
            </w:pPr>
            <w:r w:rsidRPr="006D278F">
              <w:rPr>
                <w:b/>
                <w:bCs/>
                <w:sz w:val="16"/>
                <w:szCs w:val="16"/>
              </w:rPr>
              <w:t>Трудозатраты: 3198,15 чел.-ч</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rPr>
                <w:sz w:val="16"/>
                <w:szCs w:val="16"/>
              </w:rPr>
            </w:pPr>
            <w:r w:rsidRPr="006D278F">
              <w:rPr>
                <w:sz w:val="16"/>
                <w:szCs w:val="16"/>
              </w:rPr>
              <w:t>-- трудоемкость основных рабочих: 2949,2 чел.-ч</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rPr>
                <w:sz w:val="16"/>
                <w:szCs w:val="16"/>
              </w:rPr>
            </w:pPr>
            <w:r w:rsidRPr="006D278F">
              <w:rPr>
                <w:sz w:val="16"/>
                <w:szCs w:val="16"/>
              </w:rPr>
              <w:t>-- трудоемкость машинистов: 248,95 чел.-ч</w:t>
            </w:r>
          </w:p>
        </w:tc>
      </w:tr>
      <w:tr w:rsidR="006D278F" w:rsidRPr="006D278F" w:rsidTr="006D278F">
        <w:trPr>
          <w:trHeight w:val="240"/>
        </w:trPr>
        <w:tc>
          <w:tcPr>
            <w:tcW w:w="13100" w:type="dxa"/>
            <w:gridSpan w:val="13"/>
            <w:tcBorders>
              <w:top w:val="nil"/>
              <w:left w:val="nil"/>
              <w:bottom w:val="nil"/>
              <w:right w:val="nil"/>
            </w:tcBorders>
            <w:shd w:val="clear" w:color="auto" w:fill="auto"/>
            <w:hideMark/>
          </w:tcPr>
          <w:p w:rsidR="006D278F" w:rsidRPr="006D278F" w:rsidRDefault="006D278F" w:rsidP="006D278F">
            <w:pPr>
              <w:rPr>
                <w:b/>
                <w:bCs/>
                <w:sz w:val="16"/>
                <w:szCs w:val="16"/>
              </w:rPr>
            </w:pPr>
            <w:r w:rsidRPr="006D278F">
              <w:rPr>
                <w:b/>
                <w:bCs/>
                <w:sz w:val="16"/>
                <w:szCs w:val="16"/>
              </w:rPr>
              <w:t>Составлен(а) в текущих прогнозных ценах по состоянию на 4кв.2015г.</w:t>
            </w:r>
          </w:p>
        </w:tc>
      </w:tr>
      <w:tr w:rsidR="006D278F" w:rsidRPr="006D278F" w:rsidTr="006D278F">
        <w:trPr>
          <w:trHeight w:val="225"/>
        </w:trPr>
        <w:tc>
          <w:tcPr>
            <w:tcW w:w="13100" w:type="dxa"/>
            <w:gridSpan w:val="13"/>
            <w:tcBorders>
              <w:top w:val="nil"/>
              <w:left w:val="nil"/>
              <w:bottom w:val="single" w:sz="4" w:space="0" w:color="000000"/>
              <w:right w:val="nil"/>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1125"/>
        </w:trPr>
        <w:tc>
          <w:tcPr>
            <w:tcW w:w="3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 пп</w:t>
            </w:r>
          </w:p>
        </w:tc>
        <w:tc>
          <w:tcPr>
            <w:tcW w:w="3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Обоснование</w:t>
            </w:r>
          </w:p>
        </w:tc>
        <w:tc>
          <w:tcPr>
            <w:tcW w:w="3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Наименование работ и затрат</w:t>
            </w:r>
          </w:p>
        </w:tc>
        <w:tc>
          <w:tcPr>
            <w:tcW w:w="3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Кол-во</w:t>
            </w:r>
          </w:p>
        </w:tc>
        <w:tc>
          <w:tcPr>
            <w:tcW w:w="900" w:type="dxa"/>
            <w:gridSpan w:val="3"/>
            <w:tcBorders>
              <w:top w:val="single" w:sz="4" w:space="0" w:color="000000"/>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Стоимость единицы</w:t>
            </w:r>
          </w:p>
        </w:tc>
        <w:tc>
          <w:tcPr>
            <w:tcW w:w="7660" w:type="dxa"/>
            <w:gridSpan w:val="4"/>
            <w:tcBorders>
              <w:top w:val="single" w:sz="4" w:space="0" w:color="000000"/>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Общая стоимость</w:t>
            </w:r>
          </w:p>
        </w:tc>
        <w:tc>
          <w:tcPr>
            <w:tcW w:w="144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Затраты труда рабочих,чел-ч, не занятых обслуживанием машин</w:t>
            </w:r>
          </w:p>
        </w:tc>
        <w:tc>
          <w:tcPr>
            <w:tcW w:w="19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Инд</w:t>
            </w:r>
          </w:p>
        </w:tc>
      </w:tr>
      <w:tr w:rsidR="006D278F" w:rsidRPr="006D278F" w:rsidTr="006D278F">
        <w:trPr>
          <w:trHeight w:val="450"/>
        </w:trPr>
        <w:tc>
          <w:tcPr>
            <w:tcW w:w="3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3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3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3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всего</w:t>
            </w: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эксплуатации машин</w:t>
            </w:r>
          </w:p>
        </w:tc>
        <w:tc>
          <w:tcPr>
            <w:tcW w:w="3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материалов</w:t>
            </w:r>
          </w:p>
        </w:tc>
        <w:tc>
          <w:tcPr>
            <w:tcW w:w="44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всего</w:t>
            </w: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оплаты труда</w:t>
            </w:r>
          </w:p>
        </w:tc>
        <w:tc>
          <w:tcPr>
            <w:tcW w:w="112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эксплуатации машин</w:t>
            </w:r>
          </w:p>
        </w:tc>
        <w:tc>
          <w:tcPr>
            <w:tcW w:w="9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материалов</w:t>
            </w:r>
          </w:p>
        </w:tc>
        <w:tc>
          <w:tcPr>
            <w:tcW w:w="144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на единицу</w:t>
            </w:r>
          </w:p>
        </w:tc>
        <w:tc>
          <w:tcPr>
            <w:tcW w:w="19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r>
      <w:tr w:rsidR="006D278F" w:rsidRPr="006D278F" w:rsidTr="006D278F">
        <w:trPr>
          <w:trHeight w:val="450"/>
        </w:trPr>
        <w:tc>
          <w:tcPr>
            <w:tcW w:w="3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3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3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3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оплаты труда</w:t>
            </w: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в т.ч. оплаты труда</w:t>
            </w:r>
          </w:p>
        </w:tc>
        <w:tc>
          <w:tcPr>
            <w:tcW w:w="3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446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в т.ч. оплаты труда</w:t>
            </w:r>
          </w:p>
        </w:tc>
        <w:tc>
          <w:tcPr>
            <w:tcW w:w="96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c>
          <w:tcPr>
            <w:tcW w:w="144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всего</w:t>
            </w:r>
          </w:p>
        </w:tc>
        <w:tc>
          <w:tcPr>
            <w:tcW w:w="1900" w:type="dxa"/>
            <w:vMerge/>
            <w:tcBorders>
              <w:top w:val="nil"/>
              <w:left w:val="single" w:sz="4" w:space="0" w:color="000000"/>
              <w:bottom w:val="single" w:sz="4" w:space="0" w:color="000000"/>
              <w:right w:val="single" w:sz="4" w:space="0" w:color="000000"/>
            </w:tcBorders>
            <w:vAlign w:val="center"/>
            <w:hideMark/>
          </w:tcPr>
          <w:p w:rsidR="006D278F" w:rsidRPr="006D278F" w:rsidRDefault="006D278F" w:rsidP="006D278F">
            <w:pPr>
              <w:rPr>
                <w:sz w:val="16"/>
                <w:szCs w:val="16"/>
              </w:rPr>
            </w:pP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1</w:t>
            </w: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2</w:t>
            </w: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3</w:t>
            </w: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4</w:t>
            </w: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5</w:t>
            </w: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6</w:t>
            </w:r>
          </w:p>
        </w:tc>
        <w:tc>
          <w:tcPr>
            <w:tcW w:w="3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7</w:t>
            </w:r>
          </w:p>
        </w:tc>
        <w:tc>
          <w:tcPr>
            <w:tcW w:w="446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8</w:t>
            </w:r>
          </w:p>
        </w:tc>
        <w:tc>
          <w:tcPr>
            <w:tcW w:w="112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9</w:t>
            </w:r>
          </w:p>
        </w:tc>
        <w:tc>
          <w:tcPr>
            <w:tcW w:w="112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10</w:t>
            </w:r>
          </w:p>
        </w:tc>
        <w:tc>
          <w:tcPr>
            <w:tcW w:w="96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11</w:t>
            </w:r>
          </w:p>
        </w:tc>
        <w:tc>
          <w:tcPr>
            <w:tcW w:w="144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12</w:t>
            </w:r>
          </w:p>
        </w:tc>
        <w:tc>
          <w:tcPr>
            <w:tcW w:w="1900" w:type="dxa"/>
            <w:tcBorders>
              <w:top w:val="nil"/>
              <w:left w:val="nil"/>
              <w:bottom w:val="single" w:sz="4" w:space="0" w:color="000000"/>
              <w:right w:val="single" w:sz="4" w:space="0" w:color="000000"/>
            </w:tcBorders>
            <w:shd w:val="clear" w:color="auto" w:fill="auto"/>
            <w:vAlign w:val="center"/>
            <w:hideMark/>
          </w:tcPr>
          <w:p w:rsidR="006D278F" w:rsidRPr="006D278F" w:rsidRDefault="006D278F" w:rsidP="006D278F">
            <w:pPr>
              <w:jc w:val="center"/>
              <w:rPr>
                <w:sz w:val="16"/>
                <w:szCs w:val="16"/>
              </w:rPr>
            </w:pPr>
            <w:r w:rsidRPr="006D278F">
              <w:rPr>
                <w:sz w:val="16"/>
                <w:szCs w:val="16"/>
              </w:rPr>
              <w:t>13</w:t>
            </w:r>
          </w:p>
        </w:tc>
      </w:tr>
      <w:tr w:rsidR="006D278F" w:rsidRPr="006D278F" w:rsidTr="006D278F">
        <w:trPr>
          <w:trHeight w:val="240"/>
        </w:trPr>
        <w:tc>
          <w:tcPr>
            <w:tcW w:w="13100"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Раздел №1 Разборка покрытий</w:t>
            </w:r>
          </w:p>
        </w:tc>
      </w:tr>
      <w:tr w:rsidR="006D278F" w:rsidRPr="006D278F" w:rsidTr="006D278F">
        <w:trPr>
          <w:trHeight w:val="151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1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ФЕР27-03-008-04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Разборка покрытий и оснований асфальтобетонных</w:t>
            </w:r>
            <w:r w:rsidRPr="006D278F">
              <w:rPr>
                <w:b/>
                <w:bCs/>
                <w:sz w:val="16"/>
                <w:szCs w:val="16"/>
              </w:rPr>
              <w:br/>
              <w:t xml:space="preserve">{МДС 81-35.2004, прил.1, т.1, п.8 (К Кзтр=1.1; Кзтм=1.1; Квэм=1.1)} </w:t>
            </w:r>
            <w:r w:rsidRPr="006D278F">
              <w:rPr>
                <w:b/>
                <w:bCs/>
                <w:sz w:val="16"/>
                <w:szCs w:val="16"/>
              </w:rPr>
              <w:br/>
              <w:t>[(0,12*35+0,08*265+0,05*50)/100]</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0,279</w:t>
            </w:r>
            <w:r w:rsidRPr="006D278F">
              <w:rPr>
                <w:b/>
                <w:bCs/>
                <w:sz w:val="16"/>
                <w:szCs w:val="16"/>
              </w:rPr>
              <w:br/>
              <w:t>100 м3 конструкций</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6365,56</w:t>
            </w:r>
            <w:r w:rsidRPr="006D278F">
              <w:rPr>
                <w:b/>
                <w:bCs/>
                <w:sz w:val="16"/>
                <w:szCs w:val="16"/>
              </w:rPr>
              <w:br/>
              <w:t>1643,55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4722,01</w:t>
            </w:r>
            <w:r w:rsidRPr="006D278F">
              <w:rPr>
                <w:b/>
                <w:bCs/>
                <w:sz w:val="16"/>
                <w:szCs w:val="16"/>
              </w:rPr>
              <w:br/>
              <w:t>510,96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1775,99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458,55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1317,44</w:t>
            </w:r>
            <w:r w:rsidRPr="006D278F">
              <w:rPr>
                <w:b/>
                <w:bCs/>
                <w:sz w:val="16"/>
                <w:szCs w:val="16"/>
              </w:rPr>
              <w:br/>
              <w:t>142,56</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197,78</w:t>
            </w:r>
            <w:r w:rsidRPr="006D278F">
              <w:rPr>
                <w:b/>
                <w:bCs/>
                <w:sz w:val="16"/>
                <w:szCs w:val="16"/>
              </w:rPr>
              <w:br/>
              <w:t>55,18062</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9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2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ФЕР27-03-008-05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Разборка покрытий и оснований цементно-бетонных</w:t>
            </w:r>
            <w:r w:rsidRPr="006D278F">
              <w:rPr>
                <w:b/>
                <w:bCs/>
                <w:sz w:val="16"/>
                <w:szCs w:val="16"/>
              </w:rPr>
              <w:br/>
              <w:t xml:space="preserve">{МДС 81-35.2004, прил.1, т.1, п.8 (К Кзтр=1.1; Кзтм=1.1; Квэм=1.1)} </w:t>
            </w:r>
            <w:r w:rsidRPr="006D278F">
              <w:rPr>
                <w:b/>
                <w:bCs/>
                <w:sz w:val="16"/>
                <w:szCs w:val="16"/>
              </w:rPr>
              <w:br/>
              <w:t>[0,5/100]</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0,005</w:t>
            </w:r>
            <w:r w:rsidRPr="006D278F">
              <w:rPr>
                <w:b/>
                <w:bCs/>
                <w:sz w:val="16"/>
                <w:szCs w:val="16"/>
              </w:rPr>
              <w:br/>
              <w:t>100 м3 конструкций</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1942,92</w:t>
            </w:r>
            <w:r w:rsidRPr="006D278F">
              <w:rPr>
                <w:b/>
                <w:bCs/>
                <w:sz w:val="16"/>
                <w:szCs w:val="16"/>
              </w:rPr>
              <w:br/>
              <w:t>492,67</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1450,25</w:t>
            </w:r>
            <w:r w:rsidRPr="006D278F">
              <w:rPr>
                <w:b/>
                <w:bCs/>
                <w:sz w:val="16"/>
                <w:szCs w:val="16"/>
              </w:rPr>
              <w:br/>
              <w:t>184,59</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9,71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7,25</w:t>
            </w:r>
            <w:r w:rsidRPr="006D278F">
              <w:rPr>
                <w:b/>
                <w:bCs/>
                <w:sz w:val="16"/>
                <w:szCs w:val="16"/>
              </w:rPr>
              <w:br/>
              <w:t>0,92</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63,162</w:t>
            </w:r>
            <w:r w:rsidRPr="006D278F">
              <w:rPr>
                <w:b/>
                <w:bCs/>
                <w:sz w:val="16"/>
                <w:szCs w:val="16"/>
              </w:rPr>
              <w:br/>
              <w:t>0,31581</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9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lastRenderedPageBreak/>
              <w:t xml:space="preserve">3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ФЕР27-03-010-02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Разборка бортовых камней на щебеночном основании</w:t>
            </w:r>
            <w:r w:rsidRPr="006D278F">
              <w:rPr>
                <w:b/>
                <w:bCs/>
                <w:sz w:val="16"/>
                <w:szCs w:val="16"/>
              </w:rPr>
              <w:br/>
              <w:t xml:space="preserve">{МДС 81-35.2004, прил.1, т.1, п.8 (К Кзтр=1.1; Кзтм=1.1; Квэм=1.1)} </w:t>
            </w:r>
            <w:r w:rsidRPr="006D278F">
              <w:rPr>
                <w:b/>
                <w:bCs/>
                <w:sz w:val="16"/>
                <w:szCs w:val="16"/>
              </w:rPr>
              <w:br/>
              <w:t>[(240+60)/100]</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w:t>
            </w:r>
            <w:r w:rsidRPr="006D278F">
              <w:rPr>
                <w:b/>
                <w:bCs/>
                <w:sz w:val="16"/>
                <w:szCs w:val="16"/>
              </w:rPr>
              <w:br/>
              <w:t>100 м</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498,44</w:t>
            </w:r>
            <w:r w:rsidRPr="006D278F">
              <w:rPr>
                <w:b/>
                <w:bCs/>
                <w:sz w:val="16"/>
                <w:szCs w:val="16"/>
              </w:rPr>
              <w:br/>
              <w:t>498,44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1495,33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1495,33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r w:rsidRPr="006D278F">
              <w:rPr>
                <w:b/>
                <w:bCs/>
                <w:sz w:val="16"/>
                <w:szCs w:val="16"/>
              </w:rPr>
              <w:br/>
              <w:t>0,00</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62,15</w:t>
            </w:r>
            <w:r w:rsidRPr="006D278F">
              <w:rPr>
                <w:b/>
                <w:bCs/>
                <w:sz w:val="16"/>
                <w:szCs w:val="16"/>
              </w:rPr>
              <w:br/>
              <w:t>186,45</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51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4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ФЕР27-12-010-04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Разборка дорог из сборных железобетонных плит площадью более 3 м2</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0,0572</w:t>
            </w:r>
            <w:r w:rsidRPr="006D278F">
              <w:rPr>
                <w:b/>
                <w:bCs/>
                <w:sz w:val="16"/>
                <w:szCs w:val="16"/>
              </w:rPr>
              <w:br/>
              <w:t>100 м3 сборных железобетонных плит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3618,74</w:t>
            </w:r>
            <w:r w:rsidRPr="006D278F">
              <w:rPr>
                <w:b/>
                <w:bCs/>
                <w:sz w:val="16"/>
                <w:szCs w:val="16"/>
              </w:rPr>
              <w:br/>
              <w:t>346,79</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3271,95</w:t>
            </w:r>
            <w:r w:rsidRPr="006D278F">
              <w:rPr>
                <w:b/>
                <w:bCs/>
                <w:sz w:val="16"/>
                <w:szCs w:val="16"/>
              </w:rPr>
              <w:br/>
              <w:t>234,50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206,99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19,84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187,15</w:t>
            </w:r>
            <w:r w:rsidRPr="006D278F">
              <w:rPr>
                <w:b/>
                <w:bCs/>
                <w:sz w:val="16"/>
                <w:szCs w:val="16"/>
              </w:rPr>
              <w:br/>
              <w:t>13,41</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42,086</w:t>
            </w:r>
            <w:r w:rsidRPr="006D278F">
              <w:rPr>
                <w:b/>
                <w:bCs/>
                <w:sz w:val="16"/>
                <w:szCs w:val="16"/>
              </w:rPr>
              <w:br/>
              <w:t>2,40732</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50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5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ФЕР27-12-010-02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дорог из сборных железобетонных плит площадью более 3 м2</w:t>
            </w:r>
            <w:r w:rsidRPr="006D278F">
              <w:rPr>
                <w:b/>
                <w:bCs/>
                <w:sz w:val="16"/>
                <w:szCs w:val="16"/>
              </w:rPr>
              <w:br/>
              <w:t xml:space="preserve">{МДС 81-35.2004, прил.1, т.1, п.8 (К Кзтр=1.1; Кзтм=1.1; Квэм=1.1)} </w:t>
            </w:r>
            <w:r w:rsidRPr="006D278F">
              <w:rPr>
                <w:b/>
                <w:bCs/>
                <w:sz w:val="16"/>
                <w:szCs w:val="16"/>
              </w:rPr>
              <w:br/>
              <w:t>[1,43*4/100]</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0,0572</w:t>
            </w:r>
            <w:r w:rsidRPr="006D278F">
              <w:rPr>
                <w:b/>
                <w:bCs/>
                <w:sz w:val="16"/>
                <w:szCs w:val="16"/>
              </w:rPr>
              <w:br/>
              <w:t>100 м3 сборных железобетонных плит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5528,62</w:t>
            </w:r>
            <w:r w:rsidRPr="006D278F">
              <w:rPr>
                <w:b/>
                <w:bCs/>
                <w:sz w:val="16"/>
                <w:szCs w:val="16"/>
              </w:rPr>
              <w:br/>
              <w:t>1286,10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4242,52</w:t>
            </w:r>
            <w:r w:rsidRPr="006D278F">
              <w:rPr>
                <w:b/>
                <w:bCs/>
                <w:sz w:val="16"/>
                <w:szCs w:val="16"/>
              </w:rPr>
              <w:br/>
              <w:t>510,31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316,24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73,56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242,68</w:t>
            </w:r>
            <w:r w:rsidRPr="006D278F">
              <w:rPr>
                <w:b/>
                <w:bCs/>
                <w:sz w:val="16"/>
                <w:szCs w:val="16"/>
              </w:rPr>
              <w:br/>
              <w:t>29,19</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153,472</w:t>
            </w:r>
            <w:r w:rsidRPr="006D278F">
              <w:rPr>
                <w:b/>
                <w:bCs/>
                <w:sz w:val="16"/>
                <w:szCs w:val="16"/>
              </w:rPr>
              <w:br/>
              <w:t>8,7786</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Песок природный для строительных работ средний </w:t>
            </w:r>
            <w:r w:rsidRPr="006D278F">
              <w:rPr>
                <w:b/>
                <w:bCs/>
                <w:sz w:val="16"/>
                <w:szCs w:val="16"/>
              </w:rPr>
              <w:br/>
              <w:t>Баз.цена=231.49/4.61</w:t>
            </w:r>
            <w:r w:rsidRPr="006D278F">
              <w:rPr>
                <w:b/>
                <w:bCs/>
                <w:sz w:val="16"/>
                <w:szCs w:val="16"/>
              </w:rPr>
              <w:br/>
              <w:t>Тек.цена=(220.34+3.00%)+2.00%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0,0675</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(231,49)</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(231,49)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(15,62)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(15,62)</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6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403-6010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Плиты железобетонные для покрытий автомобильных дорог (ПД60-15)</w:t>
            </w:r>
            <w:r w:rsidRPr="006D278F">
              <w:rPr>
                <w:b/>
                <w:bCs/>
                <w:sz w:val="16"/>
                <w:szCs w:val="16"/>
              </w:rPr>
              <w:br/>
              <w:t>{МДС 81-35.2004, прил.1, т.1, п.8 (К Кзтр=1.1; Кзтм=1.1; Квэм=1.1)}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5,72</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964,00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964,00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5514,08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5514,08</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42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базовых ценах</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текущих ценах</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10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ПЗ по разделу 1</w:t>
            </w:r>
            <w:r w:rsidRPr="006D278F">
              <w:rPr>
                <w:b/>
                <w:bCs/>
                <w:sz w:val="16"/>
                <w:szCs w:val="16"/>
              </w:rPr>
              <w:br/>
              <w:t>перевод в текущие цены 4 кв.2015г.(Прочие объекты) (Изп=15.68 Иэм=6.82 Изпм=15.68 Им=4.61 Иом=4.61):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9321,73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69541,29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ФОТ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2235,82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35057,65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основная)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2049,74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32139,92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машинистов)</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186,08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2917,73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lastRenderedPageBreak/>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Эксплуатация машин</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1754,52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11965,83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Основные материалы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5517,47</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25435,54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Накладные расходы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3174,88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42419,94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Сметная прибыль</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2124,02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26643,94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по разделу 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14620,63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138605,17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Всего по разделу 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14620,63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138605,17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40"/>
        </w:trPr>
        <w:tc>
          <w:tcPr>
            <w:tcW w:w="13100"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Раздел №2 Перевозка</w:t>
            </w:r>
          </w:p>
        </w:tc>
      </w:tr>
      <w:tr w:rsidR="006D278F" w:rsidRPr="006D278F" w:rsidTr="006D278F">
        <w:trPr>
          <w:trHeight w:val="84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7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01-01-01-043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Погрузка при автомобильных перевозках мусора строительного с погрузкой экскаваторами емкостью ковша до 0,5 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88,6</w:t>
            </w:r>
            <w:r w:rsidRPr="006D278F">
              <w:rPr>
                <w:b/>
                <w:bCs/>
                <w:sz w:val="16"/>
                <w:szCs w:val="16"/>
              </w:rPr>
              <w:br/>
              <w:t>1 т груза</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3,28</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2,77</w:t>
            </w:r>
            <w:r w:rsidRPr="006D278F">
              <w:rPr>
                <w:b/>
                <w:bCs/>
                <w:sz w:val="16"/>
                <w:szCs w:val="16"/>
              </w:rPr>
              <w:br/>
              <w:t>0,32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290,61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245,42</w:t>
            </w:r>
            <w:r w:rsidRPr="006D278F">
              <w:rPr>
                <w:b/>
                <w:bCs/>
                <w:sz w:val="16"/>
                <w:szCs w:val="16"/>
              </w:rPr>
              <w:br/>
              <w:t>28,35</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w:t>
            </w:r>
            <w:r w:rsidRPr="006D278F">
              <w:rPr>
                <w:b/>
                <w:bCs/>
                <w:sz w:val="16"/>
                <w:szCs w:val="16"/>
              </w:rPr>
              <w:br/>
              <w:t>0</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погрузочно-разгрузочные работы 3 кв,2015г, (Ивсего=8,57)</w:t>
            </w:r>
          </w:p>
        </w:tc>
      </w:tr>
      <w:tr w:rsidR="006D278F" w:rsidRPr="006D278F" w:rsidTr="006D278F">
        <w:trPr>
          <w:trHeight w:val="84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8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03-21-01-020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Перевозка грузов I класса автомобилями-самосвалами грузоподъемностью 10 т работающих вне карьера на расстояние до 20 км</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88,6</w:t>
            </w:r>
            <w:r w:rsidRPr="006D278F">
              <w:rPr>
                <w:b/>
                <w:bCs/>
                <w:sz w:val="16"/>
                <w:szCs w:val="16"/>
              </w:rPr>
              <w:br/>
              <w:t>1 т груза</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15,35</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15,35</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1360,01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1360,01</w:t>
            </w:r>
            <w:r w:rsidRPr="006D278F">
              <w:rPr>
                <w:b/>
                <w:bCs/>
                <w:sz w:val="16"/>
                <w:szCs w:val="16"/>
              </w:rPr>
              <w:br/>
              <w:t>0,00</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w:t>
            </w:r>
            <w:r w:rsidRPr="006D278F">
              <w:rPr>
                <w:b/>
                <w:bCs/>
                <w:sz w:val="16"/>
                <w:szCs w:val="16"/>
              </w:rPr>
              <w:br/>
              <w:t>0</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перевозка строительного мусора и грунта 3 кв,2015г, (Иэм=6,39)</w:t>
            </w:r>
          </w:p>
        </w:tc>
      </w:tr>
      <w:tr w:rsidR="006D278F" w:rsidRPr="006D278F" w:rsidTr="006D278F">
        <w:trPr>
          <w:trHeight w:val="42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базовых ценах</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текущих ценах</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ПЗ по разделу 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1650,62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11181,32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ФОТ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28,35</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242,76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машинистов)</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28,35</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242,76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Эксплуатация машин</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1605,43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10794,14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Прочее</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45,19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387,18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Накладные расходы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0,00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Сметная прибыль</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0,00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по разделу 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1650,62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11181,32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Всего по разделу 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1650,62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11181,32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40"/>
        </w:trPr>
        <w:tc>
          <w:tcPr>
            <w:tcW w:w="13100"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Раздел №3 Восстановление асфальтового покрытия дороги</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дорога 2 категории</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9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ФЕР27-04-005-01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оснований толщиной 15 см из щебня фракции 40-70 мм при укатке каменных материалов с пределом прочности на сжатие свыше 98,1 МПа (1000 кгс/см2) однослойных</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0,035</w:t>
            </w:r>
            <w:r w:rsidRPr="006D278F">
              <w:rPr>
                <w:b/>
                <w:bCs/>
                <w:sz w:val="16"/>
                <w:szCs w:val="16"/>
              </w:rPr>
              <w:br/>
              <w:t>1000 м2 основания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27565,18</w:t>
            </w:r>
            <w:r w:rsidRPr="006D278F">
              <w:rPr>
                <w:b/>
                <w:bCs/>
                <w:sz w:val="16"/>
                <w:szCs w:val="16"/>
              </w:rPr>
              <w:br/>
              <w:t>335,13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5739,86</w:t>
            </w:r>
            <w:r w:rsidRPr="006D278F">
              <w:rPr>
                <w:b/>
                <w:bCs/>
                <w:sz w:val="16"/>
                <w:szCs w:val="16"/>
              </w:rPr>
              <w:br/>
              <w:t>721,55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21490,19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964,78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11,73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200,90</w:t>
            </w:r>
            <w:r w:rsidRPr="006D278F">
              <w:rPr>
                <w:b/>
                <w:bCs/>
                <w:sz w:val="16"/>
                <w:szCs w:val="16"/>
              </w:rPr>
              <w:br/>
              <w:t>25,25</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752,15</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41,019</w:t>
            </w:r>
            <w:r w:rsidRPr="006D278F">
              <w:rPr>
                <w:b/>
                <w:bCs/>
                <w:sz w:val="16"/>
                <w:szCs w:val="16"/>
              </w:rPr>
              <w:br/>
              <w:t>1,43567</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214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lastRenderedPageBreak/>
              <w:t xml:space="preserve">10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ФЕР27-04-005-04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 каждый 1 см изменения толщины слоя добавлять или исключать к расценкам 27-04-005-01, 27-04-005-02, 27-04-005-03</w:t>
            </w:r>
            <w:r w:rsidRPr="006D278F">
              <w:rPr>
                <w:b/>
                <w:bCs/>
                <w:sz w:val="16"/>
                <w:szCs w:val="16"/>
              </w:rPr>
              <w:br/>
              <w:t>{толщиной 30см (К Кзтр=15; Кзтм=15; Ккм=15; Квэм=15);</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0,035</w:t>
            </w:r>
            <w:r w:rsidRPr="006D278F">
              <w:rPr>
                <w:b/>
                <w:bCs/>
                <w:sz w:val="16"/>
                <w:szCs w:val="16"/>
              </w:rPr>
              <w:br/>
              <w:t>1000 м2 основания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23400,77</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3933,77</w:t>
            </w:r>
            <w:r w:rsidRPr="006D278F">
              <w:rPr>
                <w:b/>
                <w:bCs/>
                <w:sz w:val="16"/>
                <w:szCs w:val="16"/>
              </w:rPr>
              <w:br/>
              <w:t>497,48</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19467,00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819,03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137,68</w:t>
            </w:r>
            <w:r w:rsidRPr="006D278F">
              <w:rPr>
                <w:b/>
                <w:bCs/>
                <w:sz w:val="16"/>
                <w:szCs w:val="16"/>
              </w:rPr>
              <w:br/>
              <w:t>17,41</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681,35</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w:t>
            </w:r>
            <w:r w:rsidRPr="006D278F">
              <w:rPr>
                <w:b/>
                <w:bCs/>
                <w:sz w:val="16"/>
                <w:szCs w:val="16"/>
              </w:rPr>
              <w:br/>
              <w:t>0</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7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11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ФЕР27-06-020-08</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покрытия толщиной 4 см из горячих асфальтобетонных смесей пористых мелкозернистых, плотность каменных материалов 2,5-2,9 т/м3</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0,035</w:t>
            </w:r>
            <w:r w:rsidRPr="006D278F">
              <w:rPr>
                <w:b/>
                <w:bCs/>
                <w:sz w:val="16"/>
                <w:szCs w:val="16"/>
              </w:rPr>
              <w:br/>
              <w:t>1000 м2 покрытия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45396,48</w:t>
            </w:r>
            <w:r w:rsidRPr="006D278F">
              <w:rPr>
                <w:b/>
                <w:bCs/>
                <w:sz w:val="16"/>
                <w:szCs w:val="16"/>
              </w:rPr>
              <w:br/>
              <w:t>405,30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2631,15</w:t>
            </w:r>
            <w:r w:rsidRPr="006D278F">
              <w:rPr>
                <w:b/>
                <w:bCs/>
                <w:sz w:val="16"/>
                <w:szCs w:val="16"/>
              </w:rPr>
              <w:br/>
              <w:t>289,10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42360,03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1588,88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14,19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92,09</w:t>
            </w:r>
            <w:r w:rsidRPr="006D278F">
              <w:rPr>
                <w:b/>
                <w:bCs/>
                <w:sz w:val="16"/>
                <w:szCs w:val="16"/>
              </w:rPr>
              <w:br/>
              <w:t>10,12</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1482,60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42,13</w:t>
            </w:r>
            <w:r w:rsidRPr="006D278F">
              <w:rPr>
                <w:b/>
                <w:bCs/>
                <w:sz w:val="16"/>
                <w:szCs w:val="16"/>
              </w:rPr>
              <w:br/>
              <w:t>1,47455</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Керосин для технических целей марок КТ-1, КТ-2 </w:t>
            </w:r>
            <w:r w:rsidRPr="006D278F">
              <w:rPr>
                <w:b/>
                <w:bCs/>
                <w:sz w:val="16"/>
                <w:szCs w:val="16"/>
              </w:rPr>
              <w:br/>
              <w:t>Баз.цена=6513.72/4.61</w:t>
            </w:r>
            <w:r w:rsidRPr="006D278F">
              <w:rPr>
                <w:b/>
                <w:bCs/>
                <w:sz w:val="16"/>
                <w:szCs w:val="16"/>
              </w:rPr>
              <w:br/>
              <w:t>Тек.цена=(6200.00+3.00%)+2.00%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0,0001</w:t>
            </w:r>
            <w:r w:rsidRPr="006D278F">
              <w:rPr>
                <w:b/>
                <w:bCs/>
                <w:sz w:val="16"/>
                <w:szCs w:val="16"/>
              </w:rPr>
              <w:br/>
              <w:t>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(6513,72)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(6513,72)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(0,63)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(0,63)</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Бруски обрезные хвойных пород длиной 4-6,5 м, шириной 75-150 мм, толщиной 40-75 мм, III сорта </w:t>
            </w:r>
            <w:r w:rsidRPr="006D278F">
              <w:rPr>
                <w:b/>
                <w:bCs/>
                <w:sz w:val="16"/>
                <w:szCs w:val="16"/>
              </w:rPr>
              <w:br/>
              <w:t>Баз.цена=6057.76/4.61</w:t>
            </w:r>
            <w:r w:rsidRPr="006D278F">
              <w:rPr>
                <w:b/>
                <w:bCs/>
                <w:sz w:val="16"/>
                <w:szCs w:val="16"/>
              </w:rPr>
              <w:br/>
              <w:t>Тек.цена=(5766.00+3.00%)+2.00%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0,01015</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(61,49)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(61,49)</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12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ФЕР27-06-021-08</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 каждые 0,5 см изменения толщины покрытия добавлять или исключать к расценке 27-06-020-08</w:t>
            </w:r>
            <w:r w:rsidRPr="006D278F">
              <w:rPr>
                <w:b/>
                <w:bCs/>
                <w:sz w:val="16"/>
                <w:szCs w:val="16"/>
              </w:rPr>
              <w:br/>
              <w:t>{толщиной 7см (К Кзтр=6; Кзтм=6; Ккм=6; Квэм=6);</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0,035</w:t>
            </w:r>
            <w:r w:rsidRPr="006D278F">
              <w:rPr>
                <w:b/>
                <w:bCs/>
                <w:sz w:val="16"/>
                <w:szCs w:val="16"/>
              </w:rPr>
              <w:br/>
              <w:t>1000 м2 покрытия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31732,78</w:t>
            </w:r>
            <w:r w:rsidRPr="006D278F">
              <w:rPr>
                <w:b/>
                <w:bCs/>
                <w:sz w:val="16"/>
                <w:szCs w:val="16"/>
              </w:rPr>
              <w:br/>
              <w:t>5,74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31727,04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1110,65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0,20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r w:rsidRPr="006D278F">
              <w:rPr>
                <w:b/>
                <w:bCs/>
                <w:sz w:val="16"/>
                <w:szCs w:val="16"/>
              </w:rPr>
              <w:br/>
              <w:t>0,00</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1110,45</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0,594</w:t>
            </w:r>
            <w:r w:rsidRPr="006D278F">
              <w:rPr>
                <w:b/>
                <w:bCs/>
                <w:sz w:val="16"/>
                <w:szCs w:val="16"/>
              </w:rPr>
              <w:br/>
              <w:t>0,02079</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lastRenderedPageBreak/>
              <w:t xml:space="preserve">13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ФЕР27-06-020-01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покрытия толщиной 4 см из горячих асфальтобетонных смесей плотных мелкозернистых типа АБВ, плотность каменных материалов 2,5-2,9 т/м3</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0,175</w:t>
            </w:r>
            <w:r w:rsidRPr="006D278F">
              <w:rPr>
                <w:b/>
                <w:bCs/>
                <w:sz w:val="16"/>
                <w:szCs w:val="16"/>
              </w:rPr>
              <w:br/>
              <w:t>1000 м2 покрытия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46748,72</w:t>
            </w:r>
            <w:r w:rsidRPr="006D278F">
              <w:rPr>
                <w:b/>
                <w:bCs/>
                <w:sz w:val="16"/>
                <w:szCs w:val="16"/>
              </w:rPr>
              <w:br/>
              <w:t>405,30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2624,84</w:t>
            </w:r>
            <w:r w:rsidRPr="006D278F">
              <w:rPr>
                <w:b/>
                <w:bCs/>
                <w:sz w:val="16"/>
                <w:szCs w:val="16"/>
              </w:rPr>
              <w:br/>
              <w:t>288,79</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43718,58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8181,03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70,93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459,35</w:t>
            </w:r>
            <w:r w:rsidRPr="006D278F">
              <w:rPr>
                <w:b/>
                <w:bCs/>
                <w:sz w:val="16"/>
                <w:szCs w:val="16"/>
              </w:rPr>
              <w:br/>
              <w:t>50,54</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7650,75</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42,13</w:t>
            </w:r>
            <w:r w:rsidRPr="006D278F">
              <w:rPr>
                <w:b/>
                <w:bCs/>
                <w:sz w:val="16"/>
                <w:szCs w:val="16"/>
              </w:rPr>
              <w:br/>
              <w:t>7,37275</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Бруски обрезные хвойных пород длиной 4-6,5 м, шириной 75-150 мм, толщиной 40-75 мм, III сорта </w:t>
            </w:r>
            <w:r w:rsidRPr="006D278F">
              <w:rPr>
                <w:b/>
                <w:bCs/>
                <w:sz w:val="16"/>
                <w:szCs w:val="16"/>
              </w:rPr>
              <w:br/>
              <w:t>Баз.цена=6057.76/4.61</w:t>
            </w:r>
            <w:r w:rsidRPr="006D278F">
              <w:rPr>
                <w:b/>
                <w:bCs/>
                <w:sz w:val="16"/>
                <w:szCs w:val="16"/>
              </w:rPr>
              <w:br/>
              <w:t>Тек.цена=(5766.00+3.00%)+2.00%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0,02625</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(159,02)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(159,02)</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14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ФЕР27-06-021-01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 каждые 0,5 см изменения толщины покрытия добавлять или исключать к расценке 27-06-020-01</w:t>
            </w:r>
            <w:r w:rsidRPr="006D278F">
              <w:rPr>
                <w:b/>
                <w:bCs/>
                <w:sz w:val="16"/>
                <w:szCs w:val="16"/>
              </w:rPr>
              <w:br/>
              <w:t>{толщиной 5см (К Кзтр=2; Кзтм=2; Ккм=2; Квэм=2);</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0,175</w:t>
            </w:r>
            <w:r w:rsidRPr="006D278F">
              <w:rPr>
                <w:b/>
                <w:bCs/>
                <w:sz w:val="16"/>
                <w:szCs w:val="16"/>
              </w:rPr>
              <w:br/>
              <w:t>1000 м2 покрытия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10951,87</w:t>
            </w:r>
            <w:r w:rsidRPr="006D278F">
              <w:rPr>
                <w:b/>
                <w:bCs/>
                <w:sz w:val="16"/>
                <w:szCs w:val="16"/>
              </w:rPr>
              <w:br/>
              <w:t>1,91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6,82</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10943,14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1916,58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0,33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1,19</w:t>
            </w:r>
            <w:r w:rsidRPr="006D278F">
              <w:rPr>
                <w:b/>
                <w:bCs/>
                <w:sz w:val="16"/>
                <w:szCs w:val="16"/>
              </w:rPr>
              <w:br/>
              <w:t>0,00</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1915,06</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0,198</w:t>
            </w:r>
            <w:r w:rsidRPr="006D278F">
              <w:rPr>
                <w:b/>
                <w:bCs/>
                <w:sz w:val="16"/>
                <w:szCs w:val="16"/>
              </w:rPr>
              <w:br/>
              <w:t>0,03465</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дорога 3 категории</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15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ФЕР27-04-005-01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оснований толщиной 15 см из щебня фракции 40-70 мм при укатке каменных материалов с пределом прочности на сжатие свыше 98,1 МПа (1000 кгс/см2) однослойных</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0,265</w:t>
            </w:r>
            <w:r w:rsidRPr="006D278F">
              <w:rPr>
                <w:b/>
                <w:bCs/>
                <w:sz w:val="16"/>
                <w:szCs w:val="16"/>
              </w:rPr>
              <w:br/>
              <w:t>1000 м2 основания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27565,18</w:t>
            </w:r>
            <w:r w:rsidRPr="006D278F">
              <w:rPr>
                <w:b/>
                <w:bCs/>
                <w:sz w:val="16"/>
                <w:szCs w:val="16"/>
              </w:rPr>
              <w:br/>
              <w:t>335,13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5739,86</w:t>
            </w:r>
            <w:r w:rsidRPr="006D278F">
              <w:rPr>
                <w:b/>
                <w:bCs/>
                <w:sz w:val="16"/>
                <w:szCs w:val="16"/>
              </w:rPr>
              <w:br/>
              <w:t>721,55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21490,19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7304,77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88,81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1521,06</w:t>
            </w:r>
            <w:r w:rsidRPr="006D278F">
              <w:rPr>
                <w:b/>
                <w:bCs/>
                <w:sz w:val="16"/>
                <w:szCs w:val="16"/>
              </w:rPr>
              <w:br/>
              <w:t>191,21</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5694,90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41,019</w:t>
            </w:r>
            <w:r w:rsidRPr="006D278F">
              <w:rPr>
                <w:b/>
                <w:bCs/>
                <w:sz w:val="16"/>
                <w:szCs w:val="16"/>
              </w:rPr>
              <w:br/>
              <w:t>10,87004</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214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16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ФЕР27-04-005-04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 каждый 1 см изменения толщины слоя добавлять или исключать к расценкам 27-04-005-01, 27-04-005-02, 27-04-005-03</w:t>
            </w:r>
            <w:r w:rsidRPr="006D278F">
              <w:rPr>
                <w:b/>
                <w:bCs/>
                <w:sz w:val="16"/>
                <w:szCs w:val="16"/>
              </w:rPr>
              <w:br/>
              <w:t>{толщиной 30см (К Кзтр=15; Кзтм=15; Ккм=15; Квэм=15);</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0,265</w:t>
            </w:r>
            <w:r w:rsidRPr="006D278F">
              <w:rPr>
                <w:b/>
                <w:bCs/>
                <w:sz w:val="16"/>
                <w:szCs w:val="16"/>
              </w:rPr>
              <w:br/>
              <w:t>1000 м2 основания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23400,77</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3933,77</w:t>
            </w:r>
            <w:r w:rsidRPr="006D278F">
              <w:rPr>
                <w:b/>
                <w:bCs/>
                <w:sz w:val="16"/>
                <w:szCs w:val="16"/>
              </w:rPr>
              <w:br/>
              <w:t>497,48</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19467,00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6201,20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1042,45</w:t>
            </w:r>
            <w:r w:rsidRPr="006D278F">
              <w:rPr>
                <w:b/>
                <w:bCs/>
                <w:sz w:val="16"/>
                <w:szCs w:val="16"/>
              </w:rPr>
              <w:br/>
              <w:t>131,83</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5158,75</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w:t>
            </w:r>
            <w:r w:rsidRPr="006D278F">
              <w:rPr>
                <w:b/>
                <w:bCs/>
                <w:sz w:val="16"/>
                <w:szCs w:val="16"/>
              </w:rPr>
              <w:br/>
              <w:t>0</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7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lastRenderedPageBreak/>
              <w:t xml:space="preserve">17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ФЕР27-06-020-08</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покрытия толщиной 4 см из горячих асфальтобетонных смесей пористых мелкозернистых, плотность каменных материалов 2,5-2,9 т/м3</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0,265</w:t>
            </w:r>
            <w:r w:rsidRPr="006D278F">
              <w:rPr>
                <w:b/>
                <w:bCs/>
                <w:sz w:val="16"/>
                <w:szCs w:val="16"/>
              </w:rPr>
              <w:br/>
              <w:t>1000 м2 покрытия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45396,48</w:t>
            </w:r>
            <w:r w:rsidRPr="006D278F">
              <w:rPr>
                <w:b/>
                <w:bCs/>
                <w:sz w:val="16"/>
                <w:szCs w:val="16"/>
              </w:rPr>
              <w:br/>
              <w:t>405,30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2631,15</w:t>
            </w:r>
            <w:r w:rsidRPr="006D278F">
              <w:rPr>
                <w:b/>
                <w:bCs/>
                <w:sz w:val="16"/>
                <w:szCs w:val="16"/>
              </w:rPr>
              <w:br/>
              <w:t>289,10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42360,03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12030,07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107,40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697,25</w:t>
            </w:r>
            <w:r w:rsidRPr="006D278F">
              <w:rPr>
                <w:b/>
                <w:bCs/>
                <w:sz w:val="16"/>
                <w:szCs w:val="16"/>
              </w:rPr>
              <w:br/>
              <w:t>76,61</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11225,42</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42,13</w:t>
            </w:r>
            <w:r w:rsidRPr="006D278F">
              <w:rPr>
                <w:b/>
                <w:bCs/>
                <w:sz w:val="16"/>
                <w:szCs w:val="16"/>
              </w:rPr>
              <w:br/>
              <w:t>11,16445</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Керосин для технических целей марок КТ-1, КТ-2 </w:t>
            </w:r>
            <w:r w:rsidRPr="006D278F">
              <w:rPr>
                <w:b/>
                <w:bCs/>
                <w:sz w:val="16"/>
                <w:szCs w:val="16"/>
              </w:rPr>
              <w:br/>
              <w:t>Баз.цена=6513.72/4.61</w:t>
            </w:r>
            <w:r w:rsidRPr="006D278F">
              <w:rPr>
                <w:b/>
                <w:bCs/>
                <w:sz w:val="16"/>
                <w:szCs w:val="16"/>
              </w:rPr>
              <w:br/>
              <w:t>Тек.цена=(6200.00+3.00%)+2.00%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0,00074</w:t>
            </w:r>
            <w:r w:rsidRPr="006D278F">
              <w:rPr>
                <w:b/>
                <w:bCs/>
                <w:sz w:val="16"/>
                <w:szCs w:val="16"/>
              </w:rPr>
              <w:br/>
              <w:t>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(6513,72)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(6513,72)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(4,80)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(4,80)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Бруски обрезные хвойных пород длиной 4-6,5 м, шириной 75-150 мм, толщиной 40-75 мм, III сорта </w:t>
            </w:r>
            <w:r w:rsidRPr="006D278F">
              <w:rPr>
                <w:b/>
                <w:bCs/>
                <w:sz w:val="16"/>
                <w:szCs w:val="16"/>
              </w:rPr>
              <w:br/>
              <w:t>Баз.цена=6057.76/4.61</w:t>
            </w:r>
            <w:r w:rsidRPr="006D278F">
              <w:rPr>
                <w:b/>
                <w:bCs/>
                <w:sz w:val="16"/>
                <w:szCs w:val="16"/>
              </w:rPr>
              <w:br/>
              <w:t>Тек.цена=(5766.00+3.00%)+2.00%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0,07685</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(465,54)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(465,54)</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18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ФЕР27-06-020-01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покрытия толщиной 4 см из горячих асфальтобетонных смесей плотных мелкозернистых типа АБВ, плотность каменных материалов 2,5-2,9 т/м3</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0,935</w:t>
            </w:r>
            <w:r w:rsidRPr="006D278F">
              <w:rPr>
                <w:b/>
                <w:bCs/>
                <w:sz w:val="16"/>
                <w:szCs w:val="16"/>
              </w:rPr>
              <w:br/>
              <w:t>1000 м2 покрытия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46748,72</w:t>
            </w:r>
            <w:r w:rsidRPr="006D278F">
              <w:rPr>
                <w:b/>
                <w:bCs/>
                <w:sz w:val="16"/>
                <w:szCs w:val="16"/>
              </w:rPr>
              <w:br/>
              <w:t>405,30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2624,84</w:t>
            </w:r>
            <w:r w:rsidRPr="006D278F">
              <w:rPr>
                <w:b/>
                <w:bCs/>
                <w:sz w:val="16"/>
                <w:szCs w:val="16"/>
              </w:rPr>
              <w:br/>
              <w:t>288,79</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43718,58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43710,05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378,96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2454,23</w:t>
            </w:r>
            <w:r w:rsidRPr="006D278F">
              <w:rPr>
                <w:b/>
                <w:bCs/>
                <w:sz w:val="16"/>
                <w:szCs w:val="16"/>
              </w:rPr>
              <w:br/>
              <w:t>270,02</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40876,86</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42,13</w:t>
            </w:r>
            <w:r w:rsidRPr="006D278F">
              <w:rPr>
                <w:b/>
                <w:bCs/>
                <w:sz w:val="16"/>
                <w:szCs w:val="16"/>
              </w:rPr>
              <w:br/>
              <w:t>39,39155</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Бруски обрезные хвойных пород длиной 4-6,5 м, шириной 75-150 мм, толщиной 40-75 мм, III сорта </w:t>
            </w:r>
            <w:r w:rsidRPr="006D278F">
              <w:rPr>
                <w:b/>
                <w:bCs/>
                <w:sz w:val="16"/>
                <w:szCs w:val="16"/>
              </w:rPr>
              <w:br/>
              <w:t>Баз.цена=6057.76/4.61</w:t>
            </w:r>
            <w:r w:rsidRPr="006D278F">
              <w:rPr>
                <w:b/>
                <w:bCs/>
                <w:sz w:val="16"/>
                <w:szCs w:val="16"/>
              </w:rPr>
              <w:br/>
              <w:t>Тек.цена=(5766.00+3.00%)+2.00%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0,14025</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(849,60)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(849,60)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30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19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ФЕР27-02-010-02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Установка бортовых камней бетонных при других видах покрытий</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w:t>
            </w:r>
            <w:r w:rsidRPr="006D278F">
              <w:rPr>
                <w:b/>
                <w:bCs/>
                <w:sz w:val="16"/>
                <w:szCs w:val="16"/>
              </w:rPr>
              <w:br/>
              <w:t>100 м бортового камня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826,80</w:t>
            </w:r>
            <w:r w:rsidRPr="006D278F">
              <w:rPr>
                <w:b/>
                <w:bCs/>
                <w:sz w:val="16"/>
                <w:szCs w:val="16"/>
              </w:rPr>
              <w:br/>
              <w:t>708,01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87,60</w:t>
            </w:r>
            <w:r w:rsidRPr="006D278F">
              <w:rPr>
                <w:b/>
                <w:bCs/>
                <w:sz w:val="16"/>
                <w:szCs w:val="16"/>
              </w:rPr>
              <w:br/>
              <w:t>10,10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31,19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1984,32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1699,22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210,24</w:t>
            </w:r>
            <w:r w:rsidRPr="006D278F">
              <w:rPr>
                <w:b/>
                <w:bCs/>
                <w:sz w:val="16"/>
                <w:szCs w:val="16"/>
              </w:rPr>
              <w:br/>
              <w:t>24,24</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74,86</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83,688</w:t>
            </w:r>
            <w:r w:rsidRPr="006D278F">
              <w:rPr>
                <w:b/>
                <w:bCs/>
                <w:sz w:val="16"/>
                <w:szCs w:val="16"/>
              </w:rPr>
              <w:br/>
              <w:t>200,8512</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lastRenderedPageBreak/>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Гвозди строительные </w:t>
            </w:r>
            <w:r w:rsidRPr="006D278F">
              <w:rPr>
                <w:b/>
                <w:bCs/>
                <w:sz w:val="16"/>
                <w:szCs w:val="16"/>
              </w:rPr>
              <w:br/>
              <w:t>Баз.цена=36529.36/4.61</w:t>
            </w:r>
            <w:r w:rsidRPr="006D278F">
              <w:rPr>
                <w:b/>
                <w:bCs/>
                <w:sz w:val="16"/>
                <w:szCs w:val="16"/>
              </w:rPr>
              <w:br/>
              <w:t>Тек.цена=(34770.00+3.00%)+2.00%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0,0024</w:t>
            </w:r>
            <w:r w:rsidRPr="006D278F">
              <w:rPr>
                <w:b/>
                <w:bCs/>
                <w:sz w:val="16"/>
                <w:szCs w:val="16"/>
              </w:rPr>
              <w:br/>
              <w:t>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(36529,36)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(36529,36)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(87,67)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(87,67)</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Брусья необрезные хвойных пород длиной 4-6,5 м, все ширины, толщиной 100, 125 мм, IV сорта </w:t>
            </w:r>
            <w:r w:rsidRPr="006D278F">
              <w:rPr>
                <w:b/>
                <w:bCs/>
                <w:sz w:val="16"/>
                <w:szCs w:val="16"/>
              </w:rPr>
              <w:br/>
              <w:t>Баз.цена=4727.7/4.61</w:t>
            </w:r>
            <w:r w:rsidRPr="006D278F">
              <w:rPr>
                <w:b/>
                <w:bCs/>
                <w:sz w:val="16"/>
                <w:szCs w:val="16"/>
              </w:rPr>
              <w:br/>
              <w:t>Тек.цена=(4500.00+3.00%)+2.00%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0,408</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(4727,70)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(4727,70)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(1928,90)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(1928,90)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Бетон тяжелый, класс В15 (М200) </w:t>
            </w:r>
            <w:r w:rsidRPr="006D278F">
              <w:rPr>
                <w:b/>
                <w:bCs/>
                <w:sz w:val="16"/>
                <w:szCs w:val="16"/>
              </w:rPr>
              <w:br/>
              <w:t>Баз.цена=2626.5/4.61</w:t>
            </w:r>
            <w:r w:rsidRPr="006D278F">
              <w:rPr>
                <w:b/>
                <w:bCs/>
                <w:sz w:val="16"/>
                <w:szCs w:val="16"/>
              </w:rPr>
              <w:br/>
              <w:t>Тек.цена=(2500.00+3.00%)+2.00%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14,16</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(2626,50)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(2626,50)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(37191,24)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(37191,24)</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47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20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Камни бортовые БР 100.30.15 /бетон В30 (М400), объем 0,043 м3/ (ГОСТ 6665-91)</w:t>
            </w:r>
            <w:r w:rsidRPr="006D278F">
              <w:rPr>
                <w:b/>
                <w:bCs/>
                <w:sz w:val="16"/>
                <w:szCs w:val="16"/>
              </w:rPr>
              <w:br/>
              <w:t xml:space="preserve">{МДС 81-35.2004, прил.1, т.1, п.8 (К Кзтр=1.1; Кзтм=1.1; Квэм=1.1)} </w:t>
            </w:r>
            <w:r w:rsidRPr="006D278F">
              <w:rPr>
                <w:b/>
                <w:bCs/>
                <w:sz w:val="16"/>
                <w:szCs w:val="16"/>
              </w:rPr>
              <w:br/>
              <w:t>Баз.цена=286.17/4.61</w:t>
            </w:r>
            <w:r w:rsidRPr="006D278F">
              <w:rPr>
                <w:b/>
                <w:bCs/>
                <w:sz w:val="16"/>
                <w:szCs w:val="16"/>
              </w:rPr>
              <w:br/>
              <w:t>Тек.цена=(272.39+3.00%)+2.00%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240</w:t>
            </w:r>
            <w:r w:rsidRPr="006D278F">
              <w:rPr>
                <w:b/>
                <w:bCs/>
                <w:sz w:val="16"/>
                <w:szCs w:val="16"/>
              </w:rPr>
              <w:br/>
              <w:t>шт.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(286,17)</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(286,17)</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(68680,80)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(68680,80)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покрытия автостоянки</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21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ФЕР27-04-005-01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оснований толщиной 15 см из щебня фракции 40-70 мм при укатке каменных материалов с пределом прочности на сжатие свыше 98,1 МПа (1000 кгс/см2) однослойных</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0,1</w:t>
            </w:r>
            <w:r w:rsidRPr="006D278F">
              <w:rPr>
                <w:b/>
                <w:bCs/>
                <w:sz w:val="16"/>
                <w:szCs w:val="16"/>
              </w:rPr>
              <w:br/>
              <w:t>1000 м2 основания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27565,18</w:t>
            </w:r>
            <w:r w:rsidRPr="006D278F">
              <w:rPr>
                <w:b/>
                <w:bCs/>
                <w:sz w:val="16"/>
                <w:szCs w:val="16"/>
              </w:rPr>
              <w:br/>
              <w:t>335,13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5739,86</w:t>
            </w:r>
            <w:r w:rsidRPr="006D278F">
              <w:rPr>
                <w:b/>
                <w:bCs/>
                <w:sz w:val="16"/>
                <w:szCs w:val="16"/>
              </w:rPr>
              <w:br/>
              <w:t>721,55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21490,19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2756,52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33,51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573,99</w:t>
            </w:r>
            <w:r w:rsidRPr="006D278F">
              <w:rPr>
                <w:b/>
                <w:bCs/>
                <w:sz w:val="16"/>
                <w:szCs w:val="16"/>
              </w:rPr>
              <w:br/>
              <w:t>72,16</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2149,02</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41,019</w:t>
            </w:r>
            <w:r w:rsidRPr="006D278F">
              <w:rPr>
                <w:b/>
                <w:bCs/>
                <w:sz w:val="16"/>
                <w:szCs w:val="16"/>
              </w:rPr>
              <w:br/>
              <w:t>4,1019</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214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lastRenderedPageBreak/>
              <w:t xml:space="preserve">22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ФЕР27-04-005-04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 каждый 1 см изменения толщины слоя добавлять или исключать к расценкам 27-04-005-01, 27-04-005-02, 27-04-005-03</w:t>
            </w:r>
            <w:r w:rsidRPr="006D278F">
              <w:rPr>
                <w:b/>
                <w:bCs/>
                <w:sz w:val="16"/>
                <w:szCs w:val="16"/>
              </w:rPr>
              <w:br/>
              <w:t>{толщиной 10см (К Кзтр=5; Кзтм=5; Ккм=5; Квэм=5);</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-0,1</w:t>
            </w:r>
            <w:r w:rsidRPr="006D278F">
              <w:rPr>
                <w:b/>
                <w:bCs/>
                <w:sz w:val="16"/>
                <w:szCs w:val="16"/>
              </w:rPr>
              <w:br/>
              <w:t>1000 м2 основания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7800,26</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1311,26</w:t>
            </w:r>
            <w:r w:rsidRPr="006D278F">
              <w:rPr>
                <w:b/>
                <w:bCs/>
                <w:sz w:val="16"/>
                <w:szCs w:val="16"/>
              </w:rPr>
              <w:br/>
              <w:t>165,83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6489,00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-780,03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-131,13</w:t>
            </w:r>
            <w:r w:rsidRPr="006D278F">
              <w:rPr>
                <w:b/>
                <w:bCs/>
                <w:sz w:val="16"/>
                <w:szCs w:val="16"/>
              </w:rPr>
              <w:br/>
              <w:t>-16,58</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-648,90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w:t>
            </w:r>
            <w:r w:rsidRPr="006D278F">
              <w:rPr>
                <w:b/>
                <w:bCs/>
                <w:sz w:val="16"/>
                <w:szCs w:val="16"/>
              </w:rPr>
              <w:br/>
              <w:t>0</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42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базовых ценах</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текущих ценах</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10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ПЗ по разделу 3</w:t>
            </w:r>
            <w:r w:rsidRPr="006D278F">
              <w:rPr>
                <w:b/>
                <w:bCs/>
                <w:sz w:val="16"/>
                <w:szCs w:val="16"/>
              </w:rPr>
              <w:br/>
              <w:t>перевод в текущие цены 4 кв.2015г.(Прочие объекты) (Изп=15.68 Иэм=6.82 Изпм=15.68 Им=4.61 Иом=4.61):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111526,29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556805,70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ФОТ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3258,09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51086,85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основная)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2405,28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37714,79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машинистов)</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852,81</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13372,06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Эксплуатация машин</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7259,30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49508,43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Материалы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78123,27</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360148,27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Основные материалы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23738,44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109434,21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Накладные расходы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4626,48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61814,64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Сметная прибыль</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3095,19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38825,71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по разделу 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119247,96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657446,05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Всего по разделу 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119247,96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657446,05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40"/>
        </w:trPr>
        <w:tc>
          <w:tcPr>
            <w:tcW w:w="13100"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Раздел №4 Восстановление асфальтового покрытия тротуара</w:t>
            </w:r>
          </w:p>
        </w:tc>
      </w:tr>
      <w:tr w:rsidR="006D278F" w:rsidRPr="006D278F" w:rsidTr="006D278F">
        <w:trPr>
          <w:trHeight w:val="151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23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ФЕР27-07-002-01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оснований толщиной 12 см под тротуары из кирпичного или известнякового щебня</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0,5</w:t>
            </w:r>
            <w:r w:rsidRPr="006D278F">
              <w:rPr>
                <w:b/>
                <w:bCs/>
                <w:sz w:val="16"/>
                <w:szCs w:val="16"/>
              </w:rPr>
              <w:br/>
              <w:t>100 м2 дорожек и тротуаров</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550,35</w:t>
            </w:r>
            <w:r w:rsidRPr="006D278F">
              <w:rPr>
                <w:b/>
                <w:bCs/>
                <w:sz w:val="16"/>
                <w:szCs w:val="16"/>
              </w:rPr>
              <w:br/>
              <w:t>244,19</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301,28</w:t>
            </w:r>
            <w:r w:rsidRPr="006D278F">
              <w:rPr>
                <w:b/>
                <w:bCs/>
                <w:sz w:val="16"/>
                <w:szCs w:val="16"/>
              </w:rPr>
              <w:br/>
              <w:t>38,50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4,88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275,17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122,10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150,63</w:t>
            </w:r>
            <w:r w:rsidRPr="006D278F">
              <w:rPr>
                <w:b/>
                <w:bCs/>
                <w:sz w:val="16"/>
                <w:szCs w:val="16"/>
              </w:rPr>
              <w:br/>
              <w:t>19,25</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2,44</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28,864</w:t>
            </w:r>
            <w:r w:rsidRPr="006D278F">
              <w:rPr>
                <w:b/>
                <w:bCs/>
                <w:sz w:val="16"/>
                <w:szCs w:val="16"/>
              </w:rPr>
              <w:br/>
              <w:t>14,432</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Щебень известняковый для строительных работ марки 600 фракции 5-10 мм </w:t>
            </w:r>
            <w:r w:rsidRPr="006D278F">
              <w:rPr>
                <w:b/>
                <w:bCs/>
                <w:sz w:val="16"/>
                <w:szCs w:val="16"/>
              </w:rPr>
              <w:br/>
              <w:t>Баз.цена=577.83/4.61</w:t>
            </w:r>
            <w:r w:rsidRPr="006D278F">
              <w:rPr>
                <w:b/>
                <w:bCs/>
                <w:sz w:val="16"/>
                <w:szCs w:val="16"/>
              </w:rPr>
              <w:br/>
              <w:t>Тек.цена=(550.00+3.00%)+2.00%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8,7</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(577,83)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(577,83)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(5027,12)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(5027,12)</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lastRenderedPageBreak/>
              <w:t xml:space="preserve">24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ФЕР27-07-002-02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 каждый 1 см изменения толщины оснований добавлять или исключать к расценке 27-07-002-01</w:t>
            </w:r>
            <w:r w:rsidRPr="006D278F">
              <w:rPr>
                <w:b/>
                <w:bCs/>
                <w:sz w:val="16"/>
                <w:szCs w:val="16"/>
              </w:rPr>
              <w:br/>
              <w:t>{толщиной 17см (К Кзтр=5; Кзтм=5; Ккм=5; Квэм=5);</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0,5</w:t>
            </w:r>
            <w:r w:rsidRPr="006D278F">
              <w:rPr>
                <w:b/>
                <w:bCs/>
                <w:sz w:val="16"/>
                <w:szCs w:val="16"/>
              </w:rPr>
              <w:br/>
              <w:t>100 м2 дорожек и тротуаров</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74,64</w:t>
            </w:r>
            <w:r w:rsidRPr="006D278F">
              <w:rPr>
                <w:b/>
                <w:bCs/>
                <w:sz w:val="16"/>
                <w:szCs w:val="16"/>
              </w:rPr>
              <w:br/>
              <w:t>25,14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49,50</w:t>
            </w:r>
            <w:r w:rsidRPr="006D278F">
              <w:rPr>
                <w:b/>
                <w:bCs/>
                <w:sz w:val="16"/>
                <w:szCs w:val="16"/>
              </w:rPr>
              <w:br/>
              <w:t>5,56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37,32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12,57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24,75</w:t>
            </w:r>
            <w:r w:rsidRPr="006D278F">
              <w:rPr>
                <w:b/>
                <w:bCs/>
                <w:sz w:val="16"/>
                <w:szCs w:val="16"/>
              </w:rPr>
              <w:br/>
              <w:t>2,78</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2,97</w:t>
            </w:r>
            <w:r w:rsidRPr="006D278F">
              <w:rPr>
                <w:b/>
                <w:bCs/>
                <w:sz w:val="16"/>
                <w:szCs w:val="16"/>
              </w:rPr>
              <w:br/>
              <w:t>1,485</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Щебень известняковый для строительных работ марки 600 фракции 5-10 мм </w:t>
            </w:r>
            <w:r w:rsidRPr="006D278F">
              <w:rPr>
                <w:b/>
                <w:bCs/>
                <w:sz w:val="16"/>
                <w:szCs w:val="16"/>
              </w:rPr>
              <w:br/>
              <w:t>Баз.цена=577.83/4.61</w:t>
            </w:r>
            <w:r w:rsidRPr="006D278F">
              <w:rPr>
                <w:b/>
                <w:bCs/>
                <w:sz w:val="16"/>
                <w:szCs w:val="16"/>
              </w:rPr>
              <w:br/>
              <w:t>Тек.цена=(550.00+3.00%)+2.00%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3,75</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(577,83)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(577,83)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(2166,86)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(2166,86)</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25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ФЕР27-06-020-01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Устройство покрытия толщиной 4 см из горячих асфальтобетонных смесей плотных мелкозернистых типа АБВ, плотность каменных материалов 2,5-2,9 т/м3</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0,095</w:t>
            </w:r>
            <w:r w:rsidRPr="006D278F">
              <w:rPr>
                <w:b/>
                <w:bCs/>
                <w:sz w:val="16"/>
                <w:szCs w:val="16"/>
              </w:rPr>
              <w:br/>
              <w:t>1000 м2 покрытия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46748,72</w:t>
            </w:r>
            <w:r w:rsidRPr="006D278F">
              <w:rPr>
                <w:b/>
                <w:bCs/>
                <w:sz w:val="16"/>
                <w:szCs w:val="16"/>
              </w:rPr>
              <w:br/>
              <w:t>405,30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2624,84</w:t>
            </w:r>
            <w:r w:rsidRPr="006D278F">
              <w:rPr>
                <w:b/>
                <w:bCs/>
                <w:sz w:val="16"/>
                <w:szCs w:val="16"/>
              </w:rPr>
              <w:br/>
              <w:t>288,79</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43718,58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4441,13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38,50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249,36</w:t>
            </w:r>
            <w:r w:rsidRPr="006D278F">
              <w:rPr>
                <w:b/>
                <w:bCs/>
                <w:sz w:val="16"/>
                <w:szCs w:val="16"/>
              </w:rPr>
              <w:br/>
              <w:t>27,44</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4153,27</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42,13</w:t>
            </w:r>
            <w:r w:rsidRPr="006D278F">
              <w:rPr>
                <w:b/>
                <w:bCs/>
                <w:sz w:val="16"/>
                <w:szCs w:val="16"/>
              </w:rPr>
              <w:br/>
              <w:t>4,00235</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Бруски обрезные хвойных пород длиной 4-6,5 м, шириной 75-150 мм, толщиной 40-75 мм, III сорта </w:t>
            </w:r>
            <w:r w:rsidRPr="006D278F">
              <w:rPr>
                <w:b/>
                <w:bCs/>
                <w:sz w:val="16"/>
                <w:szCs w:val="16"/>
              </w:rPr>
              <w:br/>
              <w:t>Баз.цена=6057.76/4.61</w:t>
            </w:r>
            <w:r w:rsidRPr="006D278F">
              <w:rPr>
                <w:b/>
                <w:bCs/>
                <w:sz w:val="16"/>
                <w:szCs w:val="16"/>
              </w:rPr>
              <w:br/>
              <w:t>Тек.цена=(5766.00+3.00%)+2.00%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0,01425</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(6057,76)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(86,32)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(86,32)</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93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26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ФЕР27-06-021-01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 каждые 0,5 см изменения толщины покрытия добавлять или исключать к расценке 27-06-020-01</w:t>
            </w:r>
            <w:r w:rsidRPr="006D278F">
              <w:rPr>
                <w:b/>
                <w:bCs/>
                <w:sz w:val="16"/>
                <w:szCs w:val="16"/>
              </w:rPr>
              <w:br/>
              <w:t>{толщиной 5см (К Кзтр=2; Кзтм=2; Ккм=2; Квэм=2);</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0,095</w:t>
            </w:r>
            <w:r w:rsidRPr="006D278F">
              <w:rPr>
                <w:b/>
                <w:bCs/>
                <w:sz w:val="16"/>
                <w:szCs w:val="16"/>
              </w:rPr>
              <w:br/>
              <w:t>1000 м2 покрытия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10951,87</w:t>
            </w:r>
            <w:r w:rsidRPr="006D278F">
              <w:rPr>
                <w:b/>
                <w:bCs/>
                <w:sz w:val="16"/>
                <w:szCs w:val="16"/>
              </w:rPr>
              <w:br/>
              <w:t>1,91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6,82</w:t>
            </w:r>
            <w:r w:rsidRPr="006D278F">
              <w:rPr>
                <w:b/>
                <w:bCs/>
                <w:sz w:val="16"/>
                <w:szCs w:val="16"/>
              </w:rPr>
              <w:br/>
              <w:t>0,00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10943,14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1040,43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0,18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0,65</w:t>
            </w:r>
            <w:r w:rsidRPr="006D278F">
              <w:rPr>
                <w:b/>
                <w:bCs/>
                <w:sz w:val="16"/>
                <w:szCs w:val="16"/>
              </w:rPr>
              <w:br/>
              <w:t>0,00</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1039,60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0,198</w:t>
            </w:r>
            <w:r w:rsidRPr="006D278F">
              <w:rPr>
                <w:b/>
                <w:bCs/>
                <w:sz w:val="16"/>
                <w:szCs w:val="16"/>
              </w:rPr>
              <w:br/>
              <w:t>0,01881</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256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lastRenderedPageBreak/>
              <w:t xml:space="preserve">27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ФЕР27-02-010-02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Установка бортовых камней бетонных при других видах покрытий</w:t>
            </w:r>
            <w:r w:rsidRPr="006D278F">
              <w:rPr>
                <w:b/>
                <w:bCs/>
                <w:sz w:val="16"/>
                <w:szCs w:val="16"/>
              </w:rPr>
              <w:br/>
              <w:t>{прил.27.3 п.3.8.1 (К Ккм=0.86 для 401-0006, ведомость мониторинга це н№51000-2102-7/2780 от 29.10.15г);</w:t>
            </w:r>
            <w:r w:rsidRPr="006D278F">
              <w:rPr>
                <w:b/>
                <w:bCs/>
                <w:sz w:val="16"/>
                <w:szCs w:val="16"/>
              </w:rPr>
              <w:br/>
              <w:t>прил.27.3 п.3.8.2 (К Ккм=0.33 для 402-0004, ведомость мониторинга це н№51000-2102-7/2780 от 29.10.15г);</w:t>
            </w:r>
            <w:r w:rsidRPr="006D278F">
              <w:rPr>
                <w:b/>
                <w:bCs/>
                <w:sz w:val="16"/>
                <w:szCs w:val="16"/>
              </w:rPr>
              <w:br/>
              <w:t>МДС 81-35.2004, прил.1, т.1, п.8 (К Кзтр=1.1; Кзтм=1.1; Квэм=1.1)}</w:t>
            </w:r>
            <w:r w:rsidRPr="006D278F">
              <w:rPr>
                <w:i/>
                <w:iCs/>
                <w:sz w:val="16"/>
                <w:szCs w:val="16"/>
              </w:rPr>
              <w:t xml:space="preserve"> [ НР: (142,00/121,00% от ФОТ); СП: (95,00/76,00%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0,6</w:t>
            </w:r>
            <w:r w:rsidRPr="006D278F">
              <w:rPr>
                <w:b/>
                <w:bCs/>
                <w:sz w:val="16"/>
                <w:szCs w:val="16"/>
              </w:rPr>
              <w:br/>
              <w:t>100 м бортового камня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804,46</w:t>
            </w:r>
            <w:r w:rsidRPr="006D278F">
              <w:rPr>
                <w:b/>
                <w:bCs/>
                <w:sz w:val="16"/>
                <w:szCs w:val="16"/>
              </w:rPr>
              <w:br/>
              <w:t>708,01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87,60</w:t>
            </w:r>
            <w:r w:rsidRPr="006D278F">
              <w:rPr>
                <w:b/>
                <w:bCs/>
                <w:sz w:val="16"/>
                <w:szCs w:val="16"/>
              </w:rPr>
              <w:br/>
              <w:t>10,10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8,85</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482,68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424,81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52,56</w:t>
            </w:r>
            <w:r w:rsidRPr="006D278F">
              <w:rPr>
                <w:b/>
                <w:bCs/>
                <w:sz w:val="16"/>
                <w:szCs w:val="16"/>
              </w:rPr>
              <w:br/>
              <w:t>6,06</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5,31</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83,688</w:t>
            </w:r>
            <w:r w:rsidRPr="006D278F">
              <w:rPr>
                <w:b/>
                <w:bCs/>
                <w:sz w:val="16"/>
                <w:szCs w:val="16"/>
              </w:rPr>
              <w:br/>
              <w:t>50,2128</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Гвозди строительные </w:t>
            </w:r>
            <w:r w:rsidRPr="006D278F">
              <w:rPr>
                <w:b/>
                <w:bCs/>
                <w:sz w:val="16"/>
                <w:szCs w:val="16"/>
              </w:rPr>
              <w:br/>
              <w:t>Баз.цена=36529.36/4.61</w:t>
            </w:r>
            <w:r w:rsidRPr="006D278F">
              <w:rPr>
                <w:b/>
                <w:bCs/>
                <w:sz w:val="16"/>
                <w:szCs w:val="16"/>
              </w:rPr>
              <w:br/>
              <w:t>Тек.цена=(34770.00+3.00%)+2.00%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0,00017</w:t>
            </w:r>
            <w:r w:rsidRPr="006D278F">
              <w:rPr>
                <w:b/>
                <w:bCs/>
                <w:sz w:val="16"/>
                <w:szCs w:val="16"/>
              </w:rPr>
              <w:br/>
              <w:t>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(36529,36)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(36529,36)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(6,22)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(6,22)</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Брусья необрезные хвойных пород длиной 4-6,5 м, все ширины, толщиной 100, 125 мм, IV сорта </w:t>
            </w:r>
            <w:r w:rsidRPr="006D278F">
              <w:rPr>
                <w:b/>
                <w:bCs/>
                <w:sz w:val="16"/>
                <w:szCs w:val="16"/>
              </w:rPr>
              <w:br/>
              <w:t>Баз.цена=4727.7/4.61</w:t>
            </w:r>
            <w:r w:rsidRPr="006D278F">
              <w:rPr>
                <w:b/>
                <w:bCs/>
                <w:sz w:val="16"/>
                <w:szCs w:val="16"/>
              </w:rPr>
              <w:br/>
              <w:t>Тек.цена=(4500.00+3.00%)+2.00%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0,02895</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(4727,70)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(4727,70)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(136,86)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(136,86)</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Бетон тяжелый, класс В15 (М200) </w:t>
            </w:r>
            <w:r w:rsidRPr="006D278F">
              <w:rPr>
                <w:b/>
                <w:bCs/>
                <w:sz w:val="16"/>
                <w:szCs w:val="16"/>
              </w:rPr>
              <w:br/>
              <w:t>Баз.цена=2626.5/4.61</w:t>
            </w:r>
            <w:r w:rsidRPr="006D278F">
              <w:rPr>
                <w:b/>
                <w:bCs/>
                <w:sz w:val="16"/>
                <w:szCs w:val="16"/>
              </w:rPr>
              <w:br/>
              <w:t>Тек.цена=(2500.00+3.00%)+2.00%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1,00465</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(2626,50)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(2626,50)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(2638,72)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(2638,72)</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28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403-8023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Камни бортовые БР 100.20.8 /бетон В22,5 (М300), объем 0,016 м3/ (ГОСТ 6665-91)</w:t>
            </w:r>
            <w:r w:rsidRPr="006D278F">
              <w:rPr>
                <w:b/>
                <w:bCs/>
                <w:sz w:val="16"/>
                <w:szCs w:val="16"/>
              </w:rPr>
              <w:br/>
              <w:t>{МДС 81-35.2004, прил.1, т.1, п.8 (К Кзтр=1.1; Кзтм=1.1; Квэм=1.1)}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60</w:t>
            </w:r>
            <w:r w:rsidRPr="006D278F">
              <w:rPr>
                <w:b/>
                <w:bCs/>
                <w:sz w:val="16"/>
                <w:szCs w:val="16"/>
              </w:rPr>
              <w:br/>
              <w:t>шт.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22,36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22,36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1341,60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1341,60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42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базовых ценах</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текущих ценах</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10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lastRenderedPageBreak/>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ПЗ по разделу 4</w:t>
            </w:r>
            <w:r w:rsidRPr="006D278F">
              <w:rPr>
                <w:b/>
                <w:bCs/>
                <w:sz w:val="16"/>
                <w:szCs w:val="16"/>
              </w:rPr>
              <w:br/>
              <w:t>перевод в текущие цены 4 кв.2015г.(Прочие объекты) (Изп=15.68 Иэм=6.82 Изпм=15.68 Им=4.61 Иом=4.61):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9801,01</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52860,56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ФОТ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653,69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10249,86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основная)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598,16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9379,15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машинистов)</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55,53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870,71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Эксплуатация машин</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477,95</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3259,62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Материалы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5200,62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23974,86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Основные материалы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3524,28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16246,93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Накладные расходы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928,25</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12401,98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Сметная прибыль</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621,00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7789,67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по разделу 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11350,26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73052,21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Всего по разделу 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11350,26</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73052,21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40"/>
        </w:trPr>
        <w:tc>
          <w:tcPr>
            <w:tcW w:w="13100" w:type="dxa"/>
            <w:gridSpan w:val="13"/>
            <w:tcBorders>
              <w:top w:val="single" w:sz="4" w:space="0" w:color="000000"/>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Раздел №5 Восстановление газона</w:t>
            </w:r>
          </w:p>
        </w:tc>
      </w:tr>
      <w:tr w:rsidR="006D278F" w:rsidRPr="006D278F" w:rsidTr="006D278F">
        <w:trPr>
          <w:trHeight w:val="17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29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ФЕР47-01-046-03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Подготовка почвы для устройства партерного и обыкновенного газона с внесением растительной земли слоем 15 см механизированным способом</w:t>
            </w:r>
            <w:r w:rsidRPr="006D278F">
              <w:rPr>
                <w:b/>
                <w:bCs/>
                <w:sz w:val="16"/>
                <w:szCs w:val="16"/>
              </w:rPr>
              <w:br/>
              <w:t>{МДС 81-35.2004, прил.1, т.1, п.8 (К Кзтр=1.1; Кзтм=1.1; Квэм=1.1)}</w:t>
            </w:r>
            <w:r w:rsidRPr="006D278F">
              <w:rPr>
                <w:i/>
                <w:iCs/>
                <w:sz w:val="16"/>
                <w:szCs w:val="16"/>
              </w:rPr>
              <w:t xml:space="preserve"> [ НР: (115,00/98,00% от ФОТ); СП: (90,00/72,00%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52</w:t>
            </w:r>
            <w:r w:rsidRPr="006D278F">
              <w:rPr>
                <w:b/>
                <w:bCs/>
                <w:sz w:val="16"/>
                <w:szCs w:val="16"/>
              </w:rPr>
              <w:br/>
              <w:t>100 м2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313,62</w:t>
            </w:r>
            <w:r w:rsidRPr="006D278F">
              <w:rPr>
                <w:b/>
                <w:bCs/>
                <w:sz w:val="16"/>
                <w:szCs w:val="16"/>
              </w:rPr>
              <w:br/>
              <w:t>306,39</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7,23</w:t>
            </w:r>
            <w:r w:rsidRPr="006D278F">
              <w:rPr>
                <w:b/>
                <w:bCs/>
                <w:sz w:val="16"/>
                <w:szCs w:val="16"/>
              </w:rPr>
              <w:br/>
              <w:t>1,05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16308,29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15932,33</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375,96</w:t>
            </w:r>
            <w:r w:rsidRPr="006D278F">
              <w:rPr>
                <w:b/>
                <w:bCs/>
                <w:sz w:val="16"/>
                <w:szCs w:val="16"/>
              </w:rPr>
              <w:br/>
              <w:t>54,60</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0,00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38,588</w:t>
            </w:r>
            <w:r w:rsidRPr="006D278F">
              <w:rPr>
                <w:b/>
                <w:bCs/>
                <w:sz w:val="16"/>
                <w:szCs w:val="16"/>
              </w:rPr>
              <w:br/>
              <w:t>2006,576</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Земля растительная механизированной заготовки </w:t>
            </w:r>
            <w:r w:rsidRPr="006D278F">
              <w:rPr>
                <w:b/>
                <w:bCs/>
                <w:sz w:val="16"/>
                <w:szCs w:val="16"/>
              </w:rPr>
              <w:br/>
              <w:t>Баз.цена=534.2/4.61</w:t>
            </w:r>
            <w:r w:rsidRPr="006D278F">
              <w:rPr>
                <w:b/>
                <w:bCs/>
                <w:sz w:val="16"/>
                <w:szCs w:val="16"/>
              </w:rPr>
              <w:br/>
              <w:t>Тек.цена=(508.47+3.00%)+2.00%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780</w:t>
            </w:r>
            <w:r w:rsidRPr="006D278F">
              <w:rPr>
                <w:b/>
                <w:bCs/>
                <w:sz w:val="16"/>
                <w:szCs w:val="16"/>
              </w:rPr>
              <w:br/>
              <w:t>м3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(534,20)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(534,20)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(416676,00)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(416676,00)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30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30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ФЕР47-01-046-06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Посев газонов партерных, мавританских и обыкновенных вручную</w:t>
            </w:r>
            <w:r w:rsidRPr="006D278F">
              <w:rPr>
                <w:b/>
                <w:bCs/>
                <w:sz w:val="16"/>
                <w:szCs w:val="16"/>
              </w:rPr>
              <w:br/>
              <w:t>{МДС 81-35.2004, прил.1, т.1, п.8 (К Кзтр=1.1; Кзтм=1.1; Квэм=1.1)}</w:t>
            </w:r>
            <w:r w:rsidRPr="006D278F">
              <w:rPr>
                <w:i/>
                <w:iCs/>
                <w:sz w:val="16"/>
                <w:szCs w:val="16"/>
              </w:rPr>
              <w:t xml:space="preserve"> [ НР: (115,00/98,00% от ФОТ); СП: (90,00/72,00% от ФОТ);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52</w:t>
            </w:r>
            <w:r w:rsidRPr="006D278F">
              <w:rPr>
                <w:b/>
                <w:bCs/>
                <w:sz w:val="16"/>
                <w:szCs w:val="16"/>
              </w:rPr>
              <w:br/>
              <w:t>100 м2</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411,69</w:t>
            </w:r>
            <w:r w:rsidRPr="006D278F">
              <w:rPr>
                <w:b/>
                <w:bCs/>
                <w:sz w:val="16"/>
                <w:szCs w:val="16"/>
              </w:rPr>
              <w:br/>
              <w:t>55,75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331,54</w:t>
            </w:r>
            <w:r w:rsidRPr="006D278F">
              <w:rPr>
                <w:b/>
                <w:bCs/>
                <w:sz w:val="16"/>
                <w:szCs w:val="16"/>
              </w:rPr>
              <w:br/>
              <w:t>34,96</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24,40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21407,78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2899,00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17239,98</w:t>
            </w:r>
            <w:r w:rsidRPr="006D278F">
              <w:rPr>
                <w:b/>
                <w:bCs/>
                <w:sz w:val="16"/>
                <w:szCs w:val="16"/>
              </w:rPr>
              <w:br/>
              <w:t>1817,92</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1268,80</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6,589</w:t>
            </w:r>
            <w:r w:rsidRPr="006D278F">
              <w:rPr>
                <w:b/>
                <w:bCs/>
                <w:sz w:val="16"/>
                <w:szCs w:val="16"/>
              </w:rPr>
              <w:br/>
              <w:t>342,628</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126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ведомость мониторинга це н№51000-2102-7/2780 от 29.10.15г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 xml:space="preserve">Семена газонных трав (смесь) </w:t>
            </w:r>
            <w:r w:rsidRPr="006D278F">
              <w:rPr>
                <w:b/>
                <w:bCs/>
                <w:sz w:val="16"/>
                <w:szCs w:val="16"/>
              </w:rPr>
              <w:br/>
              <w:t>Баз.цена=304.67/4.61</w:t>
            </w:r>
            <w:r w:rsidRPr="006D278F">
              <w:rPr>
                <w:b/>
                <w:bCs/>
                <w:sz w:val="16"/>
                <w:szCs w:val="16"/>
              </w:rPr>
              <w:br/>
              <w:t>Тек.цена=(290.00+3.00%)+2.00%</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104</w:t>
            </w:r>
            <w:r w:rsidRPr="006D278F">
              <w:rPr>
                <w:b/>
                <w:bCs/>
                <w:sz w:val="16"/>
                <w:szCs w:val="16"/>
              </w:rPr>
              <w:br/>
              <w:t>кг</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(304,67)</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(304,67)</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(31685,68)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(31685,68)</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 (Изп=15,68 Иэм=6,82 Изпм=15,68 Им=4,61 Иом=4,61)</w:t>
            </w:r>
          </w:p>
        </w:tc>
      </w:tr>
      <w:tr w:rsidR="006D278F" w:rsidRPr="006D278F" w:rsidTr="006D278F">
        <w:trPr>
          <w:trHeight w:val="42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lastRenderedPageBreak/>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базовых ценах</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 текущих ценах</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10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ПЗ по разделу 5</w:t>
            </w:r>
            <w:r w:rsidRPr="006D278F">
              <w:rPr>
                <w:b/>
                <w:bCs/>
                <w:sz w:val="16"/>
                <w:szCs w:val="16"/>
              </w:rPr>
              <w:br/>
              <w:t>перевод в текущие цены 4 кв.2015г.(Прочие объекты) (Изп=15.68 Иэм=6.82 Изпм=15.68 Им=4.61 Иом=4.61):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134974,57</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869626,82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ФОТ</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20703,85</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324636,36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основная)</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18831,33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295275,25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машинистов)</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1872,52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29361,11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Эксплуатация машин</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17615,94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120140,71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Материалы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1268,80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5849,17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Основные материалы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97258,50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448361,69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Накладные расходы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23809,43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318139,30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Сметная прибыль</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18633,47</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233735,00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по разделу 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177417,47</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1421501,12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Всего по разделу 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177417,47</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1421501,12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ПЗ по смете, в т.ч:</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267274,22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1560015,69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84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[перевод в текущие цены 4 кв.2015г.(Прочие объекты)#Изп=15.68 Иэм=6.82 Изпм=15.68 Им=4.61 Иом=4.61]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265623,60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1548834,37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рабочих</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23884,51</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374509,11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машинистов</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2966,94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46521,61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Эксплуатация машин</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27107,71</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184874,59</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Материалы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84592,69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389972,30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Основные материалы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130038,69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599478,37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2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[перевозка строительного мусора и грунта 3 кв.2015г. (Иэм=6.39)]</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1360,01</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8690,77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Эксплуатация машин</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1360,01</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8690,77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2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[погрузочно-разгрузочные работы 3 кв.2015г. (Ивсего=8.57)]</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290,61</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2490,55</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Зарплата машинистов</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28,35</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242,76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Эксплуатация машин</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245,42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2103,37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Накладные расходы</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32539,04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434775,86</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"Раздел 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Автомобильные дороги</w:t>
            </w:r>
            <w:r w:rsidRPr="006D278F">
              <w:rPr>
                <w:sz w:val="16"/>
                <w:szCs w:val="16"/>
              </w:rPr>
              <w:br/>
              <w:t>142/142% ФОТ Кн1=0.85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3174,88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42419,94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"Раздел 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Автомобильные дороги</w:t>
            </w:r>
            <w:r w:rsidRPr="006D278F">
              <w:rPr>
                <w:sz w:val="16"/>
                <w:szCs w:val="16"/>
              </w:rPr>
              <w:br/>
              <w:t>142/142% ФОТ Кн1=0.85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4626,48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61814,64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"Раздел 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Автомобильные дороги</w:t>
            </w:r>
            <w:r w:rsidRPr="006D278F">
              <w:rPr>
                <w:sz w:val="16"/>
                <w:szCs w:val="16"/>
              </w:rPr>
              <w:br/>
              <w:t>142/142% ФОТ Кн1=0.85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928,25</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12401,98</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"Раздел 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Озеленение. Защитные лесонасаждения</w:t>
            </w:r>
            <w:r w:rsidRPr="006D278F">
              <w:rPr>
                <w:sz w:val="16"/>
                <w:szCs w:val="16"/>
              </w:rPr>
              <w:br/>
              <w:t>115/115% ФОТ Кн1=0.85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23809,43</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318139,30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Сметная прибыль</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24473,68</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306994,32</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lastRenderedPageBreak/>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"Раздел 1"</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Автомобильные дороги</w:t>
            </w:r>
            <w:r w:rsidRPr="006D278F">
              <w:rPr>
                <w:sz w:val="16"/>
                <w:szCs w:val="16"/>
              </w:rPr>
              <w:br/>
              <w:t>95/95% ФОТ Кп1=0.8</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2124,02</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26643,94</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"Раздел 3"</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Автомобильные дороги</w:t>
            </w:r>
            <w:r w:rsidRPr="006D278F">
              <w:rPr>
                <w:sz w:val="16"/>
                <w:szCs w:val="16"/>
              </w:rPr>
              <w:br/>
              <w:t>95/95% ФОТ Кп1=0.8</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3095,19</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38825,71</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"Раздел 4"</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Автомобильные дороги</w:t>
            </w:r>
            <w:r w:rsidRPr="006D278F">
              <w:rPr>
                <w:sz w:val="16"/>
                <w:szCs w:val="16"/>
              </w:rPr>
              <w:br/>
              <w:t>95/95% ФОТ Кп1=0.8</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621,00</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7789,67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450"/>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"Раздел 5"</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Озеленение. Защитные лесонасаждения</w:t>
            </w:r>
            <w:r w:rsidRPr="006D278F">
              <w:rPr>
                <w:sz w:val="16"/>
                <w:szCs w:val="16"/>
              </w:rPr>
              <w:br/>
              <w:t>90/90% ФОТ Кп1=0.8</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18633,47</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sz w:val="16"/>
                <w:szCs w:val="16"/>
              </w:rPr>
            </w:pPr>
            <w:r w:rsidRPr="006D278F">
              <w:rPr>
                <w:sz w:val="16"/>
                <w:szCs w:val="16"/>
              </w:rPr>
              <w:t>233735,00</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Итого по смете</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324286,94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2301785,87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r w:rsidR="006D278F" w:rsidRPr="006D278F" w:rsidTr="006D278F">
        <w:trPr>
          <w:trHeight w:val="225"/>
        </w:trPr>
        <w:tc>
          <w:tcPr>
            <w:tcW w:w="300" w:type="dxa"/>
            <w:tcBorders>
              <w:top w:val="nil"/>
              <w:left w:val="single" w:sz="4" w:space="0" w:color="000000"/>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b/>
                <w:bCs/>
                <w:sz w:val="16"/>
                <w:szCs w:val="16"/>
              </w:rPr>
            </w:pPr>
            <w:r w:rsidRPr="006D278F">
              <w:rPr>
                <w:b/>
                <w:bCs/>
                <w:sz w:val="16"/>
                <w:szCs w:val="16"/>
              </w:rPr>
              <w:t>Всего по смете</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3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324286,94</w:t>
            </w:r>
          </w:p>
        </w:tc>
        <w:tc>
          <w:tcPr>
            <w:tcW w:w="44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jc w:val="right"/>
              <w:rPr>
                <w:b/>
                <w:bCs/>
                <w:sz w:val="16"/>
                <w:szCs w:val="16"/>
              </w:rPr>
            </w:pPr>
            <w:r w:rsidRPr="006D278F">
              <w:rPr>
                <w:b/>
                <w:bCs/>
                <w:sz w:val="16"/>
                <w:szCs w:val="16"/>
              </w:rPr>
              <w:t>2301785,87</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12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96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44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c>
          <w:tcPr>
            <w:tcW w:w="1900" w:type="dxa"/>
            <w:tcBorders>
              <w:top w:val="nil"/>
              <w:left w:val="nil"/>
              <w:bottom w:val="single" w:sz="4" w:space="0" w:color="000000"/>
              <w:right w:val="single" w:sz="4" w:space="0" w:color="000000"/>
            </w:tcBorders>
            <w:shd w:val="clear" w:color="auto" w:fill="auto"/>
            <w:hideMark/>
          </w:tcPr>
          <w:p w:rsidR="006D278F" w:rsidRPr="006D278F" w:rsidRDefault="006D278F" w:rsidP="006D278F">
            <w:pPr>
              <w:rPr>
                <w:sz w:val="16"/>
                <w:szCs w:val="16"/>
              </w:rPr>
            </w:pPr>
            <w:r w:rsidRPr="006D278F">
              <w:rPr>
                <w:sz w:val="16"/>
                <w:szCs w:val="16"/>
              </w:rPr>
              <w:t> </w:t>
            </w:r>
          </w:p>
        </w:tc>
      </w:tr>
    </w:tbl>
    <w:p w:rsidR="006D278F" w:rsidRDefault="006D278F" w:rsidP="006D278F">
      <w:pPr>
        <w:jc w:val="both"/>
        <w:rPr>
          <w:b/>
        </w:rPr>
      </w:pPr>
      <w:r>
        <w:rPr>
          <w:b/>
        </w:rPr>
        <w:fldChar w:fldCharType="end"/>
      </w:r>
    </w:p>
    <w:tbl>
      <w:tblPr>
        <w:tblW w:w="15566" w:type="dxa"/>
        <w:tblInd w:w="-432" w:type="dxa"/>
        <w:tblLayout w:type="fixed"/>
        <w:tblLook w:val="0000" w:firstRow="0" w:lastRow="0" w:firstColumn="0" w:lastColumn="0" w:noHBand="0" w:noVBand="0"/>
      </w:tblPr>
      <w:tblGrid>
        <w:gridCol w:w="7911"/>
        <w:gridCol w:w="7655"/>
      </w:tblGrid>
      <w:tr w:rsidR="006D278F" w:rsidRPr="000D7169" w:rsidTr="006D278F">
        <w:tc>
          <w:tcPr>
            <w:tcW w:w="7911" w:type="dxa"/>
          </w:tcPr>
          <w:p w:rsidR="006D278F" w:rsidRPr="000D7169" w:rsidRDefault="006D278F" w:rsidP="006D278F">
            <w:pPr>
              <w:ind w:firstLine="567"/>
              <w:rPr>
                <w:rFonts w:ascii="Tahoma" w:hAnsi="Tahoma" w:cs="Tahoma"/>
                <w:b/>
                <w:sz w:val="20"/>
                <w:szCs w:val="20"/>
              </w:rPr>
            </w:pPr>
            <w:r w:rsidRPr="000D7169">
              <w:rPr>
                <w:rFonts w:ascii="Tahoma" w:hAnsi="Tahoma" w:cs="Tahoma"/>
                <w:b/>
                <w:sz w:val="20"/>
                <w:szCs w:val="20"/>
              </w:rPr>
              <w:t>ПОДРЯДЧИК:</w:t>
            </w:r>
          </w:p>
          <w:p w:rsidR="006D278F" w:rsidRPr="000D7169" w:rsidRDefault="006D278F" w:rsidP="006D278F">
            <w:pPr>
              <w:ind w:firstLine="567"/>
              <w:rPr>
                <w:rFonts w:ascii="Tahoma" w:hAnsi="Tahoma" w:cs="Tahoma"/>
                <w:b/>
                <w:sz w:val="20"/>
                <w:szCs w:val="20"/>
              </w:rPr>
            </w:pPr>
          </w:p>
          <w:p w:rsidR="006D278F" w:rsidRPr="000D7169" w:rsidRDefault="006D278F" w:rsidP="006D278F">
            <w:pPr>
              <w:ind w:firstLine="567"/>
              <w:rPr>
                <w:rFonts w:ascii="Tahoma" w:hAnsi="Tahoma" w:cs="Tahoma"/>
                <w:b/>
                <w:sz w:val="20"/>
                <w:szCs w:val="20"/>
              </w:rPr>
            </w:pPr>
          </w:p>
          <w:p w:rsidR="006D278F" w:rsidRPr="000D7169" w:rsidRDefault="006D278F" w:rsidP="006D278F">
            <w:pPr>
              <w:ind w:firstLine="567"/>
              <w:rPr>
                <w:rFonts w:ascii="Tahoma" w:hAnsi="Tahoma" w:cs="Tahoma"/>
                <w:sz w:val="20"/>
                <w:szCs w:val="20"/>
              </w:rPr>
            </w:pPr>
            <w:r w:rsidRPr="000D7169">
              <w:rPr>
                <w:rFonts w:ascii="Tahoma" w:hAnsi="Tahoma" w:cs="Tahoma"/>
                <w:sz w:val="20"/>
                <w:szCs w:val="20"/>
              </w:rPr>
              <w:t>______________________ / _____________</w:t>
            </w:r>
          </w:p>
          <w:p w:rsidR="006D278F" w:rsidRPr="000D7169" w:rsidRDefault="006D278F" w:rsidP="006D278F">
            <w:pPr>
              <w:ind w:firstLine="567"/>
              <w:rPr>
                <w:rFonts w:ascii="Tahoma" w:hAnsi="Tahoma" w:cs="Tahoma"/>
                <w:sz w:val="20"/>
                <w:szCs w:val="20"/>
              </w:rPr>
            </w:pPr>
            <w:r w:rsidRPr="000D7169">
              <w:rPr>
                <w:rFonts w:ascii="Tahoma" w:hAnsi="Tahoma" w:cs="Tahoma"/>
                <w:sz w:val="20"/>
                <w:szCs w:val="20"/>
              </w:rPr>
              <w:t>м.п.</w:t>
            </w:r>
          </w:p>
        </w:tc>
        <w:tc>
          <w:tcPr>
            <w:tcW w:w="7655" w:type="dxa"/>
          </w:tcPr>
          <w:p w:rsidR="006D278F" w:rsidRPr="000D7169" w:rsidRDefault="006D278F" w:rsidP="006D278F">
            <w:pPr>
              <w:ind w:firstLine="567"/>
              <w:rPr>
                <w:rFonts w:ascii="Tahoma" w:hAnsi="Tahoma" w:cs="Tahoma"/>
                <w:b/>
                <w:sz w:val="20"/>
                <w:szCs w:val="20"/>
              </w:rPr>
            </w:pPr>
            <w:r w:rsidRPr="000D7169">
              <w:rPr>
                <w:rFonts w:ascii="Tahoma" w:hAnsi="Tahoma" w:cs="Tahoma"/>
                <w:b/>
                <w:sz w:val="20"/>
                <w:szCs w:val="20"/>
              </w:rPr>
              <w:t>ЗАКАЗЧИК:</w:t>
            </w:r>
          </w:p>
          <w:p w:rsidR="006D278F" w:rsidRPr="000D7169" w:rsidRDefault="006D278F" w:rsidP="006D278F">
            <w:pPr>
              <w:ind w:firstLine="567"/>
              <w:rPr>
                <w:rFonts w:ascii="Tahoma" w:hAnsi="Tahoma" w:cs="Tahoma"/>
                <w:b/>
                <w:bCs/>
                <w:sz w:val="20"/>
                <w:szCs w:val="20"/>
              </w:rPr>
            </w:pPr>
          </w:p>
          <w:p w:rsidR="006D278F" w:rsidRPr="000D7169" w:rsidRDefault="006D278F" w:rsidP="006D278F">
            <w:pPr>
              <w:ind w:firstLine="567"/>
              <w:rPr>
                <w:rFonts w:ascii="Tahoma" w:hAnsi="Tahoma" w:cs="Tahoma"/>
                <w:sz w:val="20"/>
                <w:szCs w:val="20"/>
              </w:rPr>
            </w:pPr>
          </w:p>
          <w:p w:rsidR="006D278F" w:rsidRPr="000D7169" w:rsidRDefault="006D278F" w:rsidP="006D278F">
            <w:pPr>
              <w:ind w:firstLine="81"/>
              <w:rPr>
                <w:rFonts w:ascii="Tahoma" w:hAnsi="Tahoma" w:cs="Tahoma"/>
                <w:sz w:val="20"/>
                <w:szCs w:val="20"/>
              </w:rPr>
            </w:pPr>
            <w:r w:rsidRPr="000D7169">
              <w:rPr>
                <w:rFonts w:ascii="Tahoma" w:hAnsi="Tahoma" w:cs="Tahoma"/>
                <w:sz w:val="20"/>
                <w:szCs w:val="20"/>
              </w:rPr>
              <w:t>______________________ / Л.И. Сидорина</w:t>
            </w:r>
          </w:p>
          <w:p w:rsidR="006D278F" w:rsidRPr="000D7169" w:rsidRDefault="006D278F" w:rsidP="006D278F">
            <w:pPr>
              <w:ind w:firstLine="567"/>
              <w:rPr>
                <w:rFonts w:ascii="Tahoma" w:hAnsi="Tahoma" w:cs="Tahoma"/>
                <w:sz w:val="20"/>
                <w:szCs w:val="20"/>
              </w:rPr>
            </w:pPr>
            <w:r w:rsidRPr="000D7169">
              <w:rPr>
                <w:rFonts w:ascii="Tahoma" w:hAnsi="Tahoma" w:cs="Tahoma"/>
                <w:sz w:val="20"/>
                <w:szCs w:val="20"/>
              </w:rPr>
              <w:t>м.п.</w:t>
            </w:r>
          </w:p>
        </w:tc>
      </w:tr>
    </w:tbl>
    <w:p w:rsidR="006D278F" w:rsidRDefault="006D278F" w:rsidP="006D278F">
      <w:pPr>
        <w:jc w:val="both"/>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6D278F" w:rsidRDefault="006D278F" w:rsidP="006C4741">
      <w:pPr>
        <w:jc w:val="right"/>
        <w:rPr>
          <w:b/>
        </w:rPr>
      </w:pPr>
    </w:p>
    <w:p w:rsidR="002C08F1" w:rsidRPr="006C4741" w:rsidRDefault="002C08F1" w:rsidP="006C4741">
      <w:pPr>
        <w:jc w:val="right"/>
        <w:rPr>
          <w:b/>
        </w:rPr>
      </w:pPr>
      <w:r w:rsidRPr="006C4741">
        <w:rPr>
          <w:b/>
        </w:rPr>
        <w:lastRenderedPageBreak/>
        <w:t xml:space="preserve">Приложение № 3 </w:t>
      </w:r>
    </w:p>
    <w:p w:rsidR="002C08F1" w:rsidRPr="00735BC5" w:rsidRDefault="002C08F1" w:rsidP="005B57FB">
      <w:pPr>
        <w:tabs>
          <w:tab w:val="left" w:pos="8502"/>
        </w:tabs>
        <w:ind w:firstLine="567"/>
        <w:jc w:val="right"/>
        <w:rPr>
          <w:rFonts w:ascii="Tahoma" w:hAnsi="Tahoma" w:cs="Tahoma"/>
          <w:sz w:val="20"/>
          <w:szCs w:val="20"/>
        </w:rPr>
      </w:pPr>
      <w:r w:rsidRPr="00735BC5">
        <w:rPr>
          <w:rFonts w:ascii="Tahoma" w:hAnsi="Tahoma" w:cs="Tahoma"/>
          <w:sz w:val="20"/>
          <w:szCs w:val="20"/>
        </w:rPr>
        <w:t>к договору подряда № ________ от _______</w:t>
      </w:r>
    </w:p>
    <w:p w:rsidR="006F1E07" w:rsidRPr="00181C9C" w:rsidRDefault="006F1E07" w:rsidP="005B57FB">
      <w:pPr>
        <w:tabs>
          <w:tab w:val="left" w:pos="8502"/>
        </w:tabs>
        <w:ind w:left="567"/>
        <w:jc w:val="center"/>
        <w:rPr>
          <w:rFonts w:ascii="Tahoma" w:hAnsi="Tahoma" w:cs="Tahoma"/>
          <w:b/>
          <w:sz w:val="20"/>
          <w:szCs w:val="20"/>
        </w:rPr>
      </w:pPr>
      <w:r w:rsidRPr="00181C9C">
        <w:rPr>
          <w:rFonts w:ascii="Tahoma" w:hAnsi="Tahoma" w:cs="Tahoma"/>
          <w:b/>
          <w:sz w:val="20"/>
          <w:szCs w:val="20"/>
        </w:rPr>
        <w:t>График производства работ</w:t>
      </w:r>
    </w:p>
    <w:p w:rsidR="001633BD" w:rsidRDefault="004D5BCC" w:rsidP="00181C9C">
      <w:pPr>
        <w:tabs>
          <w:tab w:val="left" w:pos="8502"/>
        </w:tabs>
        <w:rPr>
          <w:rFonts w:ascii="Calibri" w:eastAsia="Calibri" w:hAnsi="Calibri"/>
          <w:sz w:val="20"/>
          <w:szCs w:val="20"/>
        </w:rPr>
      </w:pPr>
      <w:r w:rsidRPr="004D5BCC">
        <w:rPr>
          <w:noProof/>
        </w:rPr>
        <w:drawing>
          <wp:inline distT="0" distB="0" distL="0" distR="0" wp14:anchorId="5214AD8C" wp14:editId="19A60A6A">
            <wp:extent cx="9811385" cy="50514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811385" cy="5051465"/>
                    </a:xfrm>
                    <a:prstGeom prst="rect">
                      <a:avLst/>
                    </a:prstGeom>
                    <a:noFill/>
                    <a:ln>
                      <a:noFill/>
                    </a:ln>
                  </pic:spPr>
                </pic:pic>
              </a:graphicData>
            </a:graphic>
          </wp:inline>
        </w:drawing>
      </w:r>
      <w:r w:rsidR="001633BD">
        <w:fldChar w:fldCharType="begin"/>
      </w:r>
      <w:r w:rsidR="001633BD">
        <w:instrText xml:space="preserve"> LINK Excel.Sheet.8 "C:\\Users\\male001\\AppData\\Local\\Microsoft\\Windows\\Temporary Internet Files\\Content.Outlook\\2ZY1JK50\\График выпол  работ по Техпер  ТЭЦ-2 - СПР.xls" "График ремонта!R4C1:R7C10" \a \f 4 \h </w:instrText>
      </w:r>
      <w:r w:rsidR="00153E57">
        <w:instrText xml:space="preserve"> \* MERGEFORMAT </w:instrText>
      </w:r>
      <w:r w:rsidR="001633BD">
        <w:fldChar w:fldCharType="separate"/>
      </w:r>
    </w:p>
    <w:p w:rsidR="001633BD" w:rsidRDefault="001633BD" w:rsidP="004D5BCC">
      <w:pPr>
        <w:tabs>
          <w:tab w:val="left" w:pos="8502"/>
        </w:tabs>
        <w:rPr>
          <w:rFonts w:ascii="Tahoma" w:hAnsi="Tahoma" w:cs="Tahoma"/>
          <w:b/>
          <w:sz w:val="20"/>
          <w:szCs w:val="20"/>
        </w:rPr>
      </w:pPr>
      <w:r>
        <w:rPr>
          <w:rFonts w:ascii="Tahoma" w:hAnsi="Tahoma" w:cs="Tahoma"/>
          <w:b/>
          <w:sz w:val="20"/>
        </w:rPr>
        <w:fldChar w:fldCharType="end"/>
      </w:r>
    </w:p>
    <w:tbl>
      <w:tblPr>
        <w:tblW w:w="13953" w:type="dxa"/>
        <w:tblInd w:w="756" w:type="dxa"/>
        <w:tblLayout w:type="fixed"/>
        <w:tblLook w:val="0000" w:firstRow="0" w:lastRow="0" w:firstColumn="0" w:lastColumn="0" w:noHBand="0" w:noVBand="0"/>
      </w:tblPr>
      <w:tblGrid>
        <w:gridCol w:w="6854"/>
        <w:gridCol w:w="7099"/>
      </w:tblGrid>
      <w:tr w:rsidR="001633BD" w:rsidRPr="002E799E" w:rsidTr="004D5BCC">
        <w:trPr>
          <w:trHeight w:val="1560"/>
        </w:trPr>
        <w:tc>
          <w:tcPr>
            <w:tcW w:w="6854" w:type="dxa"/>
          </w:tcPr>
          <w:p w:rsidR="001633BD" w:rsidRPr="001633BD" w:rsidRDefault="001633BD" w:rsidP="004D5BCC">
            <w:pPr>
              <w:rPr>
                <w:b/>
              </w:rPr>
            </w:pPr>
            <w:r w:rsidRPr="001633BD">
              <w:rPr>
                <w:b/>
              </w:rPr>
              <w:t>От Заказчика:</w:t>
            </w:r>
          </w:p>
          <w:p w:rsidR="001633BD" w:rsidRDefault="001633BD" w:rsidP="004D5BCC">
            <w:r>
              <w:t>Директор Свердловского филиала</w:t>
            </w:r>
          </w:p>
          <w:p w:rsidR="001633BD" w:rsidRPr="0092174B" w:rsidRDefault="001633BD" w:rsidP="004D5BCC">
            <w:r>
              <w:t xml:space="preserve">                        </w:t>
            </w:r>
            <w:r w:rsidRPr="0092174B">
              <w:t xml:space="preserve"> ООО «</w:t>
            </w:r>
            <w:r>
              <w:t>ЕЭС.</w:t>
            </w:r>
            <w:r w:rsidRPr="0092174B">
              <w:t>Гарант»</w:t>
            </w:r>
          </w:p>
          <w:p w:rsidR="001633BD" w:rsidRPr="002E799E" w:rsidRDefault="001633BD" w:rsidP="004D5BCC">
            <w:r>
              <w:rPr>
                <w:b/>
              </w:rPr>
              <w:t>___</w:t>
            </w:r>
            <w:r w:rsidRPr="002E799E">
              <w:rPr>
                <w:b/>
              </w:rPr>
              <w:t xml:space="preserve">______________ </w:t>
            </w:r>
            <w:r w:rsidRPr="00812424">
              <w:rPr>
                <w:b/>
              </w:rPr>
              <w:t xml:space="preserve">/ </w:t>
            </w:r>
            <w:r>
              <w:rPr>
                <w:b/>
              </w:rPr>
              <w:t xml:space="preserve">Л.И. Сидорина </w:t>
            </w:r>
            <w:r w:rsidRPr="003A0FBF">
              <w:rPr>
                <w:b/>
              </w:rPr>
              <w:t>/</w:t>
            </w:r>
          </w:p>
          <w:p w:rsidR="001633BD" w:rsidRPr="002E799E" w:rsidRDefault="001633BD" w:rsidP="004D5BCC">
            <w:pPr>
              <w:rPr>
                <w:b/>
              </w:rPr>
            </w:pPr>
            <w:r w:rsidRPr="002E799E">
              <w:t xml:space="preserve">        </w:t>
            </w:r>
            <w:r w:rsidRPr="003A0FBF">
              <w:t xml:space="preserve">                   </w:t>
            </w:r>
            <w:r w:rsidRPr="002E799E">
              <w:t>м.п.</w:t>
            </w:r>
          </w:p>
        </w:tc>
        <w:tc>
          <w:tcPr>
            <w:tcW w:w="7099" w:type="dxa"/>
          </w:tcPr>
          <w:p w:rsidR="001633BD" w:rsidRPr="001633BD" w:rsidRDefault="001633BD" w:rsidP="004D5BCC">
            <w:pPr>
              <w:rPr>
                <w:b/>
              </w:rPr>
            </w:pPr>
            <w:r w:rsidRPr="001633BD">
              <w:rPr>
                <w:b/>
              </w:rPr>
              <w:t>От Подрядчика:</w:t>
            </w:r>
          </w:p>
          <w:p w:rsidR="001633BD" w:rsidRPr="002E799E" w:rsidRDefault="001633BD" w:rsidP="004D5BCC">
            <w:pPr>
              <w:rPr>
                <w:b/>
              </w:rPr>
            </w:pPr>
          </w:p>
          <w:p w:rsidR="001633BD" w:rsidRPr="002E799E" w:rsidRDefault="001633BD" w:rsidP="004D5BCC">
            <w:pPr>
              <w:rPr>
                <w:b/>
              </w:rPr>
            </w:pPr>
          </w:p>
          <w:p w:rsidR="001633BD" w:rsidRPr="00812424" w:rsidRDefault="001633BD" w:rsidP="004D5BCC">
            <w:pPr>
              <w:rPr>
                <w:b/>
              </w:rPr>
            </w:pPr>
            <w:r w:rsidRPr="002E799E">
              <w:rPr>
                <w:b/>
              </w:rPr>
              <w:t xml:space="preserve">___________________ </w:t>
            </w:r>
            <w:r w:rsidRPr="00812424">
              <w:rPr>
                <w:b/>
              </w:rPr>
              <w:t xml:space="preserve">/ </w:t>
            </w:r>
            <w:r>
              <w:rPr>
                <w:b/>
              </w:rPr>
              <w:t xml:space="preserve">                       </w:t>
            </w:r>
            <w:r w:rsidRPr="00812424">
              <w:rPr>
                <w:b/>
              </w:rPr>
              <w:t xml:space="preserve"> /</w:t>
            </w:r>
          </w:p>
          <w:p w:rsidR="001633BD" w:rsidRPr="002E799E" w:rsidRDefault="001633BD" w:rsidP="004D5BCC">
            <w:r w:rsidRPr="00812424">
              <w:rPr>
                <w:b/>
              </w:rPr>
              <w:t xml:space="preserve">                               </w:t>
            </w:r>
            <w:r w:rsidRPr="002E799E">
              <w:t>м.п.</w:t>
            </w:r>
          </w:p>
        </w:tc>
      </w:tr>
    </w:tbl>
    <w:p w:rsidR="001633BD" w:rsidRPr="00735BC5" w:rsidRDefault="001633BD" w:rsidP="003A1C5D">
      <w:pPr>
        <w:tabs>
          <w:tab w:val="left" w:pos="8502"/>
        </w:tabs>
        <w:jc w:val="center"/>
        <w:rPr>
          <w:rFonts w:ascii="Tahoma" w:hAnsi="Tahoma" w:cs="Tahoma"/>
          <w:b/>
          <w:sz w:val="20"/>
          <w:szCs w:val="20"/>
        </w:rPr>
        <w:sectPr w:rsidR="001633BD" w:rsidRPr="00735BC5" w:rsidSect="009257FC">
          <w:pgSz w:w="16838" w:h="11906" w:orient="landscape"/>
          <w:pgMar w:top="426" w:right="253" w:bottom="851" w:left="1134" w:header="720" w:footer="720" w:gutter="0"/>
          <w:cols w:space="720"/>
          <w:docGrid w:linePitch="326"/>
        </w:sectPr>
      </w:pPr>
    </w:p>
    <w:p w:rsidR="00144778" w:rsidRPr="00735BC5" w:rsidRDefault="00144778" w:rsidP="005B57FB">
      <w:pPr>
        <w:pStyle w:val="11"/>
        <w:jc w:val="right"/>
        <w:rPr>
          <w:rFonts w:ascii="Tahoma" w:hAnsi="Tahoma" w:cs="Tahoma"/>
          <w:sz w:val="20"/>
          <w:szCs w:val="20"/>
        </w:rPr>
      </w:pPr>
      <w:r w:rsidRPr="00735BC5">
        <w:rPr>
          <w:rFonts w:ascii="Tahoma" w:hAnsi="Tahoma" w:cs="Tahoma"/>
          <w:sz w:val="20"/>
          <w:szCs w:val="20"/>
        </w:rPr>
        <w:lastRenderedPageBreak/>
        <w:t xml:space="preserve">Приложение № 4 </w:t>
      </w:r>
    </w:p>
    <w:p w:rsidR="00144778" w:rsidRPr="00735BC5" w:rsidRDefault="00144778" w:rsidP="00144778">
      <w:pPr>
        <w:ind w:firstLine="567"/>
        <w:jc w:val="right"/>
        <w:rPr>
          <w:rFonts w:ascii="Tahoma" w:hAnsi="Tahoma" w:cs="Tahoma"/>
          <w:sz w:val="20"/>
          <w:szCs w:val="20"/>
        </w:rPr>
      </w:pPr>
      <w:r w:rsidRPr="00735BC5">
        <w:rPr>
          <w:rFonts w:ascii="Tahoma" w:hAnsi="Tahoma" w:cs="Tahoma"/>
          <w:sz w:val="20"/>
          <w:szCs w:val="20"/>
        </w:rPr>
        <w:t>к договору подряда № ________ от _______</w:t>
      </w:r>
    </w:p>
    <w:p w:rsidR="00144778" w:rsidRPr="00735BC5" w:rsidRDefault="00144778" w:rsidP="00144778">
      <w:pPr>
        <w:ind w:firstLine="567"/>
        <w:jc w:val="center"/>
        <w:rPr>
          <w:rFonts w:ascii="Tahoma" w:hAnsi="Tahoma" w:cs="Tahoma"/>
          <w:b/>
          <w:sz w:val="20"/>
          <w:szCs w:val="20"/>
        </w:rPr>
      </w:pPr>
    </w:p>
    <w:p w:rsidR="00144778" w:rsidRPr="00735BC5" w:rsidRDefault="00144778" w:rsidP="00144778">
      <w:pPr>
        <w:ind w:firstLine="567"/>
        <w:jc w:val="center"/>
        <w:rPr>
          <w:rFonts w:ascii="Tahoma" w:hAnsi="Tahoma" w:cs="Tahoma"/>
          <w:b/>
          <w:sz w:val="20"/>
          <w:szCs w:val="20"/>
        </w:rPr>
      </w:pPr>
      <w:r w:rsidRPr="00735BC5">
        <w:rPr>
          <w:rFonts w:ascii="Tahoma" w:hAnsi="Tahoma" w:cs="Tahoma"/>
          <w:b/>
          <w:sz w:val="20"/>
          <w:szCs w:val="20"/>
        </w:rPr>
        <w:t>Требования по ПБ и ОТ</w:t>
      </w:r>
    </w:p>
    <w:p w:rsidR="00144778" w:rsidRPr="00735BC5" w:rsidRDefault="00144778" w:rsidP="00144778">
      <w:pPr>
        <w:ind w:firstLine="567"/>
        <w:jc w:val="center"/>
        <w:rPr>
          <w:rFonts w:ascii="Tahoma" w:hAnsi="Tahoma" w:cs="Tahoma"/>
          <w:sz w:val="20"/>
          <w:szCs w:val="20"/>
        </w:rPr>
      </w:pP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1.</w:t>
      </w:r>
      <w:r w:rsidRPr="00735BC5">
        <w:rPr>
          <w:rFonts w:ascii="Tahoma" w:hAnsi="Tahoma" w:cs="Tahoma"/>
          <w:b/>
          <w:sz w:val="20"/>
          <w:szCs w:val="20"/>
        </w:rPr>
        <w:tab/>
        <w:t>Введение</w:t>
      </w:r>
    </w:p>
    <w:p w:rsidR="00144778" w:rsidRPr="00735BC5" w:rsidRDefault="00144778" w:rsidP="00CE30B9">
      <w:pPr>
        <w:pStyle w:val="TEXT2"/>
        <w:widowControl w:val="0"/>
        <w:ind w:left="0" w:firstLine="567"/>
        <w:rPr>
          <w:rFonts w:ascii="Tahoma" w:hAnsi="Tahoma" w:cs="Tahoma"/>
          <w:color w:val="auto"/>
          <w:lang w:val="ru-RU"/>
        </w:rPr>
      </w:pPr>
      <w:r w:rsidRPr="00735BC5">
        <w:rPr>
          <w:rFonts w:ascii="Tahoma" w:hAnsi="Tahoma" w:cs="Tahoma"/>
          <w:color w:val="auto"/>
          <w:lang w:val="ru-RU"/>
        </w:rPr>
        <w:t xml:space="preserve">Заказчик уделяет повышенное внимание вопросам промышленной безопасности и охраны труда (далее – «ПБ и ОТ») и требует от Подрядчика и Субподрядчика(ов) следовать данной политике и обеспечивать самые высокие стандарты в области ПБ и ОТ. </w:t>
      </w:r>
    </w:p>
    <w:p w:rsidR="00144778" w:rsidRPr="00735BC5" w:rsidRDefault="00144778" w:rsidP="00CE30B9">
      <w:pPr>
        <w:pStyle w:val="TEXT2"/>
        <w:widowControl w:val="0"/>
        <w:ind w:left="0" w:firstLine="567"/>
        <w:rPr>
          <w:rFonts w:ascii="Tahoma" w:hAnsi="Tahoma" w:cs="Tahoma"/>
          <w:color w:val="auto"/>
          <w:lang w:val="ru-RU"/>
        </w:rPr>
      </w:pPr>
      <w:r w:rsidRPr="00735BC5">
        <w:rPr>
          <w:rFonts w:ascii="Tahoma" w:hAnsi="Tahoma" w:cs="Tahoma"/>
          <w:color w:val="auto"/>
          <w:lang w:val="ru-RU"/>
        </w:rPr>
        <w:t xml:space="preserve">В случае выявления Заказчиком, в результате проверки или иным образом, фактов несоблюдения Подрядчиком требований ПБ и ОТ, Заказчик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 связанных с таким расторжением. </w:t>
      </w:r>
    </w:p>
    <w:p w:rsidR="00144778" w:rsidRPr="00735BC5" w:rsidRDefault="00144778" w:rsidP="00144778">
      <w:pPr>
        <w:ind w:firstLine="567"/>
        <w:jc w:val="both"/>
        <w:rPr>
          <w:rFonts w:ascii="Tahoma" w:hAnsi="Tahoma" w:cs="Tahoma"/>
          <w:b/>
          <w:sz w:val="20"/>
          <w:szCs w:val="20"/>
        </w:rPr>
      </w:pPr>
      <w:bookmarkStart w:id="28" w:name="_Toc109067508"/>
      <w:bookmarkStart w:id="29" w:name="_Toc109110006"/>
      <w:r w:rsidRPr="00735BC5">
        <w:rPr>
          <w:rFonts w:ascii="Tahoma" w:hAnsi="Tahoma" w:cs="Tahoma"/>
          <w:b/>
          <w:sz w:val="20"/>
          <w:szCs w:val="20"/>
        </w:rPr>
        <w:t>2.</w:t>
      </w:r>
      <w:r w:rsidRPr="00735BC5">
        <w:rPr>
          <w:rFonts w:ascii="Tahoma" w:hAnsi="Tahoma" w:cs="Tahoma"/>
          <w:b/>
          <w:sz w:val="20"/>
          <w:szCs w:val="20"/>
        </w:rPr>
        <w:tab/>
        <w:t>Соблюдение требований законодательства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Подрядчик принимает все обоснованные меры предосторожности, направленные на охрану окружающей среды в процессе выполнения работ.</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3.</w:t>
      </w:r>
      <w:r w:rsidRPr="00735BC5">
        <w:rPr>
          <w:rFonts w:ascii="Tahoma" w:hAnsi="Tahoma" w:cs="Tahoma"/>
          <w:b/>
          <w:sz w:val="20"/>
          <w:szCs w:val="20"/>
        </w:rPr>
        <w:tab/>
        <w:t>Средства индивидуальной защиты (СИЗ)</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Весь персонал Подрядчика и Субподрядчика(ов) должен быть, как минимум, обеспечен следующими средствами индивидуальной защиты и использовать их во время нахождения за пределами жилых помещений на рабочей площадке:</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Защитная обувь с жёстким подноском;</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Каска;</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Защитные очки;</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Спецодежда;</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Рабочие перчатки.</w:t>
      </w:r>
    </w:p>
    <w:p w:rsidR="00144778" w:rsidRPr="00735BC5" w:rsidRDefault="00144778" w:rsidP="00564D32">
      <w:pPr>
        <w:numPr>
          <w:ilvl w:val="0"/>
          <w:numId w:val="3"/>
        </w:numPr>
        <w:tabs>
          <w:tab w:val="clear" w:pos="720"/>
          <w:tab w:val="num" w:pos="567"/>
        </w:tabs>
        <w:ind w:left="0" w:firstLine="567"/>
        <w:jc w:val="both"/>
        <w:rPr>
          <w:rFonts w:ascii="Tahoma" w:hAnsi="Tahoma" w:cs="Tahoma"/>
          <w:sz w:val="20"/>
          <w:szCs w:val="20"/>
        </w:rPr>
      </w:pPr>
      <w:r w:rsidRPr="00735BC5">
        <w:rPr>
          <w:rFonts w:ascii="Tahoma" w:hAnsi="Tahoma" w:cs="Tahoma"/>
          <w:sz w:val="20"/>
          <w:szCs w:val="20"/>
        </w:rPr>
        <w:t>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4.</w:t>
      </w:r>
      <w:r w:rsidRPr="00735BC5">
        <w:rPr>
          <w:rFonts w:ascii="Tahoma" w:hAnsi="Tahoma" w:cs="Tahoma"/>
          <w:b/>
          <w:sz w:val="20"/>
          <w:szCs w:val="20"/>
        </w:rPr>
        <w:tab/>
        <w:t>Транспорт Подрядчика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4.1. Все транспортные средства Подрядчика, используемые при проведении работ, должны быть оборудованы следующим:</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Аптечка первой помощи;</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Огнетушитель;</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Передние и задние зимние шины (где применимо) в течение зимнего периода (для стран с холодным климатом: Россия, Украина).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должен обеспечить:</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Обучение и достаточную квалификацию водителей;</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Проведение регулярных ТО транспортных средств.</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4.2. При производстве работ Подрядчик обеспечивает соблюдение требований Транспортной Безопасности, установленных Заказчиком.</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5.</w:t>
      </w:r>
      <w:r w:rsidRPr="00735BC5">
        <w:rPr>
          <w:rFonts w:ascii="Tahoma" w:hAnsi="Tahoma" w:cs="Tahoma"/>
          <w:b/>
          <w:sz w:val="20"/>
          <w:szCs w:val="20"/>
        </w:rPr>
        <w:tab/>
        <w:t>Работы повышенной опасности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5.1. Подрядчик должен определить и разработать перечень работ повышенной опасности. Минимально, этот перечень должен включать:</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Ремонтные, строительные и монтажные работы на высоте более 1,3 м от пола без инвентарных лесов и подмостей;</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Ремонт трубопроводов пара и горячей воды;</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Работы в замкнутых объемах, в ограниченных пространствах;</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Ремонтные работы мостовых кранов, выполнение работ с выходом на крановые пути</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 xml:space="preserve">Электро- и газосварочные работы, газорезательные работы </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Работы по вскрытию и испытанию сосудов и трубопроводов, работающих под давлением.</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rsidR="00144778" w:rsidRPr="00735BC5" w:rsidRDefault="00144778" w:rsidP="00564D32">
      <w:pPr>
        <w:numPr>
          <w:ilvl w:val="0"/>
          <w:numId w:val="2"/>
        </w:numPr>
        <w:tabs>
          <w:tab w:val="clear" w:pos="1440"/>
        </w:tabs>
        <w:ind w:left="0" w:firstLine="567"/>
        <w:jc w:val="both"/>
        <w:rPr>
          <w:rFonts w:ascii="Tahoma" w:hAnsi="Tahoma" w:cs="Tahoma"/>
          <w:sz w:val="20"/>
          <w:szCs w:val="20"/>
        </w:rPr>
      </w:pPr>
      <w:r w:rsidRPr="00735BC5">
        <w:rPr>
          <w:rFonts w:ascii="Tahoma" w:hAnsi="Tahoma" w:cs="Tahoma"/>
          <w:sz w:val="20"/>
          <w:szCs w:val="20"/>
        </w:rPr>
        <w:t>Проведение огневых работ на взрывопожароопасных объектах.</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5.2. Подрядчик должен использовать систему нарядов – допусков для выполнения работ повышенной опасности.</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lastRenderedPageBreak/>
        <w:t>6.</w:t>
      </w:r>
      <w:r w:rsidRPr="00735BC5">
        <w:rPr>
          <w:rFonts w:ascii="Tahoma" w:hAnsi="Tahoma" w:cs="Tahoma"/>
          <w:b/>
          <w:sz w:val="20"/>
          <w:szCs w:val="20"/>
        </w:rPr>
        <w:tab/>
        <w:t>Обучение персонала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6.1 Прежде чем приступить к работе на Рабочей площадке персонал Подрядчика должен выполнить следующие мероприятия:</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
    <w:p w:rsidR="00144778" w:rsidRPr="00735BC5" w:rsidRDefault="00144778" w:rsidP="00564D32">
      <w:pPr>
        <w:numPr>
          <w:ilvl w:val="0"/>
          <w:numId w:val="1"/>
        </w:numPr>
        <w:tabs>
          <w:tab w:val="clear" w:pos="1440"/>
        </w:tabs>
        <w:ind w:left="0" w:firstLine="567"/>
        <w:jc w:val="both"/>
        <w:rPr>
          <w:rFonts w:ascii="Tahoma" w:hAnsi="Tahoma" w:cs="Tahoma"/>
          <w:sz w:val="20"/>
          <w:szCs w:val="20"/>
        </w:rPr>
      </w:pPr>
      <w:r w:rsidRPr="00735BC5">
        <w:rPr>
          <w:rFonts w:ascii="Tahoma" w:hAnsi="Tahoma" w:cs="Tahoma"/>
          <w:sz w:val="20"/>
          <w:szCs w:val="20"/>
        </w:rPr>
        <w:t>Пройти вводный инструктаж по ППБ, ОТ и Э, проводимый представителем Подрядчика, предусмотренный требованиями законодательства.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6.2. 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 </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6.3. Заказчик вправе возражать против использования Подрядчиком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 </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7.</w:t>
      </w:r>
      <w:r w:rsidRPr="00735BC5">
        <w:rPr>
          <w:rFonts w:ascii="Tahoma" w:hAnsi="Tahoma" w:cs="Tahoma"/>
          <w:b/>
          <w:sz w:val="20"/>
          <w:szCs w:val="20"/>
        </w:rPr>
        <w:tab/>
        <w:t>Политика в отношении запрета на употребление алкоголя, наркотиков и токсических веществ, пребывания в состоянии абстинентного синдрома.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обязан:</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7.1.</w:t>
      </w:r>
      <w:r w:rsidRPr="00735BC5">
        <w:rPr>
          <w:rFonts w:ascii="Tahoma" w:hAnsi="Tahoma" w:cs="Tahoma"/>
          <w:sz w:val="20"/>
          <w:szCs w:val="20"/>
        </w:rPr>
        <w:tab/>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7.2.</w:t>
      </w:r>
      <w:r w:rsidRPr="00735BC5">
        <w:rPr>
          <w:rFonts w:ascii="Tahoma" w:hAnsi="Tahoma" w:cs="Tahoma"/>
          <w:sz w:val="20"/>
          <w:szCs w:val="20"/>
        </w:rPr>
        <w:tab/>
        <w:t xml:space="preserve">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 </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7.3.  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7.4.</w:t>
      </w:r>
      <w:r w:rsidRPr="00735BC5">
        <w:rPr>
          <w:rFonts w:ascii="Tahoma" w:hAnsi="Tahoma" w:cs="Tahoma"/>
          <w:sz w:val="20"/>
          <w:szCs w:val="20"/>
        </w:rPr>
        <w:tab/>
        <w:t>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Подрядчиком может, осуществляется любым из нижеперечисленных способов:</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7.5.</w:t>
      </w:r>
      <w:r w:rsidRPr="00735BC5">
        <w:rPr>
          <w:rFonts w:ascii="Tahoma" w:hAnsi="Tahoma" w:cs="Tahoma"/>
          <w:sz w:val="20"/>
          <w:szCs w:val="20"/>
        </w:rPr>
        <w:tab/>
        <w:t>медицинским осмотром или освидетельствованием; актами, составленными  работниками Заказчика и/или Подрядчика (Субподрядчика); письменными объяснениями работников Заказчика и/или Подрядчика (Субподрядчика), другими способами.</w:t>
      </w:r>
    </w:p>
    <w:p w:rsidR="00144778" w:rsidRPr="00735BC5" w:rsidRDefault="00144778" w:rsidP="00144778">
      <w:pPr>
        <w:ind w:firstLine="567"/>
        <w:jc w:val="both"/>
        <w:rPr>
          <w:rFonts w:ascii="Tahoma" w:hAnsi="Tahoma" w:cs="Tahoma"/>
          <w:b/>
          <w:sz w:val="20"/>
          <w:szCs w:val="20"/>
        </w:rPr>
      </w:pPr>
      <w:r w:rsidRPr="00735BC5">
        <w:rPr>
          <w:rFonts w:ascii="Tahoma" w:hAnsi="Tahoma" w:cs="Tahoma"/>
          <w:sz w:val="20"/>
          <w:szCs w:val="20"/>
        </w:rPr>
        <w:t>7.6.</w:t>
      </w:r>
      <w:r w:rsidRPr="00735BC5">
        <w:rPr>
          <w:rFonts w:ascii="Tahoma" w:hAnsi="Tahoma" w:cs="Tahoma"/>
          <w:sz w:val="20"/>
          <w:szCs w:val="20"/>
        </w:rPr>
        <w:tab/>
        <w:t>Заказчик имеет право в любое время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w:t>
      </w:r>
    </w:p>
    <w:p w:rsidR="00144778" w:rsidRPr="00735BC5" w:rsidRDefault="00144778" w:rsidP="00144778">
      <w:pPr>
        <w:ind w:firstLine="567"/>
        <w:rPr>
          <w:rFonts w:ascii="Tahoma" w:hAnsi="Tahoma" w:cs="Tahoma"/>
          <w:b/>
          <w:sz w:val="20"/>
          <w:szCs w:val="20"/>
        </w:rPr>
      </w:pPr>
      <w:r w:rsidRPr="00735BC5">
        <w:rPr>
          <w:rFonts w:ascii="Tahoma" w:hAnsi="Tahoma" w:cs="Tahoma"/>
          <w:b/>
          <w:sz w:val="20"/>
          <w:szCs w:val="20"/>
        </w:rPr>
        <w:t>8.</w:t>
      </w:r>
      <w:r w:rsidRPr="00735BC5">
        <w:rPr>
          <w:rFonts w:ascii="Tahoma" w:hAnsi="Tahoma" w:cs="Tahoma"/>
          <w:b/>
          <w:sz w:val="20"/>
          <w:szCs w:val="20"/>
        </w:rPr>
        <w:tab/>
        <w:t>Текущие проверки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8.1. 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 Требуется проведение двух видов проверок: внутренних и внешних.</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8.1.1. Внутренние проверки – организуются и проводятся внутри подрядной организации силами собственных специалистов по ПБ и ОТ. Порядок проведения проверок Подрядчик вправе определить самостоятельно, по результатам проверки должен составляться отчёт.</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8.1.2. Внешние проверки – организуются и проводятся представителями Заказчика. Периодичность проведения проверок – не реже 1 раза в неделю, кроме подрядчиков, занимающихся постоянным техническим обслуживанием оборудования Заказчика, проверки которых осуществляются не реже 1 раза в месяц. В проверке принимают участие: специалист по ПБ и ОТ Заказчика, представитель участка Заказчика, где выполняются работы; представители Подрядчика присутствуют при проведении проверок в качестве сопровождающих. В ходе проведения проверки должно быть проверено: реализация требований договора, мероприятии «Плана по ПБ и ОТ», соблюдение требований законодательства, устранение замечаний предыдущей проверки. По результатам проверки составляется акт. Акт </w:t>
      </w:r>
      <w:r w:rsidRPr="00735BC5">
        <w:rPr>
          <w:rFonts w:ascii="Tahoma" w:hAnsi="Tahoma" w:cs="Tahoma"/>
          <w:sz w:val="20"/>
          <w:szCs w:val="20"/>
        </w:rPr>
        <w:lastRenderedPageBreak/>
        <w:t>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8.2. В ходе проведения работ подрядчиками, организовываются и проводятся совместные совещания по анализу соблюдения Подрядчиком требований ПБ и ОТ. Совещания должны проводиться регулярно в процессе выполнения работ. Обязательно участие в совещаниях соответствующих ответственных лиц Заказчика и Подрядчика. Периодичность совещаний должна составлять не реже одного раза в месяц. Протоколы совещаний по вопросам ПБ и ОТ составляются в двух экземплярах, по одному для представителей Подрядчика и Заказчика.</w:t>
      </w:r>
    </w:p>
    <w:p w:rsidR="00144778" w:rsidRPr="00735BC5" w:rsidRDefault="00144778" w:rsidP="00144778">
      <w:pPr>
        <w:ind w:firstLine="567"/>
        <w:jc w:val="both"/>
        <w:rPr>
          <w:rFonts w:ascii="Tahoma" w:hAnsi="Tahoma" w:cs="Tahoma"/>
          <w:b/>
          <w:sz w:val="20"/>
          <w:szCs w:val="20"/>
        </w:rPr>
      </w:pPr>
      <w:r w:rsidRPr="00735BC5">
        <w:rPr>
          <w:rFonts w:ascii="Tahoma" w:hAnsi="Tahoma" w:cs="Tahoma"/>
          <w:b/>
          <w:sz w:val="20"/>
          <w:szCs w:val="20"/>
        </w:rPr>
        <w:t>9.</w:t>
      </w:r>
      <w:r w:rsidRPr="00735BC5">
        <w:rPr>
          <w:rFonts w:ascii="Tahoma" w:hAnsi="Tahoma" w:cs="Tahoma"/>
          <w:b/>
          <w:sz w:val="20"/>
          <w:szCs w:val="20"/>
        </w:rPr>
        <w:tab/>
        <w:t>Требования к отчётности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9.1 Если не установлено иное, Подрядчик представляет ежеквартальный отчет о результатах работы Подрядчика и Субподрядчика(ов)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все несчастные случаи;</w:t>
      </w:r>
    </w:p>
    <w:p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все дорожно-транспортные происшествия, относящиеся к тому периоду времени, когда Подрядчик выполнял работы для Заказчика;</w:t>
      </w:r>
    </w:p>
    <w:p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144778" w:rsidRPr="00735BC5" w:rsidRDefault="00144778" w:rsidP="00564D32">
      <w:pPr>
        <w:numPr>
          <w:ilvl w:val="0"/>
          <w:numId w:val="5"/>
        </w:numPr>
        <w:ind w:left="0" w:firstLine="567"/>
        <w:jc w:val="both"/>
        <w:rPr>
          <w:rFonts w:ascii="Tahoma" w:hAnsi="Tahoma" w:cs="Tahoma"/>
          <w:sz w:val="20"/>
          <w:szCs w:val="20"/>
        </w:rPr>
      </w:pPr>
      <w:r w:rsidRPr="00735BC5">
        <w:rPr>
          <w:rFonts w:ascii="Tahoma" w:hAnsi="Tahoma" w:cs="Tahoma"/>
          <w:sz w:val="20"/>
          <w:szCs w:val="20"/>
        </w:rPr>
        <w:t>любые другие события, о которых необходимо сообщать уполномоченным компетентным государственным органам;</w:t>
      </w:r>
    </w:p>
    <w:p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оценочное 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w:t>
      </w:r>
    </w:p>
    <w:p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сведения о поощрениях и взысканиях по промышленной безопасности и охране труда;</w:t>
      </w:r>
    </w:p>
    <w:p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сведения о потенциально опасных ситуациях, возникавших в процессе производства работ.</w:t>
      </w:r>
    </w:p>
    <w:p w:rsidR="00144778" w:rsidRPr="00735BC5" w:rsidRDefault="00144778" w:rsidP="00144778">
      <w:pPr>
        <w:ind w:firstLine="567"/>
        <w:rPr>
          <w:rFonts w:ascii="Tahoma" w:hAnsi="Tahoma" w:cs="Tahoma"/>
          <w:sz w:val="20"/>
          <w:szCs w:val="20"/>
        </w:rPr>
      </w:pPr>
      <w:r w:rsidRPr="00735BC5">
        <w:rPr>
          <w:rFonts w:ascii="Tahoma" w:hAnsi="Tahoma" w:cs="Tahoma"/>
          <w:sz w:val="20"/>
          <w:szCs w:val="20"/>
        </w:rPr>
        <w:t xml:space="preserve">9.2. </w:t>
      </w:r>
      <w:r w:rsidRPr="00735BC5">
        <w:rPr>
          <w:rFonts w:ascii="Tahoma" w:hAnsi="Tahoma" w:cs="Tahoma"/>
          <w:bCs/>
          <w:sz w:val="20"/>
          <w:szCs w:val="20"/>
        </w:rPr>
        <w:t>В дополнение к представлению отчёта, Подрядчик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144778" w:rsidRPr="00735BC5" w:rsidRDefault="00144778" w:rsidP="00144778">
      <w:pPr>
        <w:ind w:firstLine="567"/>
        <w:rPr>
          <w:rFonts w:ascii="Tahoma" w:hAnsi="Tahoma" w:cs="Tahoma"/>
          <w:b/>
          <w:sz w:val="20"/>
          <w:szCs w:val="20"/>
        </w:rPr>
      </w:pPr>
      <w:bookmarkStart w:id="30" w:name="_Toc109067518"/>
      <w:bookmarkStart w:id="31" w:name="_Toc109110016"/>
      <w:bookmarkEnd w:id="28"/>
      <w:bookmarkEnd w:id="29"/>
      <w:r w:rsidRPr="00735BC5">
        <w:rPr>
          <w:rFonts w:ascii="Tahoma" w:hAnsi="Tahoma" w:cs="Tahoma"/>
          <w:b/>
          <w:sz w:val="20"/>
          <w:szCs w:val="20"/>
        </w:rPr>
        <w:t>10.</w:t>
      </w:r>
      <w:bookmarkEnd w:id="30"/>
      <w:bookmarkEnd w:id="31"/>
      <w:r w:rsidRPr="00735BC5">
        <w:rPr>
          <w:rFonts w:ascii="Tahoma" w:hAnsi="Tahoma" w:cs="Tahoma"/>
          <w:b/>
          <w:sz w:val="20"/>
          <w:szCs w:val="20"/>
        </w:rPr>
        <w:tab/>
        <w:t>Требования к профпригодности персонала по состоянию здоровья</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Все работники, предложенные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для выполнения Работ, должны, при наличии законодательных требований к конкретным профессиям, проходить периодический медицинский осмотр. Подрядчик обязан предоставить соответствующие подтверждающие документы о проведение медицинских осмотров работников Заказчику по запросу.</w:t>
      </w:r>
    </w:p>
    <w:p w:rsidR="00144778" w:rsidRPr="00735BC5" w:rsidRDefault="00144778" w:rsidP="00144778">
      <w:pPr>
        <w:ind w:firstLine="567"/>
        <w:rPr>
          <w:rFonts w:ascii="Tahoma" w:hAnsi="Tahoma" w:cs="Tahoma"/>
          <w:b/>
          <w:sz w:val="20"/>
          <w:szCs w:val="20"/>
        </w:rPr>
      </w:pPr>
      <w:bookmarkStart w:id="32" w:name="_Toc109067520"/>
      <w:bookmarkStart w:id="33" w:name="_Toc109110018"/>
      <w:r w:rsidRPr="00735BC5">
        <w:rPr>
          <w:rFonts w:ascii="Tahoma" w:hAnsi="Tahoma" w:cs="Tahoma"/>
          <w:b/>
          <w:sz w:val="20"/>
          <w:szCs w:val="20"/>
        </w:rPr>
        <w:t>11.</w:t>
      </w:r>
      <w:r w:rsidRPr="00735BC5">
        <w:rPr>
          <w:rFonts w:ascii="Tahoma" w:hAnsi="Tahoma" w:cs="Tahoma"/>
          <w:b/>
          <w:sz w:val="20"/>
          <w:szCs w:val="20"/>
        </w:rPr>
        <w:tab/>
        <w:t>Состояние мест проведения работ</w:t>
      </w:r>
      <w:bookmarkEnd w:id="32"/>
      <w:bookmarkEnd w:id="33"/>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11.1. В месте проведения подрядной организацией строительных, строительно-монтажных работ, продолжительностью не менее месяца, на границе рабочей зоны подрядная организация должна разместить информационную табличку с указанием:</w:t>
      </w:r>
    </w:p>
    <w:p w:rsidR="00144778" w:rsidRPr="00735BC5" w:rsidRDefault="00144778" w:rsidP="00564D32">
      <w:pPr>
        <w:pStyle w:val="ae"/>
        <w:numPr>
          <w:ilvl w:val="0"/>
          <w:numId w:val="8"/>
        </w:numPr>
        <w:tabs>
          <w:tab w:val="clear" w:pos="1003"/>
          <w:tab w:val="num" w:pos="284"/>
        </w:tabs>
        <w:ind w:left="0" w:firstLine="567"/>
        <w:rPr>
          <w:rFonts w:ascii="Tahoma" w:hAnsi="Tahoma" w:cs="Tahoma"/>
          <w:color w:val="auto"/>
        </w:rPr>
      </w:pPr>
      <w:r w:rsidRPr="00735BC5">
        <w:rPr>
          <w:rFonts w:ascii="Tahoma" w:hAnsi="Tahoma" w:cs="Tahoma"/>
          <w:color w:val="auto"/>
        </w:rPr>
        <w:t>Наименования подрядной организации;</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ответственных:</w:t>
      </w:r>
    </w:p>
    <w:p w:rsidR="00144778" w:rsidRPr="00735BC5" w:rsidRDefault="00144778" w:rsidP="00564D32">
      <w:pPr>
        <w:pStyle w:val="ae"/>
        <w:numPr>
          <w:ilvl w:val="0"/>
          <w:numId w:val="7"/>
        </w:numPr>
        <w:tabs>
          <w:tab w:val="clear" w:pos="1003"/>
          <w:tab w:val="num" w:pos="284"/>
        </w:tabs>
        <w:ind w:left="0" w:firstLine="567"/>
        <w:rPr>
          <w:rFonts w:ascii="Tahoma" w:hAnsi="Tahoma" w:cs="Tahoma"/>
          <w:color w:val="auto"/>
        </w:rPr>
      </w:pPr>
      <w:r w:rsidRPr="00735BC5">
        <w:rPr>
          <w:rFonts w:ascii="Tahoma" w:hAnsi="Tahoma" w:cs="Tahoma"/>
          <w:color w:val="auto"/>
        </w:rPr>
        <w:t>Руководителя организации – Ф.И.О., должность, телефон;</w:t>
      </w:r>
    </w:p>
    <w:p w:rsidR="00144778" w:rsidRPr="00735BC5" w:rsidRDefault="00144778" w:rsidP="00564D32">
      <w:pPr>
        <w:pStyle w:val="ae"/>
        <w:numPr>
          <w:ilvl w:val="0"/>
          <w:numId w:val="7"/>
        </w:numPr>
        <w:tabs>
          <w:tab w:val="clear" w:pos="1003"/>
          <w:tab w:val="num" w:pos="284"/>
        </w:tabs>
        <w:ind w:left="0" w:firstLine="567"/>
        <w:rPr>
          <w:rFonts w:ascii="Tahoma" w:hAnsi="Tahoma" w:cs="Tahoma"/>
          <w:color w:val="auto"/>
        </w:rPr>
      </w:pPr>
      <w:r w:rsidRPr="00735BC5">
        <w:rPr>
          <w:rFonts w:ascii="Tahoma" w:hAnsi="Tahoma" w:cs="Tahoma"/>
          <w:color w:val="auto"/>
        </w:rPr>
        <w:t>Производителя работ - Ф.И.О., должность, телефон;</w:t>
      </w:r>
    </w:p>
    <w:p w:rsidR="00144778" w:rsidRPr="00735BC5" w:rsidRDefault="00144778" w:rsidP="00564D32">
      <w:pPr>
        <w:pStyle w:val="ae"/>
        <w:numPr>
          <w:ilvl w:val="0"/>
          <w:numId w:val="7"/>
        </w:numPr>
        <w:tabs>
          <w:tab w:val="clear" w:pos="1003"/>
          <w:tab w:val="num" w:pos="284"/>
        </w:tabs>
        <w:ind w:left="0" w:firstLine="567"/>
        <w:rPr>
          <w:rFonts w:ascii="Tahoma" w:hAnsi="Tahoma" w:cs="Tahoma"/>
          <w:color w:val="auto"/>
        </w:rPr>
      </w:pPr>
      <w:r w:rsidRPr="00735BC5">
        <w:rPr>
          <w:rFonts w:ascii="Tahoma" w:hAnsi="Tahoma" w:cs="Tahoma"/>
          <w:color w:val="auto"/>
        </w:rPr>
        <w:t>по вопросам ППБ, ОТ и Э - Ф.И.О., должность, телефон.</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11.2. Подрядчик обеспечивает, чтобы все работники, предоставленные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11.3.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144778" w:rsidRPr="00735BC5" w:rsidRDefault="00144778" w:rsidP="00144778">
      <w:pPr>
        <w:ind w:firstLine="567"/>
        <w:rPr>
          <w:rFonts w:ascii="Tahoma" w:hAnsi="Tahoma" w:cs="Tahoma"/>
          <w:b/>
          <w:bCs/>
          <w:sz w:val="20"/>
          <w:szCs w:val="20"/>
        </w:rPr>
      </w:pPr>
      <w:bookmarkStart w:id="34" w:name="_Toc109067522"/>
      <w:bookmarkStart w:id="35" w:name="_Toc109110020"/>
      <w:r w:rsidRPr="00735BC5">
        <w:rPr>
          <w:rFonts w:ascii="Tahoma" w:hAnsi="Tahoma" w:cs="Tahoma"/>
          <w:b/>
          <w:bCs/>
          <w:sz w:val="20"/>
          <w:szCs w:val="20"/>
        </w:rPr>
        <w:t>12.  Требования к оборудованию</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12.1. 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12.2. 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lastRenderedPageBreak/>
        <w:t>12.3. Все оборудование, используемое Подрядчиком должно поддерживаться в безопасном, рабочем состоянии.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12.4. 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12.5.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144778" w:rsidRPr="00735BC5" w:rsidRDefault="00144778" w:rsidP="00144778">
      <w:pPr>
        <w:ind w:firstLine="567"/>
        <w:rPr>
          <w:rFonts w:ascii="Tahoma" w:hAnsi="Tahoma" w:cs="Tahoma"/>
          <w:sz w:val="20"/>
          <w:szCs w:val="20"/>
        </w:rPr>
      </w:pPr>
      <w:r w:rsidRPr="00735BC5">
        <w:rPr>
          <w:rFonts w:ascii="Tahoma" w:hAnsi="Tahoma" w:cs="Tahoma"/>
          <w:sz w:val="20"/>
          <w:szCs w:val="20"/>
        </w:rPr>
        <w:t>12.6.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w:t>
      </w:r>
    </w:p>
    <w:p w:rsidR="00144778" w:rsidRPr="00735BC5" w:rsidRDefault="00144778" w:rsidP="00144778">
      <w:pPr>
        <w:ind w:firstLine="567"/>
        <w:rPr>
          <w:rFonts w:ascii="Tahoma" w:hAnsi="Tahoma" w:cs="Tahoma"/>
          <w:sz w:val="20"/>
          <w:szCs w:val="20"/>
        </w:rPr>
      </w:pPr>
      <w:r w:rsidRPr="00735BC5">
        <w:rPr>
          <w:rFonts w:ascii="Tahoma" w:hAnsi="Tahoma" w:cs="Tahoma"/>
          <w:sz w:val="20"/>
          <w:szCs w:val="20"/>
        </w:rPr>
        <w:t>Дальнейшая эксплуатация разрешается после устранения выявленных недостатков.</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12.7. 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 xml:space="preserve">12.8. Размещение оборудования на месте проведения работ заранее согласовывается с представителем Заказчика. </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12.9. 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rsidR="00144778" w:rsidRPr="00735BC5" w:rsidRDefault="00144778" w:rsidP="00144778">
      <w:pPr>
        <w:pStyle w:val="ae"/>
        <w:ind w:firstLine="567"/>
        <w:rPr>
          <w:rFonts w:ascii="Tahoma" w:hAnsi="Tahoma" w:cs="Tahoma"/>
          <w:color w:val="auto"/>
        </w:rPr>
      </w:pPr>
      <w:r w:rsidRPr="00735BC5">
        <w:rPr>
          <w:rFonts w:ascii="Tahoma" w:hAnsi="Tahoma" w:cs="Tahoma"/>
          <w:color w:val="auto"/>
        </w:rPr>
        <w:t>12.10. Подрядчик несет ответственность за эксплуатацию всего оборудования в соответствии с действующим законодательством и договором.</w:t>
      </w:r>
    </w:p>
    <w:p w:rsidR="00144778" w:rsidRPr="00735BC5" w:rsidRDefault="00144778" w:rsidP="00144778">
      <w:pPr>
        <w:ind w:firstLine="567"/>
        <w:rPr>
          <w:rFonts w:ascii="Tahoma" w:hAnsi="Tahoma" w:cs="Tahoma"/>
          <w:b/>
          <w:bCs/>
          <w:sz w:val="20"/>
          <w:szCs w:val="20"/>
        </w:rPr>
      </w:pPr>
      <w:bookmarkStart w:id="36" w:name="_Toc109067528"/>
      <w:bookmarkStart w:id="37" w:name="_Toc424450689"/>
      <w:bookmarkStart w:id="38" w:name="_Toc109110026"/>
      <w:bookmarkEnd w:id="34"/>
      <w:bookmarkEnd w:id="35"/>
      <w:bookmarkEnd w:id="36"/>
      <w:bookmarkEnd w:id="37"/>
      <w:bookmarkEnd w:id="38"/>
      <w:r w:rsidRPr="00735BC5">
        <w:rPr>
          <w:rFonts w:ascii="Tahoma" w:hAnsi="Tahoma" w:cs="Tahoma"/>
          <w:b/>
          <w:bCs/>
          <w:sz w:val="20"/>
          <w:szCs w:val="20"/>
        </w:rPr>
        <w:t>13.  Охрана Окружающей Среды</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13.1. 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13.2. В случае нарушения Подрядчиком положений п. 13.1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Подрядчика, вызванных таким расторжением. </w:t>
      </w:r>
    </w:p>
    <w:p w:rsidR="00144778" w:rsidRPr="00735BC5" w:rsidRDefault="00144778" w:rsidP="00144778">
      <w:pPr>
        <w:ind w:firstLine="567"/>
        <w:rPr>
          <w:rFonts w:ascii="Tahoma" w:hAnsi="Tahoma" w:cs="Tahoma"/>
          <w:sz w:val="20"/>
          <w:szCs w:val="20"/>
        </w:rPr>
      </w:pPr>
      <w:r w:rsidRPr="00735BC5">
        <w:rPr>
          <w:rFonts w:ascii="Tahoma" w:hAnsi="Tahoma" w:cs="Tahoma"/>
          <w:sz w:val="20"/>
          <w:szCs w:val="20"/>
        </w:rPr>
        <w:t>13.3. Подрядчик несет ответственность за уборку с объектов Заказчика всех производственных отходов, в том числе:</w:t>
      </w:r>
    </w:p>
    <w:p w:rsidR="00144778" w:rsidRPr="00735BC5" w:rsidRDefault="00144778" w:rsidP="00564D32">
      <w:pPr>
        <w:numPr>
          <w:ilvl w:val="0"/>
          <w:numId w:val="6"/>
        </w:numPr>
        <w:ind w:left="0" w:firstLine="567"/>
        <w:jc w:val="both"/>
        <w:rPr>
          <w:rFonts w:ascii="Tahoma" w:hAnsi="Tahoma" w:cs="Tahoma"/>
          <w:sz w:val="20"/>
          <w:szCs w:val="20"/>
        </w:rPr>
      </w:pPr>
      <w:r w:rsidRPr="00735BC5">
        <w:rPr>
          <w:rFonts w:ascii="Tahoma" w:hAnsi="Tahoma" w:cs="Tahoma"/>
          <w:sz w:val="20"/>
          <w:szCs w:val="20"/>
        </w:rPr>
        <w:t xml:space="preserve">пустых контейнеров; </w:t>
      </w:r>
    </w:p>
    <w:p w:rsidR="00144778" w:rsidRPr="00735BC5" w:rsidRDefault="00144778" w:rsidP="00564D32">
      <w:pPr>
        <w:numPr>
          <w:ilvl w:val="0"/>
          <w:numId w:val="6"/>
        </w:numPr>
        <w:ind w:left="0" w:firstLine="567"/>
        <w:jc w:val="both"/>
        <w:rPr>
          <w:rFonts w:ascii="Tahoma" w:hAnsi="Tahoma" w:cs="Tahoma"/>
          <w:sz w:val="20"/>
          <w:szCs w:val="20"/>
        </w:rPr>
      </w:pPr>
      <w:r w:rsidRPr="00735BC5">
        <w:rPr>
          <w:rFonts w:ascii="Tahoma" w:hAnsi="Tahoma" w:cs="Tahoma"/>
          <w:sz w:val="20"/>
          <w:szCs w:val="20"/>
        </w:rPr>
        <w:t>твердых и жидких промышленных и бытовых отходов.</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Порядок обращения с образующимися отходами определяется в договоре подряда.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144778" w:rsidRPr="00735BC5" w:rsidRDefault="00144778" w:rsidP="00144778">
      <w:pPr>
        <w:ind w:firstLine="567"/>
        <w:jc w:val="both"/>
        <w:rPr>
          <w:rFonts w:ascii="Tahoma" w:hAnsi="Tahoma" w:cs="Tahoma"/>
          <w:sz w:val="20"/>
          <w:szCs w:val="20"/>
        </w:rPr>
      </w:pPr>
      <w:r w:rsidRPr="00735BC5">
        <w:rPr>
          <w:rFonts w:ascii="Tahoma" w:hAnsi="Tahoma" w:cs="Tahoma"/>
          <w:sz w:val="20"/>
          <w:szCs w:val="20"/>
        </w:rPr>
        <w:t xml:space="preserve">13.4. При выполнении Работ Подрядчик при любых обстоятельствах: </w:t>
      </w:r>
    </w:p>
    <w:p w:rsidR="00144778" w:rsidRPr="00735BC5" w:rsidRDefault="00144778" w:rsidP="00564D32">
      <w:pPr>
        <w:numPr>
          <w:ilvl w:val="0"/>
          <w:numId w:val="4"/>
        </w:numPr>
        <w:ind w:left="0" w:firstLine="567"/>
        <w:jc w:val="both"/>
        <w:rPr>
          <w:rFonts w:ascii="Tahoma" w:hAnsi="Tahoma" w:cs="Tahoma"/>
          <w:sz w:val="20"/>
          <w:szCs w:val="20"/>
        </w:rPr>
      </w:pPr>
      <w:r w:rsidRPr="00735BC5">
        <w:rPr>
          <w:rFonts w:ascii="Tahoma" w:hAnsi="Tahoma" w:cs="Tahoma"/>
          <w:sz w:val="20"/>
          <w:szCs w:val="20"/>
        </w:rPr>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144778" w:rsidRPr="00735BC5" w:rsidRDefault="00144778" w:rsidP="00564D32">
      <w:pPr>
        <w:numPr>
          <w:ilvl w:val="0"/>
          <w:numId w:val="4"/>
        </w:numPr>
        <w:overflowPunct w:val="0"/>
        <w:autoSpaceDE w:val="0"/>
        <w:autoSpaceDN w:val="0"/>
        <w:ind w:left="0" w:firstLine="567"/>
        <w:jc w:val="both"/>
        <w:rPr>
          <w:rFonts w:ascii="Tahoma" w:hAnsi="Tahoma" w:cs="Tahoma"/>
          <w:sz w:val="20"/>
          <w:szCs w:val="20"/>
        </w:rPr>
      </w:pPr>
      <w:r w:rsidRPr="00735BC5">
        <w:rPr>
          <w:rFonts w:ascii="Tahoma" w:hAnsi="Tahoma" w:cs="Tahoma"/>
          <w:sz w:val="20"/>
          <w:szCs w:val="20"/>
        </w:rPr>
        <w:t xml:space="preserve">принимает меры к сокращению количества отходов; </w:t>
      </w:r>
    </w:p>
    <w:p w:rsidR="00144778" w:rsidRDefault="00144778" w:rsidP="00144778">
      <w:pPr>
        <w:ind w:firstLine="567"/>
        <w:jc w:val="both"/>
        <w:rPr>
          <w:rFonts w:ascii="Tahoma" w:hAnsi="Tahoma" w:cs="Tahoma"/>
          <w:sz w:val="20"/>
          <w:szCs w:val="20"/>
        </w:rPr>
      </w:pPr>
      <w:r w:rsidRPr="00735BC5">
        <w:rPr>
          <w:rFonts w:ascii="Tahoma" w:hAnsi="Tahoma" w:cs="Tahoma"/>
          <w:sz w:val="20"/>
          <w:szCs w:val="20"/>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6D278F" w:rsidRDefault="006D278F" w:rsidP="00144778">
      <w:pPr>
        <w:ind w:firstLine="567"/>
        <w:jc w:val="both"/>
        <w:rPr>
          <w:rFonts w:ascii="Tahoma" w:hAnsi="Tahoma" w:cs="Tahoma"/>
          <w:sz w:val="20"/>
          <w:szCs w:val="20"/>
        </w:rPr>
      </w:pPr>
    </w:p>
    <w:tbl>
      <w:tblPr>
        <w:tblW w:w="10287" w:type="dxa"/>
        <w:tblInd w:w="-432" w:type="dxa"/>
        <w:tblLayout w:type="fixed"/>
        <w:tblLook w:val="0000" w:firstRow="0" w:lastRow="0" w:firstColumn="0" w:lastColumn="0" w:noHBand="0" w:noVBand="0"/>
      </w:tblPr>
      <w:tblGrid>
        <w:gridCol w:w="5171"/>
        <w:gridCol w:w="5116"/>
      </w:tblGrid>
      <w:tr w:rsidR="006D278F" w:rsidRPr="009257FC" w:rsidTr="006D278F">
        <w:tc>
          <w:tcPr>
            <w:tcW w:w="5171" w:type="dxa"/>
          </w:tcPr>
          <w:p w:rsidR="006D278F" w:rsidRPr="009257FC" w:rsidRDefault="006D278F" w:rsidP="006D278F">
            <w:pPr>
              <w:ind w:firstLine="567"/>
              <w:rPr>
                <w:rFonts w:ascii="Tahoma" w:hAnsi="Tahoma" w:cs="Tahoma"/>
                <w:b/>
                <w:sz w:val="20"/>
                <w:szCs w:val="20"/>
              </w:rPr>
            </w:pPr>
            <w:r w:rsidRPr="009257FC">
              <w:rPr>
                <w:rFonts w:ascii="Tahoma" w:hAnsi="Tahoma" w:cs="Tahoma"/>
                <w:b/>
                <w:sz w:val="20"/>
                <w:szCs w:val="20"/>
              </w:rPr>
              <w:t>ПОДРЯДЧИК:</w:t>
            </w:r>
          </w:p>
          <w:p w:rsidR="006D278F" w:rsidRPr="009257FC" w:rsidRDefault="006D278F" w:rsidP="006D278F">
            <w:pPr>
              <w:ind w:firstLine="567"/>
              <w:rPr>
                <w:rFonts w:ascii="Tahoma" w:hAnsi="Tahoma" w:cs="Tahoma"/>
                <w:b/>
                <w:sz w:val="20"/>
                <w:szCs w:val="20"/>
              </w:rPr>
            </w:pPr>
          </w:p>
          <w:p w:rsidR="006D278F" w:rsidRPr="009257FC" w:rsidRDefault="006D278F" w:rsidP="006D278F">
            <w:pPr>
              <w:ind w:firstLine="567"/>
              <w:rPr>
                <w:rFonts w:ascii="Tahoma" w:hAnsi="Tahoma" w:cs="Tahoma"/>
                <w:b/>
                <w:sz w:val="20"/>
                <w:szCs w:val="20"/>
              </w:rPr>
            </w:pPr>
          </w:p>
          <w:p w:rsidR="006D278F" w:rsidRPr="009257FC" w:rsidRDefault="006D278F" w:rsidP="006D278F">
            <w:pPr>
              <w:ind w:firstLine="567"/>
              <w:rPr>
                <w:rFonts w:ascii="Tahoma" w:hAnsi="Tahoma" w:cs="Tahoma"/>
                <w:b/>
                <w:sz w:val="20"/>
                <w:szCs w:val="20"/>
              </w:rPr>
            </w:pPr>
          </w:p>
          <w:p w:rsidR="006D278F" w:rsidRPr="009257FC" w:rsidRDefault="006D278F" w:rsidP="006D278F">
            <w:pPr>
              <w:ind w:firstLine="567"/>
              <w:rPr>
                <w:rFonts w:ascii="Tahoma" w:hAnsi="Tahoma" w:cs="Tahoma"/>
                <w:sz w:val="20"/>
                <w:szCs w:val="20"/>
              </w:rPr>
            </w:pPr>
            <w:r w:rsidRPr="009257FC">
              <w:rPr>
                <w:rFonts w:ascii="Tahoma" w:hAnsi="Tahoma" w:cs="Tahoma"/>
                <w:sz w:val="20"/>
                <w:szCs w:val="20"/>
              </w:rPr>
              <w:t>______________________ / _____________</w:t>
            </w:r>
          </w:p>
          <w:p w:rsidR="006D278F" w:rsidRPr="009257FC" w:rsidRDefault="006D278F" w:rsidP="006D278F">
            <w:pPr>
              <w:ind w:firstLine="567"/>
              <w:rPr>
                <w:rFonts w:ascii="Tahoma" w:hAnsi="Tahoma" w:cs="Tahoma"/>
                <w:sz w:val="20"/>
                <w:szCs w:val="20"/>
              </w:rPr>
            </w:pPr>
            <w:r w:rsidRPr="009257FC">
              <w:rPr>
                <w:rFonts w:ascii="Tahoma" w:hAnsi="Tahoma" w:cs="Tahoma"/>
                <w:sz w:val="20"/>
                <w:szCs w:val="20"/>
              </w:rPr>
              <w:t>м.п.</w:t>
            </w:r>
          </w:p>
        </w:tc>
        <w:tc>
          <w:tcPr>
            <w:tcW w:w="5116" w:type="dxa"/>
          </w:tcPr>
          <w:p w:rsidR="006D278F" w:rsidRPr="009257FC" w:rsidRDefault="006D278F" w:rsidP="006D278F">
            <w:pPr>
              <w:ind w:firstLine="567"/>
              <w:rPr>
                <w:rFonts w:ascii="Tahoma" w:hAnsi="Tahoma" w:cs="Tahoma"/>
                <w:b/>
                <w:sz w:val="20"/>
                <w:szCs w:val="20"/>
              </w:rPr>
            </w:pPr>
            <w:r w:rsidRPr="009257FC">
              <w:rPr>
                <w:rFonts w:ascii="Tahoma" w:hAnsi="Tahoma" w:cs="Tahoma"/>
                <w:b/>
                <w:sz w:val="20"/>
                <w:szCs w:val="20"/>
              </w:rPr>
              <w:t>ЗАКАЗЧИК:</w:t>
            </w:r>
          </w:p>
          <w:p w:rsidR="006D278F" w:rsidRPr="009257FC" w:rsidRDefault="006D278F" w:rsidP="006D278F">
            <w:pPr>
              <w:ind w:firstLine="567"/>
              <w:rPr>
                <w:rFonts w:ascii="Tahoma" w:hAnsi="Tahoma" w:cs="Tahoma"/>
                <w:b/>
                <w:bCs/>
                <w:sz w:val="20"/>
                <w:szCs w:val="20"/>
              </w:rPr>
            </w:pPr>
          </w:p>
          <w:p w:rsidR="006D278F" w:rsidRPr="009257FC" w:rsidRDefault="006D278F" w:rsidP="006D278F">
            <w:pPr>
              <w:ind w:firstLine="567"/>
              <w:rPr>
                <w:rFonts w:ascii="Tahoma" w:hAnsi="Tahoma" w:cs="Tahoma"/>
                <w:b/>
                <w:bCs/>
                <w:sz w:val="20"/>
                <w:szCs w:val="20"/>
              </w:rPr>
            </w:pPr>
          </w:p>
          <w:p w:rsidR="006D278F" w:rsidRPr="009257FC" w:rsidRDefault="006D278F" w:rsidP="006D278F">
            <w:pPr>
              <w:ind w:firstLine="567"/>
              <w:rPr>
                <w:rFonts w:ascii="Tahoma" w:hAnsi="Tahoma" w:cs="Tahoma"/>
                <w:sz w:val="20"/>
                <w:szCs w:val="20"/>
              </w:rPr>
            </w:pPr>
          </w:p>
          <w:p w:rsidR="006D278F" w:rsidRPr="009257FC" w:rsidRDefault="006D278F" w:rsidP="006D278F">
            <w:pPr>
              <w:ind w:firstLine="81"/>
              <w:rPr>
                <w:rFonts w:ascii="Tahoma" w:hAnsi="Tahoma" w:cs="Tahoma"/>
                <w:sz w:val="20"/>
                <w:szCs w:val="20"/>
              </w:rPr>
            </w:pPr>
            <w:r w:rsidRPr="009257FC">
              <w:rPr>
                <w:rFonts w:ascii="Tahoma" w:hAnsi="Tahoma" w:cs="Tahoma"/>
                <w:sz w:val="20"/>
                <w:szCs w:val="20"/>
              </w:rPr>
              <w:t>______________________ / Л.И. Сидорина</w:t>
            </w:r>
          </w:p>
          <w:p w:rsidR="006D278F" w:rsidRPr="009257FC" w:rsidRDefault="006D278F" w:rsidP="006D278F">
            <w:pPr>
              <w:ind w:firstLine="567"/>
              <w:rPr>
                <w:rFonts w:ascii="Tahoma" w:hAnsi="Tahoma" w:cs="Tahoma"/>
                <w:sz w:val="20"/>
                <w:szCs w:val="20"/>
              </w:rPr>
            </w:pPr>
            <w:r w:rsidRPr="009257FC">
              <w:rPr>
                <w:rFonts w:ascii="Tahoma" w:hAnsi="Tahoma" w:cs="Tahoma"/>
                <w:sz w:val="20"/>
                <w:szCs w:val="20"/>
              </w:rPr>
              <w:t>м.п.</w:t>
            </w:r>
          </w:p>
        </w:tc>
      </w:tr>
    </w:tbl>
    <w:p w:rsidR="006D278F" w:rsidRDefault="006D278F" w:rsidP="00144778">
      <w:pPr>
        <w:ind w:firstLine="567"/>
        <w:jc w:val="both"/>
        <w:rPr>
          <w:rFonts w:ascii="Tahoma" w:hAnsi="Tahoma" w:cs="Tahoma"/>
          <w:sz w:val="20"/>
          <w:szCs w:val="20"/>
        </w:rPr>
      </w:pPr>
    </w:p>
    <w:sectPr w:rsidR="006D278F" w:rsidSect="00D63DB7">
      <w:pgSz w:w="11906" w:h="16838"/>
      <w:pgMar w:top="567" w:right="851" w:bottom="993" w:left="1134"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B14DE6" w15:done="0"/>
  <w15:commentEx w15:paraId="3C064D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B7D" w:rsidRDefault="00653B7D" w:rsidP="00144778">
      <w:r>
        <w:separator/>
      </w:r>
    </w:p>
  </w:endnote>
  <w:endnote w:type="continuationSeparator" w:id="0">
    <w:p w:rsidR="00653B7D" w:rsidRDefault="00653B7D" w:rsidP="0014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78F" w:rsidRDefault="006D278F">
    <w:pPr>
      <w:pStyle w:val="af1"/>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D278F" w:rsidRDefault="006D278F">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78F" w:rsidRDefault="006D278F" w:rsidP="00EF401D">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B7D" w:rsidRDefault="00653B7D" w:rsidP="00144778">
      <w:r>
        <w:separator/>
      </w:r>
    </w:p>
  </w:footnote>
  <w:footnote w:type="continuationSeparator" w:id="0">
    <w:p w:rsidR="00653B7D" w:rsidRDefault="00653B7D" w:rsidP="001447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nsid w:val="FFFFFF89"/>
    <w:multiLevelType w:val="singleLevel"/>
    <w:tmpl w:val="08C864E2"/>
    <w:lvl w:ilvl="0">
      <w:start w:val="1"/>
      <w:numFmt w:val="bullet"/>
      <w:pStyle w:val="a0"/>
      <w:lvlText w:val=""/>
      <w:lvlJc w:val="left"/>
      <w:pPr>
        <w:tabs>
          <w:tab w:val="num" w:pos="360"/>
        </w:tabs>
        <w:ind w:left="360" w:hanging="360"/>
      </w:pPr>
      <w:rPr>
        <w:rFonts w:ascii="Symbol" w:hAnsi="Symbol" w:hint="default"/>
      </w:rPr>
    </w:lvl>
  </w:abstractNum>
  <w:abstractNum w:abstractNumId="2">
    <w:nsid w:val="15C37E47"/>
    <w:multiLevelType w:val="hybridMultilevel"/>
    <w:tmpl w:val="9126CC8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2010C3"/>
    <w:multiLevelType w:val="hybridMultilevel"/>
    <w:tmpl w:val="98C062BA"/>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4">
    <w:nsid w:val="1DD82099"/>
    <w:multiLevelType w:val="multilevel"/>
    <w:tmpl w:val="AFD02DD8"/>
    <w:lvl w:ilvl="0">
      <w:start w:val="1"/>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21"/>
      <w:numFmt w:val="decimal"/>
      <w:lvlText w:val="%1.%2.%3."/>
      <w:lvlJc w:val="left"/>
      <w:pPr>
        <w:ind w:left="1004"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21E926F0"/>
    <w:multiLevelType w:val="hybridMultilevel"/>
    <w:tmpl w:val="9AC27DC6"/>
    <w:lvl w:ilvl="0" w:tplc="04090001">
      <w:start w:val="1"/>
      <w:numFmt w:val="bullet"/>
      <w:pStyle w:val="a1"/>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AD5640F"/>
    <w:multiLevelType w:val="multilevel"/>
    <w:tmpl w:val="B60A48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2"/>
      <w:numFmt w:val="bullet"/>
      <w:lvlText w:val="-"/>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E54C06"/>
    <w:multiLevelType w:val="hybridMultilevel"/>
    <w:tmpl w:val="B434B638"/>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22D7EF6"/>
    <w:multiLevelType w:val="multilevel"/>
    <w:tmpl w:val="B12C72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430"/>
        </w:tabs>
        <w:ind w:left="1430" w:hanging="720"/>
      </w:pPr>
      <w:rPr>
        <w:rFonts w:ascii="Tahoma" w:hAnsi="Tahoma" w:cs="Tahoma" w:hint="default"/>
        <w:b w:val="0"/>
        <w:sz w:val="20"/>
        <w:szCs w:val="2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86622B8"/>
    <w:multiLevelType w:val="multilevel"/>
    <w:tmpl w:val="46FCC46A"/>
    <w:lvl w:ilvl="0">
      <w:start w:val="10"/>
      <w:numFmt w:val="decimal"/>
      <w:lvlText w:val="%1."/>
      <w:lvlJc w:val="left"/>
      <w:pPr>
        <w:tabs>
          <w:tab w:val="num" w:pos="435"/>
        </w:tabs>
        <w:ind w:left="435" w:hanging="435"/>
      </w:pPr>
      <w:rPr>
        <w:rFonts w:cs="Times New Roman" w:hint="default"/>
      </w:rPr>
    </w:lvl>
    <w:lvl w:ilvl="1">
      <w:start w:val="1"/>
      <w:numFmt w:val="bullet"/>
      <w:lvlText w:val=""/>
      <w:lvlJc w:val="left"/>
      <w:pPr>
        <w:tabs>
          <w:tab w:val="num" w:pos="644"/>
        </w:tabs>
        <w:ind w:left="644"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86A4CD1"/>
    <w:multiLevelType w:val="hybridMultilevel"/>
    <w:tmpl w:val="445E37EE"/>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C0344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89D3BD3"/>
    <w:multiLevelType w:val="hybridMultilevel"/>
    <w:tmpl w:val="872ABD90"/>
    <w:lvl w:ilvl="0" w:tplc="1E6694DA">
      <w:start w:val="1"/>
      <w:numFmt w:val="bullet"/>
      <w:lvlText w:val=""/>
      <w:lvlJc w:val="left"/>
      <w:pPr>
        <w:tabs>
          <w:tab w:val="num" w:pos="1352"/>
        </w:tabs>
        <w:ind w:left="1352" w:hanging="284"/>
      </w:pPr>
      <w:rPr>
        <w:rFonts w:ascii="Symbol" w:hAnsi="Symbol" w:hint="default"/>
        <w:color w:val="auto"/>
        <w:sz w:val="20"/>
        <w:szCs w:val="20"/>
      </w:rPr>
    </w:lvl>
    <w:lvl w:ilvl="1" w:tplc="0E2E5878" w:tentative="1">
      <w:start w:val="1"/>
      <w:numFmt w:val="bullet"/>
      <w:lvlText w:val="o"/>
      <w:lvlJc w:val="left"/>
      <w:pPr>
        <w:tabs>
          <w:tab w:val="num" w:pos="1800"/>
        </w:tabs>
        <w:ind w:left="1800" w:hanging="360"/>
      </w:pPr>
      <w:rPr>
        <w:rFonts w:ascii="Courier New" w:hAnsi="Courier New" w:cs="Courier New" w:hint="default"/>
      </w:rPr>
    </w:lvl>
    <w:lvl w:ilvl="2" w:tplc="453465BE" w:tentative="1">
      <w:start w:val="1"/>
      <w:numFmt w:val="bullet"/>
      <w:lvlText w:val=""/>
      <w:lvlJc w:val="left"/>
      <w:pPr>
        <w:tabs>
          <w:tab w:val="num" w:pos="2520"/>
        </w:tabs>
        <w:ind w:left="2520" w:hanging="360"/>
      </w:pPr>
      <w:rPr>
        <w:rFonts w:ascii="Wingdings" w:hAnsi="Wingdings" w:hint="default"/>
      </w:rPr>
    </w:lvl>
    <w:lvl w:ilvl="3" w:tplc="C98CAE84" w:tentative="1">
      <w:start w:val="1"/>
      <w:numFmt w:val="bullet"/>
      <w:lvlText w:val=""/>
      <w:lvlJc w:val="left"/>
      <w:pPr>
        <w:tabs>
          <w:tab w:val="num" w:pos="3240"/>
        </w:tabs>
        <w:ind w:left="3240" w:hanging="360"/>
      </w:pPr>
      <w:rPr>
        <w:rFonts w:ascii="Symbol" w:hAnsi="Symbol" w:hint="default"/>
      </w:rPr>
    </w:lvl>
    <w:lvl w:ilvl="4" w:tplc="7C8ECE96" w:tentative="1">
      <w:start w:val="1"/>
      <w:numFmt w:val="bullet"/>
      <w:lvlText w:val="o"/>
      <w:lvlJc w:val="left"/>
      <w:pPr>
        <w:tabs>
          <w:tab w:val="num" w:pos="3960"/>
        </w:tabs>
        <w:ind w:left="3960" w:hanging="360"/>
      </w:pPr>
      <w:rPr>
        <w:rFonts w:ascii="Courier New" w:hAnsi="Courier New" w:cs="Courier New" w:hint="default"/>
      </w:rPr>
    </w:lvl>
    <w:lvl w:ilvl="5" w:tplc="E2C087EC" w:tentative="1">
      <w:start w:val="1"/>
      <w:numFmt w:val="bullet"/>
      <w:lvlText w:val=""/>
      <w:lvlJc w:val="left"/>
      <w:pPr>
        <w:tabs>
          <w:tab w:val="num" w:pos="4680"/>
        </w:tabs>
        <w:ind w:left="4680" w:hanging="360"/>
      </w:pPr>
      <w:rPr>
        <w:rFonts w:ascii="Wingdings" w:hAnsi="Wingdings" w:hint="default"/>
      </w:rPr>
    </w:lvl>
    <w:lvl w:ilvl="6" w:tplc="04F205B0" w:tentative="1">
      <w:start w:val="1"/>
      <w:numFmt w:val="bullet"/>
      <w:lvlText w:val=""/>
      <w:lvlJc w:val="left"/>
      <w:pPr>
        <w:tabs>
          <w:tab w:val="num" w:pos="5400"/>
        </w:tabs>
        <w:ind w:left="5400" w:hanging="360"/>
      </w:pPr>
      <w:rPr>
        <w:rFonts w:ascii="Symbol" w:hAnsi="Symbol" w:hint="default"/>
      </w:rPr>
    </w:lvl>
    <w:lvl w:ilvl="7" w:tplc="6C86DB0E" w:tentative="1">
      <w:start w:val="1"/>
      <w:numFmt w:val="bullet"/>
      <w:lvlText w:val="o"/>
      <w:lvlJc w:val="left"/>
      <w:pPr>
        <w:tabs>
          <w:tab w:val="num" w:pos="6120"/>
        </w:tabs>
        <w:ind w:left="6120" w:hanging="360"/>
      </w:pPr>
      <w:rPr>
        <w:rFonts w:ascii="Courier New" w:hAnsi="Courier New" w:cs="Courier New" w:hint="default"/>
      </w:rPr>
    </w:lvl>
    <w:lvl w:ilvl="8" w:tplc="5D6448EC" w:tentative="1">
      <w:start w:val="1"/>
      <w:numFmt w:val="bullet"/>
      <w:lvlText w:val=""/>
      <w:lvlJc w:val="left"/>
      <w:pPr>
        <w:tabs>
          <w:tab w:val="num" w:pos="6840"/>
        </w:tabs>
        <w:ind w:left="6840" w:hanging="360"/>
      </w:pPr>
      <w:rPr>
        <w:rFonts w:ascii="Wingdings" w:hAnsi="Wingdings" w:hint="default"/>
      </w:rPr>
    </w:lvl>
  </w:abstractNum>
  <w:abstractNum w:abstractNumId="1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5">
    <w:nsid w:val="5DBD6C4C"/>
    <w:multiLevelType w:val="hybridMultilevel"/>
    <w:tmpl w:val="C03A21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C1239BF"/>
    <w:multiLevelType w:val="hybridMultilevel"/>
    <w:tmpl w:val="17D0E3F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21715C"/>
    <w:multiLevelType w:val="hybridMultilevel"/>
    <w:tmpl w:val="733EA3A6"/>
    <w:lvl w:ilvl="0" w:tplc="78141B38">
      <w:start w:val="1"/>
      <w:numFmt w:val="bullet"/>
      <w:lvlText w:val=""/>
      <w:lvlJc w:val="left"/>
      <w:pPr>
        <w:tabs>
          <w:tab w:val="num" w:pos="720"/>
        </w:tabs>
        <w:ind w:left="720" w:hanging="360"/>
      </w:pPr>
      <w:rPr>
        <w:rFonts w:ascii="Symbol" w:hAnsi="Symbol" w:hint="default"/>
      </w:rPr>
    </w:lvl>
    <w:lvl w:ilvl="1" w:tplc="8F54003C">
      <w:start w:val="1"/>
      <w:numFmt w:val="bullet"/>
      <w:lvlText w:val="o"/>
      <w:lvlJc w:val="left"/>
      <w:pPr>
        <w:tabs>
          <w:tab w:val="num" w:pos="1440"/>
        </w:tabs>
        <w:ind w:left="1440" w:hanging="360"/>
      </w:pPr>
      <w:rPr>
        <w:rFonts w:ascii="Courier New" w:hAnsi="Courier New" w:hint="default"/>
      </w:rPr>
    </w:lvl>
    <w:lvl w:ilvl="2" w:tplc="5EB26DDC" w:tentative="1">
      <w:start w:val="1"/>
      <w:numFmt w:val="bullet"/>
      <w:lvlText w:val=""/>
      <w:lvlJc w:val="left"/>
      <w:pPr>
        <w:tabs>
          <w:tab w:val="num" w:pos="2160"/>
        </w:tabs>
        <w:ind w:left="2160" w:hanging="360"/>
      </w:pPr>
      <w:rPr>
        <w:rFonts w:ascii="Wingdings" w:hAnsi="Wingdings" w:hint="default"/>
      </w:rPr>
    </w:lvl>
    <w:lvl w:ilvl="3" w:tplc="072EF054" w:tentative="1">
      <w:start w:val="1"/>
      <w:numFmt w:val="bullet"/>
      <w:lvlText w:val=""/>
      <w:lvlJc w:val="left"/>
      <w:pPr>
        <w:tabs>
          <w:tab w:val="num" w:pos="2880"/>
        </w:tabs>
        <w:ind w:left="2880" w:hanging="360"/>
      </w:pPr>
      <w:rPr>
        <w:rFonts w:ascii="Symbol" w:hAnsi="Symbol" w:hint="default"/>
      </w:rPr>
    </w:lvl>
    <w:lvl w:ilvl="4" w:tplc="6158D720" w:tentative="1">
      <w:start w:val="1"/>
      <w:numFmt w:val="bullet"/>
      <w:lvlText w:val="o"/>
      <w:lvlJc w:val="left"/>
      <w:pPr>
        <w:tabs>
          <w:tab w:val="num" w:pos="3600"/>
        </w:tabs>
        <w:ind w:left="3600" w:hanging="360"/>
      </w:pPr>
      <w:rPr>
        <w:rFonts w:ascii="Courier New" w:hAnsi="Courier New" w:hint="default"/>
      </w:rPr>
    </w:lvl>
    <w:lvl w:ilvl="5" w:tplc="779872C4" w:tentative="1">
      <w:start w:val="1"/>
      <w:numFmt w:val="bullet"/>
      <w:lvlText w:val=""/>
      <w:lvlJc w:val="left"/>
      <w:pPr>
        <w:tabs>
          <w:tab w:val="num" w:pos="4320"/>
        </w:tabs>
        <w:ind w:left="4320" w:hanging="360"/>
      </w:pPr>
      <w:rPr>
        <w:rFonts w:ascii="Wingdings" w:hAnsi="Wingdings" w:hint="default"/>
      </w:rPr>
    </w:lvl>
    <w:lvl w:ilvl="6" w:tplc="6890E4CE" w:tentative="1">
      <w:start w:val="1"/>
      <w:numFmt w:val="bullet"/>
      <w:lvlText w:val=""/>
      <w:lvlJc w:val="left"/>
      <w:pPr>
        <w:tabs>
          <w:tab w:val="num" w:pos="5040"/>
        </w:tabs>
        <w:ind w:left="5040" w:hanging="360"/>
      </w:pPr>
      <w:rPr>
        <w:rFonts w:ascii="Symbol" w:hAnsi="Symbol" w:hint="default"/>
      </w:rPr>
    </w:lvl>
    <w:lvl w:ilvl="7" w:tplc="39725CF8" w:tentative="1">
      <w:start w:val="1"/>
      <w:numFmt w:val="bullet"/>
      <w:lvlText w:val="o"/>
      <w:lvlJc w:val="left"/>
      <w:pPr>
        <w:tabs>
          <w:tab w:val="num" w:pos="5760"/>
        </w:tabs>
        <w:ind w:left="5760" w:hanging="360"/>
      </w:pPr>
      <w:rPr>
        <w:rFonts w:ascii="Courier New" w:hAnsi="Courier New" w:hint="default"/>
      </w:rPr>
    </w:lvl>
    <w:lvl w:ilvl="8" w:tplc="F490F6AA" w:tentative="1">
      <w:start w:val="1"/>
      <w:numFmt w:val="bullet"/>
      <w:lvlText w:val=""/>
      <w:lvlJc w:val="left"/>
      <w:pPr>
        <w:tabs>
          <w:tab w:val="num" w:pos="6480"/>
        </w:tabs>
        <w:ind w:left="6480" w:hanging="360"/>
      </w:pPr>
      <w:rPr>
        <w:rFonts w:ascii="Wingdings" w:hAnsi="Wingdings" w:hint="default"/>
      </w:rPr>
    </w:lvl>
  </w:abstractNum>
  <w:abstractNum w:abstractNumId="18">
    <w:nsid w:val="6DC03B18"/>
    <w:multiLevelType w:val="hybridMultilevel"/>
    <w:tmpl w:val="A4BEB31A"/>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03C7342"/>
    <w:multiLevelType w:val="hybridMultilevel"/>
    <w:tmpl w:val="771CDF58"/>
    <w:lvl w:ilvl="0" w:tplc="FFFFFFFF">
      <w:start w:val="4"/>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nsid w:val="709F4AA7"/>
    <w:multiLevelType w:val="multilevel"/>
    <w:tmpl w:val="4494609E"/>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2">
      <w:start w:val="1"/>
      <w:numFmt w:val="decimal"/>
      <w:lvlText w:val="%2.%3."/>
      <w:lvlJc w:val="left"/>
      <w:pPr>
        <w:tabs>
          <w:tab w:val="num" w:pos="1134"/>
        </w:tabs>
        <w:ind w:left="1134" w:hanging="1134"/>
      </w:pPr>
      <w:rPr>
        <w:rFonts w:cs="Times New Roman" w:hint="default"/>
        <w:b/>
      </w:rPr>
    </w:lvl>
    <w:lvl w:ilvl="3">
      <w:start w:val="1"/>
      <w:numFmt w:val="decimal"/>
      <w:lvlText w:val="%2.%3.%4."/>
      <w:lvlJc w:val="left"/>
      <w:pPr>
        <w:tabs>
          <w:tab w:val="num" w:pos="2268"/>
        </w:tabs>
        <w:ind w:left="2268" w:hanging="1134"/>
      </w:pPr>
      <w:rPr>
        <w:rFonts w:cs="Times New Roman" w:hint="default"/>
        <w:b w:val="0"/>
        <w:i w:val="0"/>
        <w:dstrike w:val="0"/>
        <w:color w:val="auto"/>
      </w:rPr>
    </w:lvl>
    <w:lvl w:ilvl="4">
      <w:start w:val="1"/>
      <w:numFmt w:val="russianLower"/>
      <w:lvlText w:val="(%5)"/>
      <w:lvlJc w:val="left"/>
      <w:pPr>
        <w:tabs>
          <w:tab w:val="num" w:pos="2835"/>
        </w:tabs>
        <w:ind w:left="2835" w:hanging="567"/>
      </w:pPr>
      <w:rPr>
        <w:rFonts w:cs="Times New Roman" w:hint="default"/>
        <w:b w:val="0"/>
        <w:dstrike w:val="0"/>
        <w:color w:val="auto"/>
      </w:rPr>
    </w:lvl>
    <w:lvl w:ilvl="5">
      <w:start w:val="1"/>
      <w:numFmt w:val="decimal"/>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nsid w:val="77902279"/>
    <w:multiLevelType w:val="multilevel"/>
    <w:tmpl w:val="EEAE2FA4"/>
    <w:lvl w:ilvl="0">
      <w:start w:val="2"/>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78360DD7"/>
    <w:multiLevelType w:val="multilevel"/>
    <w:tmpl w:val="2D44E536"/>
    <w:lvl w:ilvl="0">
      <w:start w:val="1"/>
      <w:numFmt w:val="decimal"/>
      <w:pStyle w:val="10"/>
      <w:lvlText w:val="%1."/>
      <w:lvlJc w:val="left"/>
      <w:pPr>
        <w:tabs>
          <w:tab w:val="num" w:pos="1080"/>
        </w:tabs>
        <w:ind w:left="0" w:firstLine="720"/>
      </w:pPr>
    </w:lvl>
    <w:lvl w:ilvl="1">
      <w:start w:val="1"/>
      <w:numFmt w:val="decimal"/>
      <w:pStyle w:val="2"/>
      <w:lvlText w:val="%1.%2."/>
      <w:lvlJc w:val="left"/>
      <w:pPr>
        <w:tabs>
          <w:tab w:val="num" w:pos="1620"/>
        </w:tabs>
        <w:ind w:left="180" w:firstLine="720"/>
      </w:pPr>
    </w:lvl>
    <w:lvl w:ilvl="2">
      <w:start w:val="1"/>
      <w:numFmt w:val="decimal"/>
      <w:lvlText w:val="%1.%2.%3."/>
      <w:lvlJc w:val="left"/>
      <w:pPr>
        <w:tabs>
          <w:tab w:val="num" w:pos="2880"/>
        </w:tabs>
        <w:ind w:left="2664" w:hanging="504"/>
      </w:pPr>
    </w:lvl>
    <w:lvl w:ilvl="3">
      <w:start w:val="1"/>
      <w:numFmt w:val="decimal"/>
      <w:lvlText w:val="%1.%2.%3.%4."/>
      <w:lvlJc w:val="left"/>
      <w:pPr>
        <w:tabs>
          <w:tab w:val="num" w:pos="3240"/>
        </w:tabs>
        <w:ind w:left="3168" w:hanging="648"/>
      </w:pPr>
    </w:lvl>
    <w:lvl w:ilvl="4">
      <w:start w:val="1"/>
      <w:numFmt w:val="decimal"/>
      <w:lvlText w:val="%1.%2.%3.%4.%5."/>
      <w:lvlJc w:val="left"/>
      <w:pPr>
        <w:tabs>
          <w:tab w:val="num" w:pos="3960"/>
        </w:tabs>
        <w:ind w:left="3672" w:hanging="792"/>
      </w:pPr>
    </w:lvl>
    <w:lvl w:ilvl="5">
      <w:start w:val="1"/>
      <w:numFmt w:val="decimal"/>
      <w:lvlText w:val="%1.%2.%3.%4.%5.%6."/>
      <w:lvlJc w:val="left"/>
      <w:pPr>
        <w:tabs>
          <w:tab w:val="num" w:pos="4320"/>
        </w:tabs>
        <w:ind w:left="4176" w:hanging="936"/>
      </w:pPr>
    </w:lvl>
    <w:lvl w:ilvl="6">
      <w:start w:val="1"/>
      <w:numFmt w:val="decimal"/>
      <w:lvlText w:val="%1.%2.%3.%4.%5.%6.%7."/>
      <w:lvlJc w:val="left"/>
      <w:pPr>
        <w:tabs>
          <w:tab w:val="num" w:pos="5040"/>
        </w:tabs>
        <w:ind w:left="4680" w:hanging="1080"/>
      </w:pPr>
    </w:lvl>
    <w:lvl w:ilvl="7">
      <w:start w:val="1"/>
      <w:numFmt w:val="decimal"/>
      <w:lvlText w:val="%1.%2.%3.%4.%5.%6.%7.%8."/>
      <w:lvlJc w:val="left"/>
      <w:pPr>
        <w:tabs>
          <w:tab w:val="num" w:pos="5400"/>
        </w:tabs>
        <w:ind w:left="5184" w:hanging="1224"/>
      </w:pPr>
    </w:lvl>
    <w:lvl w:ilvl="8">
      <w:start w:val="1"/>
      <w:numFmt w:val="decimal"/>
      <w:lvlText w:val="%1.%2.%3.%4.%5.%6.%7.%8.%9."/>
      <w:lvlJc w:val="left"/>
      <w:pPr>
        <w:tabs>
          <w:tab w:val="num" w:pos="6120"/>
        </w:tabs>
        <w:ind w:left="5760" w:hanging="1440"/>
      </w:pPr>
    </w:lvl>
  </w:abstractNum>
  <w:abstractNum w:abstractNumId="23">
    <w:nsid w:val="7CF5200F"/>
    <w:multiLevelType w:val="hybridMultilevel"/>
    <w:tmpl w:val="38E0417E"/>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24">
    <w:nsid w:val="7E9E3C61"/>
    <w:multiLevelType w:val="hybridMultilevel"/>
    <w:tmpl w:val="99E2E3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EAA0FEA"/>
    <w:multiLevelType w:val="multilevel"/>
    <w:tmpl w:val="7E482BD8"/>
    <w:lvl w:ilvl="0">
      <w:start w:val="8"/>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6"/>
  </w:num>
  <w:num w:numId="3">
    <w:abstractNumId w:val="15"/>
  </w:num>
  <w:num w:numId="4">
    <w:abstractNumId w:val="24"/>
  </w:num>
  <w:num w:numId="5">
    <w:abstractNumId w:val="8"/>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3"/>
  </w:num>
  <w:num w:numId="9">
    <w:abstractNumId w:val="0"/>
  </w:num>
  <w:num w:numId="10">
    <w:abstractNumId w:val="9"/>
  </w:num>
  <w:num w:numId="11">
    <w:abstractNumId w:val="7"/>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8"/>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0"/>
  </w:num>
  <w:num w:numId="19">
    <w:abstractNumId w:val="17"/>
  </w:num>
  <w:num w:numId="20">
    <w:abstractNumId w:val="11"/>
  </w:num>
  <w:num w:numId="21">
    <w:abstractNumId w:val="4"/>
  </w:num>
  <w:num w:numId="22">
    <w:abstractNumId w:val="25"/>
  </w:num>
  <w:num w:numId="23">
    <w:abstractNumId w:val="21"/>
  </w:num>
  <w:num w:numId="24">
    <w:abstractNumId w:val="1"/>
  </w:num>
  <w:num w:numId="25">
    <w:abstractNumId w:val="14"/>
  </w:num>
  <w:num w:numId="26">
    <w:abstractNumId w:val="12"/>
  </w:num>
  <w:num w:numId="27">
    <w:abstractNumId w:val="2"/>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778"/>
    <w:rsid w:val="000007A2"/>
    <w:rsid w:val="00000A9A"/>
    <w:rsid w:val="0000182A"/>
    <w:rsid w:val="00001E36"/>
    <w:rsid w:val="000025E0"/>
    <w:rsid w:val="00002B07"/>
    <w:rsid w:val="00002B79"/>
    <w:rsid w:val="0000302C"/>
    <w:rsid w:val="00003260"/>
    <w:rsid w:val="0000336E"/>
    <w:rsid w:val="00003455"/>
    <w:rsid w:val="00003DF7"/>
    <w:rsid w:val="00004090"/>
    <w:rsid w:val="00004167"/>
    <w:rsid w:val="000043F7"/>
    <w:rsid w:val="000046E1"/>
    <w:rsid w:val="00004862"/>
    <w:rsid w:val="000048D0"/>
    <w:rsid w:val="00007392"/>
    <w:rsid w:val="0000782C"/>
    <w:rsid w:val="00007902"/>
    <w:rsid w:val="00007D14"/>
    <w:rsid w:val="000100EE"/>
    <w:rsid w:val="00010619"/>
    <w:rsid w:val="00010AAA"/>
    <w:rsid w:val="00010E0B"/>
    <w:rsid w:val="00010ED4"/>
    <w:rsid w:val="00011226"/>
    <w:rsid w:val="00011AAA"/>
    <w:rsid w:val="00011E85"/>
    <w:rsid w:val="00012382"/>
    <w:rsid w:val="00012384"/>
    <w:rsid w:val="00012836"/>
    <w:rsid w:val="00012858"/>
    <w:rsid w:val="00012AE6"/>
    <w:rsid w:val="00013000"/>
    <w:rsid w:val="00013722"/>
    <w:rsid w:val="00013797"/>
    <w:rsid w:val="00013947"/>
    <w:rsid w:val="00013AAF"/>
    <w:rsid w:val="00013C1D"/>
    <w:rsid w:val="00013C60"/>
    <w:rsid w:val="00013D0C"/>
    <w:rsid w:val="00013F68"/>
    <w:rsid w:val="000141F8"/>
    <w:rsid w:val="00014228"/>
    <w:rsid w:val="00014910"/>
    <w:rsid w:val="00014B32"/>
    <w:rsid w:val="00014B91"/>
    <w:rsid w:val="0001528F"/>
    <w:rsid w:val="0001531C"/>
    <w:rsid w:val="000162FA"/>
    <w:rsid w:val="00016593"/>
    <w:rsid w:val="000168D9"/>
    <w:rsid w:val="00016B21"/>
    <w:rsid w:val="00017195"/>
    <w:rsid w:val="0001757E"/>
    <w:rsid w:val="0001773E"/>
    <w:rsid w:val="000178F6"/>
    <w:rsid w:val="00017972"/>
    <w:rsid w:val="00017E38"/>
    <w:rsid w:val="00020892"/>
    <w:rsid w:val="000208F1"/>
    <w:rsid w:val="00020D00"/>
    <w:rsid w:val="00020D76"/>
    <w:rsid w:val="00020E8A"/>
    <w:rsid w:val="00021FA3"/>
    <w:rsid w:val="00021FED"/>
    <w:rsid w:val="0002216B"/>
    <w:rsid w:val="00022617"/>
    <w:rsid w:val="00022740"/>
    <w:rsid w:val="00022DF8"/>
    <w:rsid w:val="00023B8D"/>
    <w:rsid w:val="00023B9F"/>
    <w:rsid w:val="00024540"/>
    <w:rsid w:val="000246D7"/>
    <w:rsid w:val="00024C60"/>
    <w:rsid w:val="0002525E"/>
    <w:rsid w:val="000252E0"/>
    <w:rsid w:val="00025944"/>
    <w:rsid w:val="00025DA7"/>
    <w:rsid w:val="00025F06"/>
    <w:rsid w:val="000260A7"/>
    <w:rsid w:val="0002645D"/>
    <w:rsid w:val="00026950"/>
    <w:rsid w:val="00027241"/>
    <w:rsid w:val="000274DB"/>
    <w:rsid w:val="00027BAE"/>
    <w:rsid w:val="00027C28"/>
    <w:rsid w:val="00027EC0"/>
    <w:rsid w:val="000319ED"/>
    <w:rsid w:val="00031A77"/>
    <w:rsid w:val="00031CCE"/>
    <w:rsid w:val="000328CF"/>
    <w:rsid w:val="000328D0"/>
    <w:rsid w:val="000329B7"/>
    <w:rsid w:val="000332D4"/>
    <w:rsid w:val="000334AF"/>
    <w:rsid w:val="000334EC"/>
    <w:rsid w:val="00033CC4"/>
    <w:rsid w:val="0003475D"/>
    <w:rsid w:val="000347E4"/>
    <w:rsid w:val="0003488B"/>
    <w:rsid w:val="00035561"/>
    <w:rsid w:val="00035662"/>
    <w:rsid w:val="000358AE"/>
    <w:rsid w:val="00035DA3"/>
    <w:rsid w:val="00036030"/>
    <w:rsid w:val="00036064"/>
    <w:rsid w:val="000362CD"/>
    <w:rsid w:val="000364C8"/>
    <w:rsid w:val="0003668C"/>
    <w:rsid w:val="0003682D"/>
    <w:rsid w:val="000368D0"/>
    <w:rsid w:val="000369A2"/>
    <w:rsid w:val="00036A68"/>
    <w:rsid w:val="00036F24"/>
    <w:rsid w:val="0003789F"/>
    <w:rsid w:val="00037A53"/>
    <w:rsid w:val="00037F4C"/>
    <w:rsid w:val="00040170"/>
    <w:rsid w:val="000401B8"/>
    <w:rsid w:val="00040246"/>
    <w:rsid w:val="0004040A"/>
    <w:rsid w:val="0004064B"/>
    <w:rsid w:val="0004068E"/>
    <w:rsid w:val="00040F82"/>
    <w:rsid w:val="0004185B"/>
    <w:rsid w:val="00041E1A"/>
    <w:rsid w:val="0004243E"/>
    <w:rsid w:val="00042650"/>
    <w:rsid w:val="00042713"/>
    <w:rsid w:val="00042A28"/>
    <w:rsid w:val="00042A50"/>
    <w:rsid w:val="0004313E"/>
    <w:rsid w:val="000432DF"/>
    <w:rsid w:val="00043619"/>
    <w:rsid w:val="0004397C"/>
    <w:rsid w:val="000439CB"/>
    <w:rsid w:val="00044019"/>
    <w:rsid w:val="000441AB"/>
    <w:rsid w:val="000441B5"/>
    <w:rsid w:val="00044A9E"/>
    <w:rsid w:val="00044F29"/>
    <w:rsid w:val="00045642"/>
    <w:rsid w:val="000459A9"/>
    <w:rsid w:val="00045A39"/>
    <w:rsid w:val="00045E11"/>
    <w:rsid w:val="00046968"/>
    <w:rsid w:val="000469A8"/>
    <w:rsid w:val="00046A5F"/>
    <w:rsid w:val="000470E9"/>
    <w:rsid w:val="0004764B"/>
    <w:rsid w:val="00050660"/>
    <w:rsid w:val="00050766"/>
    <w:rsid w:val="00050BCB"/>
    <w:rsid w:val="00050D91"/>
    <w:rsid w:val="0005120C"/>
    <w:rsid w:val="00051329"/>
    <w:rsid w:val="00051518"/>
    <w:rsid w:val="00051543"/>
    <w:rsid w:val="00051918"/>
    <w:rsid w:val="00052513"/>
    <w:rsid w:val="00052684"/>
    <w:rsid w:val="000528B6"/>
    <w:rsid w:val="00052AFB"/>
    <w:rsid w:val="00052F70"/>
    <w:rsid w:val="00053408"/>
    <w:rsid w:val="00053730"/>
    <w:rsid w:val="00053912"/>
    <w:rsid w:val="00053AD7"/>
    <w:rsid w:val="00053CDD"/>
    <w:rsid w:val="0005431B"/>
    <w:rsid w:val="00054546"/>
    <w:rsid w:val="00054E75"/>
    <w:rsid w:val="0005517A"/>
    <w:rsid w:val="000556C4"/>
    <w:rsid w:val="00055A30"/>
    <w:rsid w:val="00055B63"/>
    <w:rsid w:val="00056231"/>
    <w:rsid w:val="00056A05"/>
    <w:rsid w:val="00056CCD"/>
    <w:rsid w:val="00056E68"/>
    <w:rsid w:val="00056F5E"/>
    <w:rsid w:val="0005700D"/>
    <w:rsid w:val="00057072"/>
    <w:rsid w:val="0005714C"/>
    <w:rsid w:val="00057267"/>
    <w:rsid w:val="000574C8"/>
    <w:rsid w:val="000574CA"/>
    <w:rsid w:val="00057D5D"/>
    <w:rsid w:val="00057E80"/>
    <w:rsid w:val="000604E2"/>
    <w:rsid w:val="000608CC"/>
    <w:rsid w:val="00060D54"/>
    <w:rsid w:val="00061803"/>
    <w:rsid w:val="0006196B"/>
    <w:rsid w:val="00062379"/>
    <w:rsid w:val="00062DBD"/>
    <w:rsid w:val="00063331"/>
    <w:rsid w:val="00063690"/>
    <w:rsid w:val="00063FA0"/>
    <w:rsid w:val="00064972"/>
    <w:rsid w:val="00064E55"/>
    <w:rsid w:val="00064EA5"/>
    <w:rsid w:val="00064ECF"/>
    <w:rsid w:val="00065814"/>
    <w:rsid w:val="00065AF6"/>
    <w:rsid w:val="0006611E"/>
    <w:rsid w:val="0006650C"/>
    <w:rsid w:val="00066768"/>
    <w:rsid w:val="000667AE"/>
    <w:rsid w:val="00066E8E"/>
    <w:rsid w:val="00066EBF"/>
    <w:rsid w:val="00066F35"/>
    <w:rsid w:val="000678DB"/>
    <w:rsid w:val="00067D44"/>
    <w:rsid w:val="00067FF4"/>
    <w:rsid w:val="00070C3E"/>
    <w:rsid w:val="00070F6B"/>
    <w:rsid w:val="00071B32"/>
    <w:rsid w:val="00071C0E"/>
    <w:rsid w:val="000720FD"/>
    <w:rsid w:val="00072217"/>
    <w:rsid w:val="0007238E"/>
    <w:rsid w:val="00072C65"/>
    <w:rsid w:val="00073183"/>
    <w:rsid w:val="000736D9"/>
    <w:rsid w:val="0007386F"/>
    <w:rsid w:val="000738A1"/>
    <w:rsid w:val="000739A4"/>
    <w:rsid w:val="00073CCA"/>
    <w:rsid w:val="00073F6F"/>
    <w:rsid w:val="00074943"/>
    <w:rsid w:val="00075357"/>
    <w:rsid w:val="00075487"/>
    <w:rsid w:val="000755DD"/>
    <w:rsid w:val="00075759"/>
    <w:rsid w:val="00075C95"/>
    <w:rsid w:val="00075FC6"/>
    <w:rsid w:val="00076D49"/>
    <w:rsid w:val="00076E86"/>
    <w:rsid w:val="00077251"/>
    <w:rsid w:val="00077403"/>
    <w:rsid w:val="000777BF"/>
    <w:rsid w:val="00077971"/>
    <w:rsid w:val="000800B9"/>
    <w:rsid w:val="00080262"/>
    <w:rsid w:val="000808E6"/>
    <w:rsid w:val="0008142B"/>
    <w:rsid w:val="000818CB"/>
    <w:rsid w:val="00081A3D"/>
    <w:rsid w:val="00081DFB"/>
    <w:rsid w:val="00081F3C"/>
    <w:rsid w:val="00082396"/>
    <w:rsid w:val="000823BE"/>
    <w:rsid w:val="000824D1"/>
    <w:rsid w:val="00082DDC"/>
    <w:rsid w:val="00083689"/>
    <w:rsid w:val="0008375E"/>
    <w:rsid w:val="00084066"/>
    <w:rsid w:val="00084754"/>
    <w:rsid w:val="000847D7"/>
    <w:rsid w:val="00084837"/>
    <w:rsid w:val="00084D96"/>
    <w:rsid w:val="0008503A"/>
    <w:rsid w:val="000853A6"/>
    <w:rsid w:val="0008571B"/>
    <w:rsid w:val="00085792"/>
    <w:rsid w:val="000857F4"/>
    <w:rsid w:val="000860DE"/>
    <w:rsid w:val="00086A89"/>
    <w:rsid w:val="00086F64"/>
    <w:rsid w:val="00087815"/>
    <w:rsid w:val="00087AEF"/>
    <w:rsid w:val="00087BE4"/>
    <w:rsid w:val="00087C8F"/>
    <w:rsid w:val="00087CD4"/>
    <w:rsid w:val="00090016"/>
    <w:rsid w:val="00090FE2"/>
    <w:rsid w:val="00091118"/>
    <w:rsid w:val="0009126A"/>
    <w:rsid w:val="00091370"/>
    <w:rsid w:val="000917BA"/>
    <w:rsid w:val="00091B19"/>
    <w:rsid w:val="0009212C"/>
    <w:rsid w:val="000930C5"/>
    <w:rsid w:val="000934A3"/>
    <w:rsid w:val="000934C8"/>
    <w:rsid w:val="00093654"/>
    <w:rsid w:val="000937F6"/>
    <w:rsid w:val="00093A9F"/>
    <w:rsid w:val="00093C0B"/>
    <w:rsid w:val="00093DB9"/>
    <w:rsid w:val="000945FA"/>
    <w:rsid w:val="000945FF"/>
    <w:rsid w:val="00094BC1"/>
    <w:rsid w:val="00094DF7"/>
    <w:rsid w:val="000950BD"/>
    <w:rsid w:val="000951DE"/>
    <w:rsid w:val="000953AC"/>
    <w:rsid w:val="0009562F"/>
    <w:rsid w:val="000957D2"/>
    <w:rsid w:val="00095857"/>
    <w:rsid w:val="000958A3"/>
    <w:rsid w:val="000959D3"/>
    <w:rsid w:val="00095FA5"/>
    <w:rsid w:val="00096981"/>
    <w:rsid w:val="00096AF2"/>
    <w:rsid w:val="00096B3B"/>
    <w:rsid w:val="00097175"/>
    <w:rsid w:val="00097195"/>
    <w:rsid w:val="00097B95"/>
    <w:rsid w:val="00097E0F"/>
    <w:rsid w:val="000A0634"/>
    <w:rsid w:val="000A0AB9"/>
    <w:rsid w:val="000A108E"/>
    <w:rsid w:val="000A10B8"/>
    <w:rsid w:val="000A1208"/>
    <w:rsid w:val="000A23D2"/>
    <w:rsid w:val="000A257F"/>
    <w:rsid w:val="000A274B"/>
    <w:rsid w:val="000A2933"/>
    <w:rsid w:val="000A2B8D"/>
    <w:rsid w:val="000A2E53"/>
    <w:rsid w:val="000A3040"/>
    <w:rsid w:val="000A324B"/>
    <w:rsid w:val="000A4133"/>
    <w:rsid w:val="000A49C9"/>
    <w:rsid w:val="000A4B4A"/>
    <w:rsid w:val="000A4ECC"/>
    <w:rsid w:val="000A522D"/>
    <w:rsid w:val="000A69B8"/>
    <w:rsid w:val="000A7AF9"/>
    <w:rsid w:val="000A7C14"/>
    <w:rsid w:val="000B00A2"/>
    <w:rsid w:val="000B0938"/>
    <w:rsid w:val="000B0DE8"/>
    <w:rsid w:val="000B0F50"/>
    <w:rsid w:val="000B1430"/>
    <w:rsid w:val="000B178C"/>
    <w:rsid w:val="000B2C73"/>
    <w:rsid w:val="000B2CDA"/>
    <w:rsid w:val="000B2D3A"/>
    <w:rsid w:val="000B35F5"/>
    <w:rsid w:val="000B39FB"/>
    <w:rsid w:val="000B3CF9"/>
    <w:rsid w:val="000B4006"/>
    <w:rsid w:val="000B4146"/>
    <w:rsid w:val="000B4237"/>
    <w:rsid w:val="000B473B"/>
    <w:rsid w:val="000B4DCF"/>
    <w:rsid w:val="000B53F2"/>
    <w:rsid w:val="000B562B"/>
    <w:rsid w:val="000B5A1A"/>
    <w:rsid w:val="000B5C95"/>
    <w:rsid w:val="000B6051"/>
    <w:rsid w:val="000B61C2"/>
    <w:rsid w:val="000B642C"/>
    <w:rsid w:val="000B66AE"/>
    <w:rsid w:val="000B69F7"/>
    <w:rsid w:val="000B6C50"/>
    <w:rsid w:val="000B7626"/>
    <w:rsid w:val="000C018C"/>
    <w:rsid w:val="000C0294"/>
    <w:rsid w:val="000C078C"/>
    <w:rsid w:val="000C0942"/>
    <w:rsid w:val="000C0D23"/>
    <w:rsid w:val="000C1358"/>
    <w:rsid w:val="000C1DB7"/>
    <w:rsid w:val="000C1E86"/>
    <w:rsid w:val="000C1F29"/>
    <w:rsid w:val="000C1F4D"/>
    <w:rsid w:val="000C2324"/>
    <w:rsid w:val="000C244C"/>
    <w:rsid w:val="000C2C0C"/>
    <w:rsid w:val="000C2E81"/>
    <w:rsid w:val="000C36A9"/>
    <w:rsid w:val="000C3EC8"/>
    <w:rsid w:val="000C46C4"/>
    <w:rsid w:val="000C47C9"/>
    <w:rsid w:val="000C4AF4"/>
    <w:rsid w:val="000C4F64"/>
    <w:rsid w:val="000C5132"/>
    <w:rsid w:val="000C5195"/>
    <w:rsid w:val="000C5404"/>
    <w:rsid w:val="000C5693"/>
    <w:rsid w:val="000C5C1F"/>
    <w:rsid w:val="000C5F00"/>
    <w:rsid w:val="000C68E5"/>
    <w:rsid w:val="000C6FAF"/>
    <w:rsid w:val="000C74E2"/>
    <w:rsid w:val="000C7E8D"/>
    <w:rsid w:val="000D058B"/>
    <w:rsid w:val="000D0AC6"/>
    <w:rsid w:val="000D0B18"/>
    <w:rsid w:val="000D0EE9"/>
    <w:rsid w:val="000D119F"/>
    <w:rsid w:val="000D133A"/>
    <w:rsid w:val="000D1504"/>
    <w:rsid w:val="000D199C"/>
    <w:rsid w:val="000D1A96"/>
    <w:rsid w:val="000D224B"/>
    <w:rsid w:val="000D28F2"/>
    <w:rsid w:val="000D2DCC"/>
    <w:rsid w:val="000D3425"/>
    <w:rsid w:val="000D35FD"/>
    <w:rsid w:val="000D3922"/>
    <w:rsid w:val="000D43A8"/>
    <w:rsid w:val="000D46BE"/>
    <w:rsid w:val="000D551F"/>
    <w:rsid w:val="000D55A9"/>
    <w:rsid w:val="000D55F3"/>
    <w:rsid w:val="000D56F0"/>
    <w:rsid w:val="000D5724"/>
    <w:rsid w:val="000D60BA"/>
    <w:rsid w:val="000D656D"/>
    <w:rsid w:val="000D7169"/>
    <w:rsid w:val="000D71D2"/>
    <w:rsid w:val="000D720E"/>
    <w:rsid w:val="000D734D"/>
    <w:rsid w:val="000D73E1"/>
    <w:rsid w:val="000E0B77"/>
    <w:rsid w:val="000E1045"/>
    <w:rsid w:val="000E1273"/>
    <w:rsid w:val="000E141A"/>
    <w:rsid w:val="000E1847"/>
    <w:rsid w:val="000E18D2"/>
    <w:rsid w:val="000E20B8"/>
    <w:rsid w:val="000E22F1"/>
    <w:rsid w:val="000E2AF9"/>
    <w:rsid w:val="000E2D70"/>
    <w:rsid w:val="000E2DE9"/>
    <w:rsid w:val="000E2FFB"/>
    <w:rsid w:val="000E3260"/>
    <w:rsid w:val="000E3972"/>
    <w:rsid w:val="000E3A04"/>
    <w:rsid w:val="000E3F26"/>
    <w:rsid w:val="000E4085"/>
    <w:rsid w:val="000E41B5"/>
    <w:rsid w:val="000E43D5"/>
    <w:rsid w:val="000E43DA"/>
    <w:rsid w:val="000E45DA"/>
    <w:rsid w:val="000E4724"/>
    <w:rsid w:val="000E4828"/>
    <w:rsid w:val="000E48D2"/>
    <w:rsid w:val="000E4ACC"/>
    <w:rsid w:val="000E4C9C"/>
    <w:rsid w:val="000E50BF"/>
    <w:rsid w:val="000E53D8"/>
    <w:rsid w:val="000E5456"/>
    <w:rsid w:val="000E5B8B"/>
    <w:rsid w:val="000E5BF0"/>
    <w:rsid w:val="000E7853"/>
    <w:rsid w:val="000E7888"/>
    <w:rsid w:val="000E78BA"/>
    <w:rsid w:val="000F053C"/>
    <w:rsid w:val="000F0661"/>
    <w:rsid w:val="000F1107"/>
    <w:rsid w:val="000F139D"/>
    <w:rsid w:val="000F14C1"/>
    <w:rsid w:val="000F14D2"/>
    <w:rsid w:val="000F2191"/>
    <w:rsid w:val="000F2ACD"/>
    <w:rsid w:val="000F2DC1"/>
    <w:rsid w:val="000F33E4"/>
    <w:rsid w:val="000F3F4A"/>
    <w:rsid w:val="000F4287"/>
    <w:rsid w:val="000F44E4"/>
    <w:rsid w:val="000F46CD"/>
    <w:rsid w:val="000F4923"/>
    <w:rsid w:val="000F4C0A"/>
    <w:rsid w:val="000F4CCB"/>
    <w:rsid w:val="000F4D13"/>
    <w:rsid w:val="000F537E"/>
    <w:rsid w:val="000F59CC"/>
    <w:rsid w:val="000F5A76"/>
    <w:rsid w:val="000F64C0"/>
    <w:rsid w:val="000F64FC"/>
    <w:rsid w:val="000F652E"/>
    <w:rsid w:val="000F6863"/>
    <w:rsid w:val="000F6A53"/>
    <w:rsid w:val="000F6B5E"/>
    <w:rsid w:val="000F73D6"/>
    <w:rsid w:val="001007A7"/>
    <w:rsid w:val="00100B9C"/>
    <w:rsid w:val="00100C35"/>
    <w:rsid w:val="00100FA1"/>
    <w:rsid w:val="001017A7"/>
    <w:rsid w:val="0010247D"/>
    <w:rsid w:val="00102DC1"/>
    <w:rsid w:val="00103694"/>
    <w:rsid w:val="00103B31"/>
    <w:rsid w:val="00103C87"/>
    <w:rsid w:val="00103CC2"/>
    <w:rsid w:val="00103ED5"/>
    <w:rsid w:val="00104681"/>
    <w:rsid w:val="00104AA8"/>
    <w:rsid w:val="00104BF8"/>
    <w:rsid w:val="001056B5"/>
    <w:rsid w:val="00105891"/>
    <w:rsid w:val="001067D9"/>
    <w:rsid w:val="00107345"/>
    <w:rsid w:val="00107BAA"/>
    <w:rsid w:val="00107E89"/>
    <w:rsid w:val="00110009"/>
    <w:rsid w:val="001100A3"/>
    <w:rsid w:val="0011035C"/>
    <w:rsid w:val="00110900"/>
    <w:rsid w:val="00110E24"/>
    <w:rsid w:val="00111397"/>
    <w:rsid w:val="001116D7"/>
    <w:rsid w:val="0011170A"/>
    <w:rsid w:val="00111AB2"/>
    <w:rsid w:val="00111CB4"/>
    <w:rsid w:val="00112278"/>
    <w:rsid w:val="00112590"/>
    <w:rsid w:val="001128A5"/>
    <w:rsid w:val="001132EC"/>
    <w:rsid w:val="001133D0"/>
    <w:rsid w:val="0011372B"/>
    <w:rsid w:val="00113807"/>
    <w:rsid w:val="00113B0C"/>
    <w:rsid w:val="00113EF4"/>
    <w:rsid w:val="0011473F"/>
    <w:rsid w:val="00114999"/>
    <w:rsid w:val="001149F9"/>
    <w:rsid w:val="00114AFD"/>
    <w:rsid w:val="0011521B"/>
    <w:rsid w:val="00115945"/>
    <w:rsid w:val="00115B2D"/>
    <w:rsid w:val="001163FF"/>
    <w:rsid w:val="0011690D"/>
    <w:rsid w:val="00117578"/>
    <w:rsid w:val="00117E41"/>
    <w:rsid w:val="0012001F"/>
    <w:rsid w:val="001204DA"/>
    <w:rsid w:val="00120ADF"/>
    <w:rsid w:val="00121010"/>
    <w:rsid w:val="00121328"/>
    <w:rsid w:val="00121444"/>
    <w:rsid w:val="00121543"/>
    <w:rsid w:val="001215CD"/>
    <w:rsid w:val="00121D47"/>
    <w:rsid w:val="00121E6E"/>
    <w:rsid w:val="00121F68"/>
    <w:rsid w:val="001222C8"/>
    <w:rsid w:val="001222FD"/>
    <w:rsid w:val="001227FC"/>
    <w:rsid w:val="00122D08"/>
    <w:rsid w:val="001233A9"/>
    <w:rsid w:val="001233FE"/>
    <w:rsid w:val="00123625"/>
    <w:rsid w:val="00123874"/>
    <w:rsid w:val="00123A49"/>
    <w:rsid w:val="0012405E"/>
    <w:rsid w:val="0012442B"/>
    <w:rsid w:val="00124E33"/>
    <w:rsid w:val="00124F40"/>
    <w:rsid w:val="001251F1"/>
    <w:rsid w:val="00125676"/>
    <w:rsid w:val="00125E54"/>
    <w:rsid w:val="00125FD5"/>
    <w:rsid w:val="0012621D"/>
    <w:rsid w:val="00126447"/>
    <w:rsid w:val="00126940"/>
    <w:rsid w:val="00126942"/>
    <w:rsid w:val="00126DCB"/>
    <w:rsid w:val="00126ED5"/>
    <w:rsid w:val="00127D9B"/>
    <w:rsid w:val="001304F3"/>
    <w:rsid w:val="00130E40"/>
    <w:rsid w:val="00130FBA"/>
    <w:rsid w:val="001312E8"/>
    <w:rsid w:val="00131433"/>
    <w:rsid w:val="00131820"/>
    <w:rsid w:val="00131C7C"/>
    <w:rsid w:val="00131CDA"/>
    <w:rsid w:val="00131DD9"/>
    <w:rsid w:val="00131E12"/>
    <w:rsid w:val="001322D1"/>
    <w:rsid w:val="00132F88"/>
    <w:rsid w:val="0013314D"/>
    <w:rsid w:val="00133745"/>
    <w:rsid w:val="001339D1"/>
    <w:rsid w:val="00133F79"/>
    <w:rsid w:val="0013410F"/>
    <w:rsid w:val="00134308"/>
    <w:rsid w:val="001346A2"/>
    <w:rsid w:val="0013484D"/>
    <w:rsid w:val="00134A14"/>
    <w:rsid w:val="00134A1B"/>
    <w:rsid w:val="00134B3A"/>
    <w:rsid w:val="00135794"/>
    <w:rsid w:val="00136032"/>
    <w:rsid w:val="00136731"/>
    <w:rsid w:val="001369F3"/>
    <w:rsid w:val="00136B3F"/>
    <w:rsid w:val="00136BA1"/>
    <w:rsid w:val="00136BB6"/>
    <w:rsid w:val="00137062"/>
    <w:rsid w:val="00137105"/>
    <w:rsid w:val="00137268"/>
    <w:rsid w:val="001373E1"/>
    <w:rsid w:val="00137448"/>
    <w:rsid w:val="00137F43"/>
    <w:rsid w:val="0014031F"/>
    <w:rsid w:val="00140F27"/>
    <w:rsid w:val="00141316"/>
    <w:rsid w:val="001416F8"/>
    <w:rsid w:val="00141FD9"/>
    <w:rsid w:val="00142189"/>
    <w:rsid w:val="001425BD"/>
    <w:rsid w:val="001425F7"/>
    <w:rsid w:val="00142654"/>
    <w:rsid w:val="00142B26"/>
    <w:rsid w:val="00142BFD"/>
    <w:rsid w:val="0014322F"/>
    <w:rsid w:val="00143760"/>
    <w:rsid w:val="00144486"/>
    <w:rsid w:val="00144566"/>
    <w:rsid w:val="00144778"/>
    <w:rsid w:val="00145334"/>
    <w:rsid w:val="00146B43"/>
    <w:rsid w:val="00146ED6"/>
    <w:rsid w:val="00147E7A"/>
    <w:rsid w:val="00150C19"/>
    <w:rsid w:val="00150E6C"/>
    <w:rsid w:val="00150E8D"/>
    <w:rsid w:val="00151155"/>
    <w:rsid w:val="00151AC1"/>
    <w:rsid w:val="00151D97"/>
    <w:rsid w:val="00151FD9"/>
    <w:rsid w:val="0015206C"/>
    <w:rsid w:val="0015213E"/>
    <w:rsid w:val="001528BF"/>
    <w:rsid w:val="00153037"/>
    <w:rsid w:val="001532BC"/>
    <w:rsid w:val="00153910"/>
    <w:rsid w:val="00153E57"/>
    <w:rsid w:val="0015403F"/>
    <w:rsid w:val="00154237"/>
    <w:rsid w:val="00154426"/>
    <w:rsid w:val="00154553"/>
    <w:rsid w:val="0015461E"/>
    <w:rsid w:val="00154AC0"/>
    <w:rsid w:val="00154B9D"/>
    <w:rsid w:val="00155E36"/>
    <w:rsid w:val="00156E5C"/>
    <w:rsid w:val="00157201"/>
    <w:rsid w:val="001573C6"/>
    <w:rsid w:val="00157499"/>
    <w:rsid w:val="00157825"/>
    <w:rsid w:val="0015796E"/>
    <w:rsid w:val="00157BC2"/>
    <w:rsid w:val="00160018"/>
    <w:rsid w:val="00160073"/>
    <w:rsid w:val="001603E7"/>
    <w:rsid w:val="0016066A"/>
    <w:rsid w:val="00160C51"/>
    <w:rsid w:val="00160DAB"/>
    <w:rsid w:val="00161001"/>
    <w:rsid w:val="0016120C"/>
    <w:rsid w:val="00161E46"/>
    <w:rsid w:val="001621C3"/>
    <w:rsid w:val="00162388"/>
    <w:rsid w:val="00162E9A"/>
    <w:rsid w:val="00162F2A"/>
    <w:rsid w:val="001631E3"/>
    <w:rsid w:val="001633BD"/>
    <w:rsid w:val="001633CC"/>
    <w:rsid w:val="00163566"/>
    <w:rsid w:val="00163B10"/>
    <w:rsid w:val="00163B8D"/>
    <w:rsid w:val="00163BAC"/>
    <w:rsid w:val="00163CF1"/>
    <w:rsid w:val="001643F6"/>
    <w:rsid w:val="001644AB"/>
    <w:rsid w:val="001644AC"/>
    <w:rsid w:val="00164B64"/>
    <w:rsid w:val="00164E09"/>
    <w:rsid w:val="00165346"/>
    <w:rsid w:val="00165416"/>
    <w:rsid w:val="0016586D"/>
    <w:rsid w:val="00165FFC"/>
    <w:rsid w:val="001660EB"/>
    <w:rsid w:val="00166C5E"/>
    <w:rsid w:val="001701A5"/>
    <w:rsid w:val="00170673"/>
    <w:rsid w:val="00170A6A"/>
    <w:rsid w:val="00170FEA"/>
    <w:rsid w:val="00171882"/>
    <w:rsid w:val="0017196A"/>
    <w:rsid w:val="0017216C"/>
    <w:rsid w:val="001725D9"/>
    <w:rsid w:val="00172C26"/>
    <w:rsid w:val="001737C6"/>
    <w:rsid w:val="0017396A"/>
    <w:rsid w:val="00173EF0"/>
    <w:rsid w:val="00173FA6"/>
    <w:rsid w:val="0017410E"/>
    <w:rsid w:val="00174542"/>
    <w:rsid w:val="0017507A"/>
    <w:rsid w:val="0017536D"/>
    <w:rsid w:val="0017543E"/>
    <w:rsid w:val="00175581"/>
    <w:rsid w:val="001756A1"/>
    <w:rsid w:val="001759F5"/>
    <w:rsid w:val="00175B34"/>
    <w:rsid w:val="00175CCF"/>
    <w:rsid w:val="00175DC8"/>
    <w:rsid w:val="00175E80"/>
    <w:rsid w:val="00176370"/>
    <w:rsid w:val="001764BC"/>
    <w:rsid w:val="00176873"/>
    <w:rsid w:val="00176E53"/>
    <w:rsid w:val="0017706C"/>
    <w:rsid w:val="001777BB"/>
    <w:rsid w:val="001802F4"/>
    <w:rsid w:val="001803D6"/>
    <w:rsid w:val="0018064B"/>
    <w:rsid w:val="00180720"/>
    <w:rsid w:val="001807AB"/>
    <w:rsid w:val="00180DA2"/>
    <w:rsid w:val="00180FE6"/>
    <w:rsid w:val="001815A9"/>
    <w:rsid w:val="001817DE"/>
    <w:rsid w:val="00181C9C"/>
    <w:rsid w:val="00181E97"/>
    <w:rsid w:val="00181EC3"/>
    <w:rsid w:val="001829A4"/>
    <w:rsid w:val="00182EEE"/>
    <w:rsid w:val="001831D9"/>
    <w:rsid w:val="00183428"/>
    <w:rsid w:val="00183A5D"/>
    <w:rsid w:val="00184137"/>
    <w:rsid w:val="001843DE"/>
    <w:rsid w:val="001843F8"/>
    <w:rsid w:val="00184762"/>
    <w:rsid w:val="00184D3B"/>
    <w:rsid w:val="00185336"/>
    <w:rsid w:val="00185394"/>
    <w:rsid w:val="001856C4"/>
    <w:rsid w:val="001856D8"/>
    <w:rsid w:val="00185E11"/>
    <w:rsid w:val="0018656D"/>
    <w:rsid w:val="00186746"/>
    <w:rsid w:val="00187037"/>
    <w:rsid w:val="001871EA"/>
    <w:rsid w:val="0018749F"/>
    <w:rsid w:val="001875DA"/>
    <w:rsid w:val="0019006A"/>
    <w:rsid w:val="00190A14"/>
    <w:rsid w:val="00191006"/>
    <w:rsid w:val="001910BB"/>
    <w:rsid w:val="001911FA"/>
    <w:rsid w:val="001914EA"/>
    <w:rsid w:val="00191FAD"/>
    <w:rsid w:val="001920FF"/>
    <w:rsid w:val="00192297"/>
    <w:rsid w:val="001923DC"/>
    <w:rsid w:val="001924F2"/>
    <w:rsid w:val="00192744"/>
    <w:rsid w:val="00192982"/>
    <w:rsid w:val="00192A00"/>
    <w:rsid w:val="00192DF6"/>
    <w:rsid w:val="00193073"/>
    <w:rsid w:val="001930F0"/>
    <w:rsid w:val="00193188"/>
    <w:rsid w:val="00193A9F"/>
    <w:rsid w:val="00193B46"/>
    <w:rsid w:val="00193C64"/>
    <w:rsid w:val="00193DCB"/>
    <w:rsid w:val="0019420B"/>
    <w:rsid w:val="0019428B"/>
    <w:rsid w:val="00194601"/>
    <w:rsid w:val="00194A27"/>
    <w:rsid w:val="00194DC0"/>
    <w:rsid w:val="00195112"/>
    <w:rsid w:val="0019574D"/>
    <w:rsid w:val="00195D19"/>
    <w:rsid w:val="001962AE"/>
    <w:rsid w:val="001969A1"/>
    <w:rsid w:val="001974D2"/>
    <w:rsid w:val="00197D02"/>
    <w:rsid w:val="001A042C"/>
    <w:rsid w:val="001A0571"/>
    <w:rsid w:val="001A094E"/>
    <w:rsid w:val="001A0A61"/>
    <w:rsid w:val="001A0D02"/>
    <w:rsid w:val="001A0F24"/>
    <w:rsid w:val="001A17BC"/>
    <w:rsid w:val="001A1B19"/>
    <w:rsid w:val="001A1D1F"/>
    <w:rsid w:val="001A274C"/>
    <w:rsid w:val="001A3141"/>
    <w:rsid w:val="001A3151"/>
    <w:rsid w:val="001A317B"/>
    <w:rsid w:val="001A3399"/>
    <w:rsid w:val="001A3433"/>
    <w:rsid w:val="001A3A89"/>
    <w:rsid w:val="001A3CFC"/>
    <w:rsid w:val="001A404D"/>
    <w:rsid w:val="001A44EC"/>
    <w:rsid w:val="001A4525"/>
    <w:rsid w:val="001A47AC"/>
    <w:rsid w:val="001A48AD"/>
    <w:rsid w:val="001A4C3C"/>
    <w:rsid w:val="001A55CF"/>
    <w:rsid w:val="001A5605"/>
    <w:rsid w:val="001A5B8D"/>
    <w:rsid w:val="001A5BB2"/>
    <w:rsid w:val="001A6844"/>
    <w:rsid w:val="001A68CE"/>
    <w:rsid w:val="001A7132"/>
    <w:rsid w:val="001A78E4"/>
    <w:rsid w:val="001A7F1E"/>
    <w:rsid w:val="001A7F99"/>
    <w:rsid w:val="001B0722"/>
    <w:rsid w:val="001B0A7B"/>
    <w:rsid w:val="001B10D2"/>
    <w:rsid w:val="001B1904"/>
    <w:rsid w:val="001B1D8B"/>
    <w:rsid w:val="001B220D"/>
    <w:rsid w:val="001B29DE"/>
    <w:rsid w:val="001B2C9B"/>
    <w:rsid w:val="001B34B9"/>
    <w:rsid w:val="001B3C27"/>
    <w:rsid w:val="001B413E"/>
    <w:rsid w:val="001B435D"/>
    <w:rsid w:val="001B4550"/>
    <w:rsid w:val="001B57F9"/>
    <w:rsid w:val="001B5E76"/>
    <w:rsid w:val="001B5F0D"/>
    <w:rsid w:val="001B6768"/>
    <w:rsid w:val="001B6A04"/>
    <w:rsid w:val="001B6BC3"/>
    <w:rsid w:val="001B6E1D"/>
    <w:rsid w:val="001B760E"/>
    <w:rsid w:val="001B7A65"/>
    <w:rsid w:val="001B7B6E"/>
    <w:rsid w:val="001B7E3A"/>
    <w:rsid w:val="001B7E3F"/>
    <w:rsid w:val="001C069E"/>
    <w:rsid w:val="001C096D"/>
    <w:rsid w:val="001C0A96"/>
    <w:rsid w:val="001C0FC9"/>
    <w:rsid w:val="001C16F3"/>
    <w:rsid w:val="001C1F3A"/>
    <w:rsid w:val="001C2705"/>
    <w:rsid w:val="001C28FC"/>
    <w:rsid w:val="001C2A3E"/>
    <w:rsid w:val="001C2F10"/>
    <w:rsid w:val="001C2FD6"/>
    <w:rsid w:val="001C3163"/>
    <w:rsid w:val="001C41DE"/>
    <w:rsid w:val="001C462C"/>
    <w:rsid w:val="001C4C17"/>
    <w:rsid w:val="001C5161"/>
    <w:rsid w:val="001C529A"/>
    <w:rsid w:val="001C5375"/>
    <w:rsid w:val="001C59DD"/>
    <w:rsid w:val="001C5F34"/>
    <w:rsid w:val="001C61F8"/>
    <w:rsid w:val="001C6202"/>
    <w:rsid w:val="001C623E"/>
    <w:rsid w:val="001C6AB0"/>
    <w:rsid w:val="001C6E21"/>
    <w:rsid w:val="001C71A3"/>
    <w:rsid w:val="001C7799"/>
    <w:rsid w:val="001C796D"/>
    <w:rsid w:val="001C7B76"/>
    <w:rsid w:val="001D050F"/>
    <w:rsid w:val="001D05F8"/>
    <w:rsid w:val="001D078E"/>
    <w:rsid w:val="001D08E1"/>
    <w:rsid w:val="001D1775"/>
    <w:rsid w:val="001D18DB"/>
    <w:rsid w:val="001D1A28"/>
    <w:rsid w:val="001D1C9F"/>
    <w:rsid w:val="001D2937"/>
    <w:rsid w:val="001D2B7E"/>
    <w:rsid w:val="001D3276"/>
    <w:rsid w:val="001D39ED"/>
    <w:rsid w:val="001D3A7C"/>
    <w:rsid w:val="001D4F49"/>
    <w:rsid w:val="001D4F76"/>
    <w:rsid w:val="001D591B"/>
    <w:rsid w:val="001D5B71"/>
    <w:rsid w:val="001D5C31"/>
    <w:rsid w:val="001D5D25"/>
    <w:rsid w:val="001D6133"/>
    <w:rsid w:val="001D6D07"/>
    <w:rsid w:val="001D6D3B"/>
    <w:rsid w:val="001D75C5"/>
    <w:rsid w:val="001D76FF"/>
    <w:rsid w:val="001D773D"/>
    <w:rsid w:val="001D78FB"/>
    <w:rsid w:val="001D7AC5"/>
    <w:rsid w:val="001D7AF9"/>
    <w:rsid w:val="001E0783"/>
    <w:rsid w:val="001E08C9"/>
    <w:rsid w:val="001E09D8"/>
    <w:rsid w:val="001E0A37"/>
    <w:rsid w:val="001E2011"/>
    <w:rsid w:val="001E231F"/>
    <w:rsid w:val="001E2879"/>
    <w:rsid w:val="001E2B4B"/>
    <w:rsid w:val="001E2D4F"/>
    <w:rsid w:val="001E347F"/>
    <w:rsid w:val="001E36C7"/>
    <w:rsid w:val="001E3917"/>
    <w:rsid w:val="001E3B7E"/>
    <w:rsid w:val="001E5114"/>
    <w:rsid w:val="001E5285"/>
    <w:rsid w:val="001E5309"/>
    <w:rsid w:val="001E5A00"/>
    <w:rsid w:val="001E5AA7"/>
    <w:rsid w:val="001E5BCD"/>
    <w:rsid w:val="001E5EF2"/>
    <w:rsid w:val="001E5FC4"/>
    <w:rsid w:val="001E6624"/>
    <w:rsid w:val="001E698A"/>
    <w:rsid w:val="001E6F8C"/>
    <w:rsid w:val="001E7AC3"/>
    <w:rsid w:val="001F010D"/>
    <w:rsid w:val="001F05E4"/>
    <w:rsid w:val="001F085C"/>
    <w:rsid w:val="001F0C9C"/>
    <w:rsid w:val="001F10DD"/>
    <w:rsid w:val="001F1113"/>
    <w:rsid w:val="001F1391"/>
    <w:rsid w:val="001F166D"/>
    <w:rsid w:val="001F18AC"/>
    <w:rsid w:val="001F1A2F"/>
    <w:rsid w:val="001F1DBA"/>
    <w:rsid w:val="001F1EAF"/>
    <w:rsid w:val="001F2032"/>
    <w:rsid w:val="001F24BD"/>
    <w:rsid w:val="001F2EA1"/>
    <w:rsid w:val="001F2FD1"/>
    <w:rsid w:val="001F380E"/>
    <w:rsid w:val="001F3967"/>
    <w:rsid w:val="001F3B24"/>
    <w:rsid w:val="001F3CFF"/>
    <w:rsid w:val="001F4B18"/>
    <w:rsid w:val="001F4CFA"/>
    <w:rsid w:val="001F550B"/>
    <w:rsid w:val="001F5875"/>
    <w:rsid w:val="001F58D5"/>
    <w:rsid w:val="001F5B89"/>
    <w:rsid w:val="001F60EA"/>
    <w:rsid w:val="001F612D"/>
    <w:rsid w:val="001F6246"/>
    <w:rsid w:val="001F644B"/>
    <w:rsid w:val="001F682F"/>
    <w:rsid w:val="001F687C"/>
    <w:rsid w:val="001F6B3B"/>
    <w:rsid w:val="001F6D43"/>
    <w:rsid w:val="001F72B0"/>
    <w:rsid w:val="001F7660"/>
    <w:rsid w:val="001F77FE"/>
    <w:rsid w:val="001F7BB2"/>
    <w:rsid w:val="001F7C4A"/>
    <w:rsid w:val="001F7CAD"/>
    <w:rsid w:val="00200739"/>
    <w:rsid w:val="00202268"/>
    <w:rsid w:val="00202BAA"/>
    <w:rsid w:val="00202DB8"/>
    <w:rsid w:val="00203615"/>
    <w:rsid w:val="00203618"/>
    <w:rsid w:val="00203710"/>
    <w:rsid w:val="00203B93"/>
    <w:rsid w:val="00203CD5"/>
    <w:rsid w:val="00203ECB"/>
    <w:rsid w:val="00204A88"/>
    <w:rsid w:val="00205049"/>
    <w:rsid w:val="00205967"/>
    <w:rsid w:val="002069F9"/>
    <w:rsid w:val="0020748A"/>
    <w:rsid w:val="0020764D"/>
    <w:rsid w:val="002104C7"/>
    <w:rsid w:val="00210765"/>
    <w:rsid w:val="002108D0"/>
    <w:rsid w:val="002109E6"/>
    <w:rsid w:val="00210A87"/>
    <w:rsid w:val="00211157"/>
    <w:rsid w:val="0021142F"/>
    <w:rsid w:val="00211850"/>
    <w:rsid w:val="00211EE7"/>
    <w:rsid w:val="00212466"/>
    <w:rsid w:val="0021251B"/>
    <w:rsid w:val="00212A65"/>
    <w:rsid w:val="00212B8B"/>
    <w:rsid w:val="00213401"/>
    <w:rsid w:val="00213776"/>
    <w:rsid w:val="0021378B"/>
    <w:rsid w:val="002138F0"/>
    <w:rsid w:val="00213EE1"/>
    <w:rsid w:val="00214193"/>
    <w:rsid w:val="0021462D"/>
    <w:rsid w:val="00214A43"/>
    <w:rsid w:val="00216013"/>
    <w:rsid w:val="0021634C"/>
    <w:rsid w:val="00216565"/>
    <w:rsid w:val="00216D28"/>
    <w:rsid w:val="00217777"/>
    <w:rsid w:val="00217D22"/>
    <w:rsid w:val="00217E42"/>
    <w:rsid w:val="00217E8A"/>
    <w:rsid w:val="0022039E"/>
    <w:rsid w:val="00220B5F"/>
    <w:rsid w:val="00220B88"/>
    <w:rsid w:val="00220F9B"/>
    <w:rsid w:val="0022206F"/>
    <w:rsid w:val="00222268"/>
    <w:rsid w:val="002224A4"/>
    <w:rsid w:val="00223473"/>
    <w:rsid w:val="00223982"/>
    <w:rsid w:val="00223DCE"/>
    <w:rsid w:val="00224636"/>
    <w:rsid w:val="00224B3F"/>
    <w:rsid w:val="00224E7E"/>
    <w:rsid w:val="00225245"/>
    <w:rsid w:val="00225A72"/>
    <w:rsid w:val="00225FA4"/>
    <w:rsid w:val="0022651E"/>
    <w:rsid w:val="00226667"/>
    <w:rsid w:val="002269C4"/>
    <w:rsid w:val="00226AD9"/>
    <w:rsid w:val="00226C1B"/>
    <w:rsid w:val="00227322"/>
    <w:rsid w:val="00227648"/>
    <w:rsid w:val="00230059"/>
    <w:rsid w:val="00230767"/>
    <w:rsid w:val="0023175F"/>
    <w:rsid w:val="002317EC"/>
    <w:rsid w:val="00231C3D"/>
    <w:rsid w:val="00232015"/>
    <w:rsid w:val="002320F2"/>
    <w:rsid w:val="00232178"/>
    <w:rsid w:val="00232843"/>
    <w:rsid w:val="00232DF9"/>
    <w:rsid w:val="002331C5"/>
    <w:rsid w:val="002331CE"/>
    <w:rsid w:val="00233205"/>
    <w:rsid w:val="00233B51"/>
    <w:rsid w:val="00233EBF"/>
    <w:rsid w:val="00234626"/>
    <w:rsid w:val="00234630"/>
    <w:rsid w:val="00234A1A"/>
    <w:rsid w:val="002353C4"/>
    <w:rsid w:val="00235C18"/>
    <w:rsid w:val="00235C63"/>
    <w:rsid w:val="0023619C"/>
    <w:rsid w:val="002361F1"/>
    <w:rsid w:val="002365F6"/>
    <w:rsid w:val="00236A82"/>
    <w:rsid w:val="00236BEB"/>
    <w:rsid w:val="00236DAC"/>
    <w:rsid w:val="00236DDE"/>
    <w:rsid w:val="00236DF9"/>
    <w:rsid w:val="00237125"/>
    <w:rsid w:val="002372DE"/>
    <w:rsid w:val="0023757F"/>
    <w:rsid w:val="002377BE"/>
    <w:rsid w:val="00237954"/>
    <w:rsid w:val="00237C1F"/>
    <w:rsid w:val="00237FBE"/>
    <w:rsid w:val="00240078"/>
    <w:rsid w:val="00240D94"/>
    <w:rsid w:val="0024167E"/>
    <w:rsid w:val="00241BBB"/>
    <w:rsid w:val="0024285C"/>
    <w:rsid w:val="00242B2C"/>
    <w:rsid w:val="00242D3E"/>
    <w:rsid w:val="00242D47"/>
    <w:rsid w:val="00243D51"/>
    <w:rsid w:val="00243FA5"/>
    <w:rsid w:val="00243FA8"/>
    <w:rsid w:val="002441DA"/>
    <w:rsid w:val="002448FD"/>
    <w:rsid w:val="00244B1A"/>
    <w:rsid w:val="00244DC1"/>
    <w:rsid w:val="00245016"/>
    <w:rsid w:val="00245069"/>
    <w:rsid w:val="002451FC"/>
    <w:rsid w:val="0024525B"/>
    <w:rsid w:val="00245447"/>
    <w:rsid w:val="00246593"/>
    <w:rsid w:val="00246E64"/>
    <w:rsid w:val="00247789"/>
    <w:rsid w:val="002477B6"/>
    <w:rsid w:val="002502FC"/>
    <w:rsid w:val="00250A6E"/>
    <w:rsid w:val="002514B8"/>
    <w:rsid w:val="00251F35"/>
    <w:rsid w:val="00252357"/>
    <w:rsid w:val="002523B7"/>
    <w:rsid w:val="002528EE"/>
    <w:rsid w:val="00252B56"/>
    <w:rsid w:val="00252CCE"/>
    <w:rsid w:val="0025348B"/>
    <w:rsid w:val="002535A8"/>
    <w:rsid w:val="002535E2"/>
    <w:rsid w:val="0025392B"/>
    <w:rsid w:val="002543AE"/>
    <w:rsid w:val="00254501"/>
    <w:rsid w:val="0025454C"/>
    <w:rsid w:val="002548F9"/>
    <w:rsid w:val="00254DA5"/>
    <w:rsid w:val="00254EAB"/>
    <w:rsid w:val="0025525F"/>
    <w:rsid w:val="0025539C"/>
    <w:rsid w:val="0025570E"/>
    <w:rsid w:val="00255816"/>
    <w:rsid w:val="002558B3"/>
    <w:rsid w:val="00255DE4"/>
    <w:rsid w:val="00256BD4"/>
    <w:rsid w:val="00256D76"/>
    <w:rsid w:val="00256E27"/>
    <w:rsid w:val="002570C7"/>
    <w:rsid w:val="002575A5"/>
    <w:rsid w:val="002576BA"/>
    <w:rsid w:val="00257772"/>
    <w:rsid w:val="002603CA"/>
    <w:rsid w:val="002606DC"/>
    <w:rsid w:val="0026096B"/>
    <w:rsid w:val="00260A23"/>
    <w:rsid w:val="002611E0"/>
    <w:rsid w:val="002615CB"/>
    <w:rsid w:val="0026188A"/>
    <w:rsid w:val="00262054"/>
    <w:rsid w:val="0026227E"/>
    <w:rsid w:val="00262476"/>
    <w:rsid w:val="002627DF"/>
    <w:rsid w:val="00262B9E"/>
    <w:rsid w:val="00262D23"/>
    <w:rsid w:val="00263513"/>
    <w:rsid w:val="00263796"/>
    <w:rsid w:val="00263C0B"/>
    <w:rsid w:val="002642D6"/>
    <w:rsid w:val="0026445F"/>
    <w:rsid w:val="002645BC"/>
    <w:rsid w:val="002645EB"/>
    <w:rsid w:val="00264A3A"/>
    <w:rsid w:val="00264EF1"/>
    <w:rsid w:val="00264FF0"/>
    <w:rsid w:val="00265565"/>
    <w:rsid w:val="0026592A"/>
    <w:rsid w:val="00265A02"/>
    <w:rsid w:val="00265DB3"/>
    <w:rsid w:val="00265E33"/>
    <w:rsid w:val="00266939"/>
    <w:rsid w:val="00266E88"/>
    <w:rsid w:val="00267BFB"/>
    <w:rsid w:val="00267F71"/>
    <w:rsid w:val="0027013D"/>
    <w:rsid w:val="0027020B"/>
    <w:rsid w:val="0027024D"/>
    <w:rsid w:val="00270862"/>
    <w:rsid w:val="00270C4F"/>
    <w:rsid w:val="002711F3"/>
    <w:rsid w:val="002712F5"/>
    <w:rsid w:val="002715CF"/>
    <w:rsid w:val="00271720"/>
    <w:rsid w:val="0027204B"/>
    <w:rsid w:val="00272229"/>
    <w:rsid w:val="0027274A"/>
    <w:rsid w:val="00272932"/>
    <w:rsid w:val="00273013"/>
    <w:rsid w:val="002732D3"/>
    <w:rsid w:val="00273805"/>
    <w:rsid w:val="00273AEA"/>
    <w:rsid w:val="00273E59"/>
    <w:rsid w:val="002740DC"/>
    <w:rsid w:val="00274855"/>
    <w:rsid w:val="002748BA"/>
    <w:rsid w:val="00274D25"/>
    <w:rsid w:val="002750FD"/>
    <w:rsid w:val="00275598"/>
    <w:rsid w:val="00275663"/>
    <w:rsid w:val="00275913"/>
    <w:rsid w:val="00275C27"/>
    <w:rsid w:val="00275CB5"/>
    <w:rsid w:val="0027678E"/>
    <w:rsid w:val="00277257"/>
    <w:rsid w:val="002772B3"/>
    <w:rsid w:val="00277935"/>
    <w:rsid w:val="00277E30"/>
    <w:rsid w:val="0028026A"/>
    <w:rsid w:val="002806A3"/>
    <w:rsid w:val="0028099E"/>
    <w:rsid w:val="00280A60"/>
    <w:rsid w:val="00280F6D"/>
    <w:rsid w:val="00281439"/>
    <w:rsid w:val="00281619"/>
    <w:rsid w:val="002816D4"/>
    <w:rsid w:val="00281C3B"/>
    <w:rsid w:val="00282492"/>
    <w:rsid w:val="002824B1"/>
    <w:rsid w:val="00282564"/>
    <w:rsid w:val="00282813"/>
    <w:rsid w:val="00283305"/>
    <w:rsid w:val="00283496"/>
    <w:rsid w:val="00284A2D"/>
    <w:rsid w:val="00284C11"/>
    <w:rsid w:val="00285131"/>
    <w:rsid w:val="0028530B"/>
    <w:rsid w:val="00285549"/>
    <w:rsid w:val="002855E2"/>
    <w:rsid w:val="0028569C"/>
    <w:rsid w:val="00285E6A"/>
    <w:rsid w:val="002864F8"/>
    <w:rsid w:val="0028672A"/>
    <w:rsid w:val="00286CB4"/>
    <w:rsid w:val="00286F5D"/>
    <w:rsid w:val="0028705F"/>
    <w:rsid w:val="002872D4"/>
    <w:rsid w:val="0028766B"/>
    <w:rsid w:val="002878B5"/>
    <w:rsid w:val="002907F8"/>
    <w:rsid w:val="002909DE"/>
    <w:rsid w:val="00291882"/>
    <w:rsid w:val="002921E2"/>
    <w:rsid w:val="002921EC"/>
    <w:rsid w:val="002922FC"/>
    <w:rsid w:val="00292683"/>
    <w:rsid w:val="002927D8"/>
    <w:rsid w:val="00292DB0"/>
    <w:rsid w:val="00292DE7"/>
    <w:rsid w:val="00292E35"/>
    <w:rsid w:val="00292FDF"/>
    <w:rsid w:val="0029342C"/>
    <w:rsid w:val="00293552"/>
    <w:rsid w:val="002937C8"/>
    <w:rsid w:val="00293A8E"/>
    <w:rsid w:val="00293E7C"/>
    <w:rsid w:val="00294108"/>
    <w:rsid w:val="002942B0"/>
    <w:rsid w:val="00294727"/>
    <w:rsid w:val="00294731"/>
    <w:rsid w:val="00294C30"/>
    <w:rsid w:val="0029508C"/>
    <w:rsid w:val="002950BF"/>
    <w:rsid w:val="00295170"/>
    <w:rsid w:val="0029574D"/>
    <w:rsid w:val="00295B39"/>
    <w:rsid w:val="00295C77"/>
    <w:rsid w:val="002966FD"/>
    <w:rsid w:val="0029769F"/>
    <w:rsid w:val="002A0B14"/>
    <w:rsid w:val="002A127A"/>
    <w:rsid w:val="002A2557"/>
    <w:rsid w:val="002A2940"/>
    <w:rsid w:val="002A2CD0"/>
    <w:rsid w:val="002A33A9"/>
    <w:rsid w:val="002A376A"/>
    <w:rsid w:val="002A3F74"/>
    <w:rsid w:val="002A436D"/>
    <w:rsid w:val="002A43E0"/>
    <w:rsid w:val="002A4C7B"/>
    <w:rsid w:val="002A4F6A"/>
    <w:rsid w:val="002A5452"/>
    <w:rsid w:val="002A5668"/>
    <w:rsid w:val="002A594C"/>
    <w:rsid w:val="002A59C6"/>
    <w:rsid w:val="002A5B9B"/>
    <w:rsid w:val="002A5C8A"/>
    <w:rsid w:val="002A60FA"/>
    <w:rsid w:val="002A6AA7"/>
    <w:rsid w:val="002A72B8"/>
    <w:rsid w:val="002A74AE"/>
    <w:rsid w:val="002B00E8"/>
    <w:rsid w:val="002B067B"/>
    <w:rsid w:val="002B0730"/>
    <w:rsid w:val="002B0AB3"/>
    <w:rsid w:val="002B0CA1"/>
    <w:rsid w:val="002B0FD9"/>
    <w:rsid w:val="002B10F4"/>
    <w:rsid w:val="002B11FC"/>
    <w:rsid w:val="002B2253"/>
    <w:rsid w:val="002B2F5A"/>
    <w:rsid w:val="002B3193"/>
    <w:rsid w:val="002B35A9"/>
    <w:rsid w:val="002B3954"/>
    <w:rsid w:val="002B3A15"/>
    <w:rsid w:val="002B3DF6"/>
    <w:rsid w:val="002B3FE0"/>
    <w:rsid w:val="002B41A5"/>
    <w:rsid w:val="002B43FC"/>
    <w:rsid w:val="002B4657"/>
    <w:rsid w:val="002B4733"/>
    <w:rsid w:val="002B5138"/>
    <w:rsid w:val="002B5E53"/>
    <w:rsid w:val="002B5FEA"/>
    <w:rsid w:val="002B658C"/>
    <w:rsid w:val="002B66E5"/>
    <w:rsid w:val="002B6FC5"/>
    <w:rsid w:val="002B76CA"/>
    <w:rsid w:val="002B76CB"/>
    <w:rsid w:val="002B77F0"/>
    <w:rsid w:val="002B7C18"/>
    <w:rsid w:val="002B7F1C"/>
    <w:rsid w:val="002C03FE"/>
    <w:rsid w:val="002C05CE"/>
    <w:rsid w:val="002C08F1"/>
    <w:rsid w:val="002C0C00"/>
    <w:rsid w:val="002C0E66"/>
    <w:rsid w:val="002C10FA"/>
    <w:rsid w:val="002C171C"/>
    <w:rsid w:val="002C17D5"/>
    <w:rsid w:val="002C17F7"/>
    <w:rsid w:val="002C1AB5"/>
    <w:rsid w:val="002C1D09"/>
    <w:rsid w:val="002C1F13"/>
    <w:rsid w:val="002C20FB"/>
    <w:rsid w:val="002C26F0"/>
    <w:rsid w:val="002C289A"/>
    <w:rsid w:val="002C2BAC"/>
    <w:rsid w:val="002C332D"/>
    <w:rsid w:val="002C33DE"/>
    <w:rsid w:val="002C3B1E"/>
    <w:rsid w:val="002C3DF6"/>
    <w:rsid w:val="002C4066"/>
    <w:rsid w:val="002C42DA"/>
    <w:rsid w:val="002C4406"/>
    <w:rsid w:val="002C45E6"/>
    <w:rsid w:val="002C4EB4"/>
    <w:rsid w:val="002C533A"/>
    <w:rsid w:val="002C5570"/>
    <w:rsid w:val="002C5C9B"/>
    <w:rsid w:val="002C5D9A"/>
    <w:rsid w:val="002C6A72"/>
    <w:rsid w:val="002C6BFC"/>
    <w:rsid w:val="002C7499"/>
    <w:rsid w:val="002C7517"/>
    <w:rsid w:val="002C756C"/>
    <w:rsid w:val="002C783A"/>
    <w:rsid w:val="002C7B40"/>
    <w:rsid w:val="002C7CC4"/>
    <w:rsid w:val="002C7CE3"/>
    <w:rsid w:val="002C7E60"/>
    <w:rsid w:val="002D0254"/>
    <w:rsid w:val="002D03B8"/>
    <w:rsid w:val="002D052B"/>
    <w:rsid w:val="002D0D76"/>
    <w:rsid w:val="002D0D9C"/>
    <w:rsid w:val="002D0EFB"/>
    <w:rsid w:val="002D1042"/>
    <w:rsid w:val="002D12A7"/>
    <w:rsid w:val="002D14E4"/>
    <w:rsid w:val="002D1A88"/>
    <w:rsid w:val="002D1FA3"/>
    <w:rsid w:val="002D2039"/>
    <w:rsid w:val="002D27D7"/>
    <w:rsid w:val="002D2E4D"/>
    <w:rsid w:val="002D310C"/>
    <w:rsid w:val="002D33A5"/>
    <w:rsid w:val="002D3441"/>
    <w:rsid w:val="002D3706"/>
    <w:rsid w:val="002D47E5"/>
    <w:rsid w:val="002D4DF1"/>
    <w:rsid w:val="002D4F8A"/>
    <w:rsid w:val="002D561D"/>
    <w:rsid w:val="002D5B92"/>
    <w:rsid w:val="002D653C"/>
    <w:rsid w:val="002D68F5"/>
    <w:rsid w:val="002D6E6F"/>
    <w:rsid w:val="002D6F19"/>
    <w:rsid w:val="002D7443"/>
    <w:rsid w:val="002D7995"/>
    <w:rsid w:val="002D7D89"/>
    <w:rsid w:val="002E0349"/>
    <w:rsid w:val="002E0368"/>
    <w:rsid w:val="002E0384"/>
    <w:rsid w:val="002E06A4"/>
    <w:rsid w:val="002E0B49"/>
    <w:rsid w:val="002E13F4"/>
    <w:rsid w:val="002E163D"/>
    <w:rsid w:val="002E188C"/>
    <w:rsid w:val="002E18AB"/>
    <w:rsid w:val="002E1B4C"/>
    <w:rsid w:val="002E2521"/>
    <w:rsid w:val="002E2552"/>
    <w:rsid w:val="002E2607"/>
    <w:rsid w:val="002E286C"/>
    <w:rsid w:val="002E2B06"/>
    <w:rsid w:val="002E2BE9"/>
    <w:rsid w:val="002E2F2B"/>
    <w:rsid w:val="002E2FB1"/>
    <w:rsid w:val="002E32BA"/>
    <w:rsid w:val="002E334A"/>
    <w:rsid w:val="002E344B"/>
    <w:rsid w:val="002E3D96"/>
    <w:rsid w:val="002E4103"/>
    <w:rsid w:val="002E4914"/>
    <w:rsid w:val="002E535E"/>
    <w:rsid w:val="002E5597"/>
    <w:rsid w:val="002E59F7"/>
    <w:rsid w:val="002E5E54"/>
    <w:rsid w:val="002E61F0"/>
    <w:rsid w:val="002E6871"/>
    <w:rsid w:val="002E71C6"/>
    <w:rsid w:val="002E7867"/>
    <w:rsid w:val="002E7E63"/>
    <w:rsid w:val="002E7F98"/>
    <w:rsid w:val="002F081A"/>
    <w:rsid w:val="002F09B7"/>
    <w:rsid w:val="002F1983"/>
    <w:rsid w:val="002F1CD7"/>
    <w:rsid w:val="002F1D7E"/>
    <w:rsid w:val="002F1DCA"/>
    <w:rsid w:val="002F20F0"/>
    <w:rsid w:val="002F2313"/>
    <w:rsid w:val="002F2A40"/>
    <w:rsid w:val="002F2FCE"/>
    <w:rsid w:val="002F370C"/>
    <w:rsid w:val="002F3815"/>
    <w:rsid w:val="002F3C8F"/>
    <w:rsid w:val="002F3E05"/>
    <w:rsid w:val="002F418E"/>
    <w:rsid w:val="002F41B2"/>
    <w:rsid w:val="002F4F73"/>
    <w:rsid w:val="002F5208"/>
    <w:rsid w:val="002F522A"/>
    <w:rsid w:val="002F5479"/>
    <w:rsid w:val="002F5C5D"/>
    <w:rsid w:val="002F6434"/>
    <w:rsid w:val="002F65CE"/>
    <w:rsid w:val="002F6DAC"/>
    <w:rsid w:val="002F6F7C"/>
    <w:rsid w:val="002F756F"/>
    <w:rsid w:val="002F7A97"/>
    <w:rsid w:val="002F7D9B"/>
    <w:rsid w:val="002F7E55"/>
    <w:rsid w:val="002F7F0E"/>
    <w:rsid w:val="002F7F28"/>
    <w:rsid w:val="00300492"/>
    <w:rsid w:val="0030052A"/>
    <w:rsid w:val="00300C8B"/>
    <w:rsid w:val="00300F75"/>
    <w:rsid w:val="0030133E"/>
    <w:rsid w:val="00301A84"/>
    <w:rsid w:val="003027F2"/>
    <w:rsid w:val="00302A66"/>
    <w:rsid w:val="00302BCF"/>
    <w:rsid w:val="003031D7"/>
    <w:rsid w:val="003034A9"/>
    <w:rsid w:val="00303639"/>
    <w:rsid w:val="00303787"/>
    <w:rsid w:val="00304796"/>
    <w:rsid w:val="00304C84"/>
    <w:rsid w:val="00305AB9"/>
    <w:rsid w:val="00305E19"/>
    <w:rsid w:val="003061E4"/>
    <w:rsid w:val="00306B31"/>
    <w:rsid w:val="003102A6"/>
    <w:rsid w:val="00310722"/>
    <w:rsid w:val="003108CC"/>
    <w:rsid w:val="00310F8D"/>
    <w:rsid w:val="00311551"/>
    <w:rsid w:val="00311957"/>
    <w:rsid w:val="00311D5E"/>
    <w:rsid w:val="00311D8F"/>
    <w:rsid w:val="00311E49"/>
    <w:rsid w:val="0031253A"/>
    <w:rsid w:val="003129E8"/>
    <w:rsid w:val="00312C54"/>
    <w:rsid w:val="0031326B"/>
    <w:rsid w:val="0031331B"/>
    <w:rsid w:val="003137E5"/>
    <w:rsid w:val="00313D91"/>
    <w:rsid w:val="00314FAB"/>
    <w:rsid w:val="0031506D"/>
    <w:rsid w:val="0031540E"/>
    <w:rsid w:val="003158A0"/>
    <w:rsid w:val="00315ED0"/>
    <w:rsid w:val="00316377"/>
    <w:rsid w:val="00316877"/>
    <w:rsid w:val="00316A83"/>
    <w:rsid w:val="003171E0"/>
    <w:rsid w:val="00317812"/>
    <w:rsid w:val="00317BAC"/>
    <w:rsid w:val="00320066"/>
    <w:rsid w:val="0032023A"/>
    <w:rsid w:val="003209F9"/>
    <w:rsid w:val="0032110E"/>
    <w:rsid w:val="003215C2"/>
    <w:rsid w:val="00321657"/>
    <w:rsid w:val="0032179F"/>
    <w:rsid w:val="00322377"/>
    <w:rsid w:val="003223B2"/>
    <w:rsid w:val="003226BF"/>
    <w:rsid w:val="00322937"/>
    <w:rsid w:val="00323018"/>
    <w:rsid w:val="00323357"/>
    <w:rsid w:val="00323660"/>
    <w:rsid w:val="00323F74"/>
    <w:rsid w:val="0032411E"/>
    <w:rsid w:val="003249E4"/>
    <w:rsid w:val="00324F8E"/>
    <w:rsid w:val="00325096"/>
    <w:rsid w:val="003263B9"/>
    <w:rsid w:val="003263CA"/>
    <w:rsid w:val="003274B8"/>
    <w:rsid w:val="003279AC"/>
    <w:rsid w:val="00327AD8"/>
    <w:rsid w:val="0033001E"/>
    <w:rsid w:val="003300EE"/>
    <w:rsid w:val="003302B6"/>
    <w:rsid w:val="00330471"/>
    <w:rsid w:val="00330948"/>
    <w:rsid w:val="00331075"/>
    <w:rsid w:val="00331143"/>
    <w:rsid w:val="00331BA2"/>
    <w:rsid w:val="00332366"/>
    <w:rsid w:val="003328C4"/>
    <w:rsid w:val="00332A93"/>
    <w:rsid w:val="00332D93"/>
    <w:rsid w:val="00332EAE"/>
    <w:rsid w:val="00333373"/>
    <w:rsid w:val="0033342E"/>
    <w:rsid w:val="003338CF"/>
    <w:rsid w:val="0033397E"/>
    <w:rsid w:val="00333984"/>
    <w:rsid w:val="0033482F"/>
    <w:rsid w:val="003349E3"/>
    <w:rsid w:val="00334EC3"/>
    <w:rsid w:val="00335470"/>
    <w:rsid w:val="00335B0F"/>
    <w:rsid w:val="00336068"/>
    <w:rsid w:val="00336580"/>
    <w:rsid w:val="003366FC"/>
    <w:rsid w:val="0033674E"/>
    <w:rsid w:val="00337056"/>
    <w:rsid w:val="00337BD1"/>
    <w:rsid w:val="00337E34"/>
    <w:rsid w:val="003405D6"/>
    <w:rsid w:val="0034091D"/>
    <w:rsid w:val="00340998"/>
    <w:rsid w:val="003410FC"/>
    <w:rsid w:val="0034130C"/>
    <w:rsid w:val="0034136A"/>
    <w:rsid w:val="003413CC"/>
    <w:rsid w:val="00341911"/>
    <w:rsid w:val="00341CF0"/>
    <w:rsid w:val="00342372"/>
    <w:rsid w:val="0034289E"/>
    <w:rsid w:val="003428BE"/>
    <w:rsid w:val="00342DAA"/>
    <w:rsid w:val="003437E2"/>
    <w:rsid w:val="00343AAE"/>
    <w:rsid w:val="00343D04"/>
    <w:rsid w:val="00344290"/>
    <w:rsid w:val="00344DD7"/>
    <w:rsid w:val="00345147"/>
    <w:rsid w:val="0034591B"/>
    <w:rsid w:val="003459A1"/>
    <w:rsid w:val="0034608D"/>
    <w:rsid w:val="00346201"/>
    <w:rsid w:val="003462A1"/>
    <w:rsid w:val="00346533"/>
    <w:rsid w:val="003465BA"/>
    <w:rsid w:val="00346665"/>
    <w:rsid w:val="003467F5"/>
    <w:rsid w:val="00346AB5"/>
    <w:rsid w:val="0034701B"/>
    <w:rsid w:val="0034709A"/>
    <w:rsid w:val="003470FD"/>
    <w:rsid w:val="00347B84"/>
    <w:rsid w:val="003500CF"/>
    <w:rsid w:val="00350640"/>
    <w:rsid w:val="003506B0"/>
    <w:rsid w:val="00350EA2"/>
    <w:rsid w:val="003518C9"/>
    <w:rsid w:val="00352254"/>
    <w:rsid w:val="00352401"/>
    <w:rsid w:val="003524F6"/>
    <w:rsid w:val="00352995"/>
    <w:rsid w:val="00352F19"/>
    <w:rsid w:val="00352F3B"/>
    <w:rsid w:val="0035332C"/>
    <w:rsid w:val="003535D7"/>
    <w:rsid w:val="00353900"/>
    <w:rsid w:val="00353A37"/>
    <w:rsid w:val="00353B04"/>
    <w:rsid w:val="00353EEB"/>
    <w:rsid w:val="00353F43"/>
    <w:rsid w:val="003542AD"/>
    <w:rsid w:val="003543F0"/>
    <w:rsid w:val="0035468E"/>
    <w:rsid w:val="00354C52"/>
    <w:rsid w:val="00354FCD"/>
    <w:rsid w:val="003553A0"/>
    <w:rsid w:val="0035547E"/>
    <w:rsid w:val="003554AA"/>
    <w:rsid w:val="003554C2"/>
    <w:rsid w:val="00355580"/>
    <w:rsid w:val="00355657"/>
    <w:rsid w:val="003557CD"/>
    <w:rsid w:val="00356546"/>
    <w:rsid w:val="00357954"/>
    <w:rsid w:val="00357A71"/>
    <w:rsid w:val="00357D21"/>
    <w:rsid w:val="00357D80"/>
    <w:rsid w:val="00357E9D"/>
    <w:rsid w:val="00357EAC"/>
    <w:rsid w:val="00357FC2"/>
    <w:rsid w:val="00360018"/>
    <w:rsid w:val="00360615"/>
    <w:rsid w:val="00360BF7"/>
    <w:rsid w:val="00360DCB"/>
    <w:rsid w:val="00361244"/>
    <w:rsid w:val="00361457"/>
    <w:rsid w:val="003616E6"/>
    <w:rsid w:val="00361998"/>
    <w:rsid w:val="00361A5C"/>
    <w:rsid w:val="00361A8C"/>
    <w:rsid w:val="0036228E"/>
    <w:rsid w:val="003624D9"/>
    <w:rsid w:val="00362BAC"/>
    <w:rsid w:val="00362D82"/>
    <w:rsid w:val="00363043"/>
    <w:rsid w:val="003636B8"/>
    <w:rsid w:val="003636D8"/>
    <w:rsid w:val="00363755"/>
    <w:rsid w:val="00363B9C"/>
    <w:rsid w:val="00363DD4"/>
    <w:rsid w:val="00363EEE"/>
    <w:rsid w:val="00364116"/>
    <w:rsid w:val="003643BB"/>
    <w:rsid w:val="00364684"/>
    <w:rsid w:val="0036475B"/>
    <w:rsid w:val="0036491B"/>
    <w:rsid w:val="0036492F"/>
    <w:rsid w:val="003649D9"/>
    <w:rsid w:val="00364ACE"/>
    <w:rsid w:val="00364B81"/>
    <w:rsid w:val="003651EC"/>
    <w:rsid w:val="00365578"/>
    <w:rsid w:val="003660B2"/>
    <w:rsid w:val="003662B7"/>
    <w:rsid w:val="00366892"/>
    <w:rsid w:val="00366A91"/>
    <w:rsid w:val="003674E0"/>
    <w:rsid w:val="00367CD4"/>
    <w:rsid w:val="00367DE7"/>
    <w:rsid w:val="0037093F"/>
    <w:rsid w:val="00370F3D"/>
    <w:rsid w:val="00370F8F"/>
    <w:rsid w:val="003711A8"/>
    <w:rsid w:val="003712C9"/>
    <w:rsid w:val="00371414"/>
    <w:rsid w:val="00371952"/>
    <w:rsid w:val="00371AAF"/>
    <w:rsid w:val="00371B09"/>
    <w:rsid w:val="00371E46"/>
    <w:rsid w:val="003727D2"/>
    <w:rsid w:val="00372ADF"/>
    <w:rsid w:val="0037308E"/>
    <w:rsid w:val="003741E7"/>
    <w:rsid w:val="0037457E"/>
    <w:rsid w:val="00374C62"/>
    <w:rsid w:val="0037552B"/>
    <w:rsid w:val="0037583B"/>
    <w:rsid w:val="00375CF3"/>
    <w:rsid w:val="00375DC0"/>
    <w:rsid w:val="003762C5"/>
    <w:rsid w:val="00376301"/>
    <w:rsid w:val="003769C1"/>
    <w:rsid w:val="003769E9"/>
    <w:rsid w:val="00376A47"/>
    <w:rsid w:val="00376E21"/>
    <w:rsid w:val="00376ED0"/>
    <w:rsid w:val="003770FD"/>
    <w:rsid w:val="00377B39"/>
    <w:rsid w:val="00380216"/>
    <w:rsid w:val="003808E1"/>
    <w:rsid w:val="003809C1"/>
    <w:rsid w:val="00381083"/>
    <w:rsid w:val="003811E0"/>
    <w:rsid w:val="00382260"/>
    <w:rsid w:val="0038233A"/>
    <w:rsid w:val="00382DA2"/>
    <w:rsid w:val="00382DE2"/>
    <w:rsid w:val="00383183"/>
    <w:rsid w:val="003837D8"/>
    <w:rsid w:val="00383A0E"/>
    <w:rsid w:val="00385154"/>
    <w:rsid w:val="003856BA"/>
    <w:rsid w:val="003859AE"/>
    <w:rsid w:val="00385BC6"/>
    <w:rsid w:val="00386389"/>
    <w:rsid w:val="003864DB"/>
    <w:rsid w:val="00386B90"/>
    <w:rsid w:val="00386CF4"/>
    <w:rsid w:val="003874C8"/>
    <w:rsid w:val="00387709"/>
    <w:rsid w:val="00387E10"/>
    <w:rsid w:val="00390674"/>
    <w:rsid w:val="003907AF"/>
    <w:rsid w:val="003912E5"/>
    <w:rsid w:val="0039146D"/>
    <w:rsid w:val="00391FE5"/>
    <w:rsid w:val="003927A1"/>
    <w:rsid w:val="00393CB5"/>
    <w:rsid w:val="00393D8A"/>
    <w:rsid w:val="0039424D"/>
    <w:rsid w:val="003943DE"/>
    <w:rsid w:val="003945A0"/>
    <w:rsid w:val="00394A8F"/>
    <w:rsid w:val="003952E8"/>
    <w:rsid w:val="00395317"/>
    <w:rsid w:val="003958A6"/>
    <w:rsid w:val="00395E7D"/>
    <w:rsid w:val="00396901"/>
    <w:rsid w:val="00396BA1"/>
    <w:rsid w:val="00396CCE"/>
    <w:rsid w:val="00396DF2"/>
    <w:rsid w:val="00396FF3"/>
    <w:rsid w:val="00396FF5"/>
    <w:rsid w:val="003973A5"/>
    <w:rsid w:val="003979B9"/>
    <w:rsid w:val="00397B7D"/>
    <w:rsid w:val="00397EC9"/>
    <w:rsid w:val="00397EE3"/>
    <w:rsid w:val="003A07C1"/>
    <w:rsid w:val="003A0FBF"/>
    <w:rsid w:val="003A171A"/>
    <w:rsid w:val="003A186C"/>
    <w:rsid w:val="003A1C5D"/>
    <w:rsid w:val="003A1DFF"/>
    <w:rsid w:val="003A1E34"/>
    <w:rsid w:val="003A2548"/>
    <w:rsid w:val="003A2652"/>
    <w:rsid w:val="003A27E4"/>
    <w:rsid w:val="003A2879"/>
    <w:rsid w:val="003A28A5"/>
    <w:rsid w:val="003A28F8"/>
    <w:rsid w:val="003A3642"/>
    <w:rsid w:val="003A367D"/>
    <w:rsid w:val="003A4665"/>
    <w:rsid w:val="003A48B9"/>
    <w:rsid w:val="003A4A2F"/>
    <w:rsid w:val="003A4F7B"/>
    <w:rsid w:val="003A50D8"/>
    <w:rsid w:val="003A50DB"/>
    <w:rsid w:val="003A5F48"/>
    <w:rsid w:val="003A5F68"/>
    <w:rsid w:val="003A625B"/>
    <w:rsid w:val="003A650F"/>
    <w:rsid w:val="003A65C0"/>
    <w:rsid w:val="003A671B"/>
    <w:rsid w:val="003A67E4"/>
    <w:rsid w:val="003A760D"/>
    <w:rsid w:val="003A7787"/>
    <w:rsid w:val="003B0119"/>
    <w:rsid w:val="003B033F"/>
    <w:rsid w:val="003B03D9"/>
    <w:rsid w:val="003B0511"/>
    <w:rsid w:val="003B06F0"/>
    <w:rsid w:val="003B0770"/>
    <w:rsid w:val="003B0FE0"/>
    <w:rsid w:val="003B148A"/>
    <w:rsid w:val="003B1677"/>
    <w:rsid w:val="003B176B"/>
    <w:rsid w:val="003B17C7"/>
    <w:rsid w:val="003B1B59"/>
    <w:rsid w:val="003B1F76"/>
    <w:rsid w:val="003B20EA"/>
    <w:rsid w:val="003B2B5F"/>
    <w:rsid w:val="003B2D3C"/>
    <w:rsid w:val="003B2EF1"/>
    <w:rsid w:val="003B3134"/>
    <w:rsid w:val="003B35CF"/>
    <w:rsid w:val="003B3ACD"/>
    <w:rsid w:val="003B3AE5"/>
    <w:rsid w:val="003B3EB9"/>
    <w:rsid w:val="003B3F3A"/>
    <w:rsid w:val="003B4162"/>
    <w:rsid w:val="003B49EE"/>
    <w:rsid w:val="003B4A5A"/>
    <w:rsid w:val="003B4E24"/>
    <w:rsid w:val="003B5096"/>
    <w:rsid w:val="003B5AF6"/>
    <w:rsid w:val="003B5FA3"/>
    <w:rsid w:val="003B5FB8"/>
    <w:rsid w:val="003B69A6"/>
    <w:rsid w:val="003B71EF"/>
    <w:rsid w:val="003B7908"/>
    <w:rsid w:val="003B797B"/>
    <w:rsid w:val="003B7C19"/>
    <w:rsid w:val="003C03DB"/>
    <w:rsid w:val="003C0458"/>
    <w:rsid w:val="003C134F"/>
    <w:rsid w:val="003C1521"/>
    <w:rsid w:val="003C15F4"/>
    <w:rsid w:val="003C1C4E"/>
    <w:rsid w:val="003C2536"/>
    <w:rsid w:val="003C2572"/>
    <w:rsid w:val="003C25F7"/>
    <w:rsid w:val="003C2E34"/>
    <w:rsid w:val="003C331B"/>
    <w:rsid w:val="003C33EB"/>
    <w:rsid w:val="003C36A7"/>
    <w:rsid w:val="003C4C6B"/>
    <w:rsid w:val="003C5611"/>
    <w:rsid w:val="003C5A1C"/>
    <w:rsid w:val="003C5B44"/>
    <w:rsid w:val="003C5FBA"/>
    <w:rsid w:val="003C625B"/>
    <w:rsid w:val="003C6729"/>
    <w:rsid w:val="003C67D0"/>
    <w:rsid w:val="003C6BC5"/>
    <w:rsid w:val="003C705B"/>
    <w:rsid w:val="003C74BD"/>
    <w:rsid w:val="003C7626"/>
    <w:rsid w:val="003C76CE"/>
    <w:rsid w:val="003C791A"/>
    <w:rsid w:val="003C7F64"/>
    <w:rsid w:val="003D03EE"/>
    <w:rsid w:val="003D06F6"/>
    <w:rsid w:val="003D0AF9"/>
    <w:rsid w:val="003D0BB6"/>
    <w:rsid w:val="003D136E"/>
    <w:rsid w:val="003D1536"/>
    <w:rsid w:val="003D1958"/>
    <w:rsid w:val="003D2993"/>
    <w:rsid w:val="003D29A1"/>
    <w:rsid w:val="003D2CDE"/>
    <w:rsid w:val="003D2D4B"/>
    <w:rsid w:val="003D3112"/>
    <w:rsid w:val="003D332E"/>
    <w:rsid w:val="003D3838"/>
    <w:rsid w:val="003D3963"/>
    <w:rsid w:val="003D3B34"/>
    <w:rsid w:val="003D3C82"/>
    <w:rsid w:val="003D4571"/>
    <w:rsid w:val="003D45B1"/>
    <w:rsid w:val="003D4E0A"/>
    <w:rsid w:val="003D5ED6"/>
    <w:rsid w:val="003D6263"/>
    <w:rsid w:val="003D633D"/>
    <w:rsid w:val="003D693C"/>
    <w:rsid w:val="003D6BBD"/>
    <w:rsid w:val="003D6DEE"/>
    <w:rsid w:val="003D6E1B"/>
    <w:rsid w:val="003D7A93"/>
    <w:rsid w:val="003D7FD6"/>
    <w:rsid w:val="003E0088"/>
    <w:rsid w:val="003E0FAF"/>
    <w:rsid w:val="003E13B5"/>
    <w:rsid w:val="003E17EE"/>
    <w:rsid w:val="003E1853"/>
    <w:rsid w:val="003E1AC7"/>
    <w:rsid w:val="003E2563"/>
    <w:rsid w:val="003E25EF"/>
    <w:rsid w:val="003E279A"/>
    <w:rsid w:val="003E314B"/>
    <w:rsid w:val="003E332E"/>
    <w:rsid w:val="003E3B97"/>
    <w:rsid w:val="003E3F79"/>
    <w:rsid w:val="003E45BA"/>
    <w:rsid w:val="003E474D"/>
    <w:rsid w:val="003E6BCA"/>
    <w:rsid w:val="003E6F6B"/>
    <w:rsid w:val="003E735B"/>
    <w:rsid w:val="003E78F5"/>
    <w:rsid w:val="003F006F"/>
    <w:rsid w:val="003F02FA"/>
    <w:rsid w:val="003F0CF7"/>
    <w:rsid w:val="003F1A59"/>
    <w:rsid w:val="003F1BDC"/>
    <w:rsid w:val="003F1C4F"/>
    <w:rsid w:val="003F20F3"/>
    <w:rsid w:val="003F2ACD"/>
    <w:rsid w:val="003F2BA0"/>
    <w:rsid w:val="003F2C85"/>
    <w:rsid w:val="003F30FC"/>
    <w:rsid w:val="003F3B15"/>
    <w:rsid w:val="003F3D63"/>
    <w:rsid w:val="003F43A9"/>
    <w:rsid w:val="003F45F3"/>
    <w:rsid w:val="003F468D"/>
    <w:rsid w:val="003F50A2"/>
    <w:rsid w:val="003F5250"/>
    <w:rsid w:val="003F539B"/>
    <w:rsid w:val="003F5536"/>
    <w:rsid w:val="003F553A"/>
    <w:rsid w:val="003F56A4"/>
    <w:rsid w:val="003F57C8"/>
    <w:rsid w:val="003F5A96"/>
    <w:rsid w:val="003F6566"/>
    <w:rsid w:val="003F6935"/>
    <w:rsid w:val="003F6D55"/>
    <w:rsid w:val="003F6E04"/>
    <w:rsid w:val="003F6F0F"/>
    <w:rsid w:val="003F74CA"/>
    <w:rsid w:val="003F752F"/>
    <w:rsid w:val="003F7976"/>
    <w:rsid w:val="0040056E"/>
    <w:rsid w:val="004005FB"/>
    <w:rsid w:val="00400B52"/>
    <w:rsid w:val="00400D89"/>
    <w:rsid w:val="00401491"/>
    <w:rsid w:val="00402107"/>
    <w:rsid w:val="0040236F"/>
    <w:rsid w:val="0040259E"/>
    <w:rsid w:val="00402689"/>
    <w:rsid w:val="004026E6"/>
    <w:rsid w:val="00402CE2"/>
    <w:rsid w:val="004031C4"/>
    <w:rsid w:val="004034EC"/>
    <w:rsid w:val="004035B4"/>
    <w:rsid w:val="0040461F"/>
    <w:rsid w:val="00404A92"/>
    <w:rsid w:val="0040501F"/>
    <w:rsid w:val="00405C5A"/>
    <w:rsid w:val="00406083"/>
    <w:rsid w:val="004060C7"/>
    <w:rsid w:val="004062E8"/>
    <w:rsid w:val="0040666C"/>
    <w:rsid w:val="00406739"/>
    <w:rsid w:val="00406E04"/>
    <w:rsid w:val="00407524"/>
    <w:rsid w:val="00407B38"/>
    <w:rsid w:val="00407F84"/>
    <w:rsid w:val="0041006C"/>
    <w:rsid w:val="004100D2"/>
    <w:rsid w:val="0041019F"/>
    <w:rsid w:val="004104C1"/>
    <w:rsid w:val="00410686"/>
    <w:rsid w:val="004108A5"/>
    <w:rsid w:val="004115CF"/>
    <w:rsid w:val="00411649"/>
    <w:rsid w:val="00411A9E"/>
    <w:rsid w:val="00411AF1"/>
    <w:rsid w:val="00411CCB"/>
    <w:rsid w:val="004120E0"/>
    <w:rsid w:val="004127BE"/>
    <w:rsid w:val="00412972"/>
    <w:rsid w:val="00413079"/>
    <w:rsid w:val="004136A7"/>
    <w:rsid w:val="00413B67"/>
    <w:rsid w:val="00414C4F"/>
    <w:rsid w:val="00414F81"/>
    <w:rsid w:val="00415405"/>
    <w:rsid w:val="0041552C"/>
    <w:rsid w:val="004157D4"/>
    <w:rsid w:val="00415913"/>
    <w:rsid w:val="00416210"/>
    <w:rsid w:val="0041673D"/>
    <w:rsid w:val="004167D4"/>
    <w:rsid w:val="00416A0E"/>
    <w:rsid w:val="00416F28"/>
    <w:rsid w:val="0041787B"/>
    <w:rsid w:val="00417DFB"/>
    <w:rsid w:val="00420843"/>
    <w:rsid w:val="00420A52"/>
    <w:rsid w:val="00420DEA"/>
    <w:rsid w:val="00421741"/>
    <w:rsid w:val="00421764"/>
    <w:rsid w:val="0042191E"/>
    <w:rsid w:val="00421E36"/>
    <w:rsid w:val="00422497"/>
    <w:rsid w:val="0042313C"/>
    <w:rsid w:val="004233EB"/>
    <w:rsid w:val="00423453"/>
    <w:rsid w:val="00423558"/>
    <w:rsid w:val="004239BA"/>
    <w:rsid w:val="00423D0D"/>
    <w:rsid w:val="00424251"/>
    <w:rsid w:val="004242A2"/>
    <w:rsid w:val="00424C5E"/>
    <w:rsid w:val="00425001"/>
    <w:rsid w:val="0042536B"/>
    <w:rsid w:val="00425396"/>
    <w:rsid w:val="0042583F"/>
    <w:rsid w:val="00425B65"/>
    <w:rsid w:val="0042678C"/>
    <w:rsid w:val="00426E3E"/>
    <w:rsid w:val="0042731F"/>
    <w:rsid w:val="0042750F"/>
    <w:rsid w:val="00427B32"/>
    <w:rsid w:val="00427CAE"/>
    <w:rsid w:val="00427F14"/>
    <w:rsid w:val="004301AF"/>
    <w:rsid w:val="00430229"/>
    <w:rsid w:val="0043027F"/>
    <w:rsid w:val="00430D1A"/>
    <w:rsid w:val="0043131F"/>
    <w:rsid w:val="00431507"/>
    <w:rsid w:val="0043186B"/>
    <w:rsid w:val="00431ED6"/>
    <w:rsid w:val="004322D8"/>
    <w:rsid w:val="00432316"/>
    <w:rsid w:val="00432509"/>
    <w:rsid w:val="004325E2"/>
    <w:rsid w:val="00432638"/>
    <w:rsid w:val="00432720"/>
    <w:rsid w:val="00432CDF"/>
    <w:rsid w:val="00433761"/>
    <w:rsid w:val="00433766"/>
    <w:rsid w:val="00433CFF"/>
    <w:rsid w:val="00433D73"/>
    <w:rsid w:val="004340BB"/>
    <w:rsid w:val="004342E3"/>
    <w:rsid w:val="0043449A"/>
    <w:rsid w:val="00434689"/>
    <w:rsid w:val="00434A7B"/>
    <w:rsid w:val="00434D51"/>
    <w:rsid w:val="00434F53"/>
    <w:rsid w:val="004354B1"/>
    <w:rsid w:val="00435E0F"/>
    <w:rsid w:val="004361D9"/>
    <w:rsid w:val="00436B2E"/>
    <w:rsid w:val="00436CBF"/>
    <w:rsid w:val="004370C6"/>
    <w:rsid w:val="00437802"/>
    <w:rsid w:val="0043785A"/>
    <w:rsid w:val="00437AB2"/>
    <w:rsid w:val="004417E0"/>
    <w:rsid w:val="0044230E"/>
    <w:rsid w:val="004426D4"/>
    <w:rsid w:val="004438A1"/>
    <w:rsid w:val="00443B20"/>
    <w:rsid w:val="00443BBE"/>
    <w:rsid w:val="00443CED"/>
    <w:rsid w:val="004441EC"/>
    <w:rsid w:val="004442AE"/>
    <w:rsid w:val="00444A44"/>
    <w:rsid w:val="00444CCC"/>
    <w:rsid w:val="0044530F"/>
    <w:rsid w:val="0044543D"/>
    <w:rsid w:val="004455F5"/>
    <w:rsid w:val="00445889"/>
    <w:rsid w:val="00445C1A"/>
    <w:rsid w:val="00445E18"/>
    <w:rsid w:val="00446A0D"/>
    <w:rsid w:val="00446C96"/>
    <w:rsid w:val="00446E06"/>
    <w:rsid w:val="004472D7"/>
    <w:rsid w:val="00447465"/>
    <w:rsid w:val="004479FD"/>
    <w:rsid w:val="00447D52"/>
    <w:rsid w:val="00447F3B"/>
    <w:rsid w:val="004501F4"/>
    <w:rsid w:val="00450AF5"/>
    <w:rsid w:val="00450E28"/>
    <w:rsid w:val="00450F8D"/>
    <w:rsid w:val="00451467"/>
    <w:rsid w:val="00451D03"/>
    <w:rsid w:val="00452C0A"/>
    <w:rsid w:val="004537AF"/>
    <w:rsid w:val="004537DA"/>
    <w:rsid w:val="004538FB"/>
    <w:rsid w:val="00453AD3"/>
    <w:rsid w:val="00453D70"/>
    <w:rsid w:val="00453D79"/>
    <w:rsid w:val="004542F1"/>
    <w:rsid w:val="004543CC"/>
    <w:rsid w:val="004545CA"/>
    <w:rsid w:val="004546D2"/>
    <w:rsid w:val="00455145"/>
    <w:rsid w:val="00455991"/>
    <w:rsid w:val="00455B44"/>
    <w:rsid w:val="00455EAD"/>
    <w:rsid w:val="00455F6D"/>
    <w:rsid w:val="0045648D"/>
    <w:rsid w:val="00456B57"/>
    <w:rsid w:val="004574DF"/>
    <w:rsid w:val="0045759B"/>
    <w:rsid w:val="00457659"/>
    <w:rsid w:val="0045797B"/>
    <w:rsid w:val="00457BA6"/>
    <w:rsid w:val="0046100F"/>
    <w:rsid w:val="00461134"/>
    <w:rsid w:val="004612CE"/>
    <w:rsid w:val="00461C66"/>
    <w:rsid w:val="00462149"/>
    <w:rsid w:val="0046215B"/>
    <w:rsid w:val="0046270D"/>
    <w:rsid w:val="00462CBA"/>
    <w:rsid w:val="004630FE"/>
    <w:rsid w:val="0046339D"/>
    <w:rsid w:val="00463BC2"/>
    <w:rsid w:val="00463EE7"/>
    <w:rsid w:val="00464050"/>
    <w:rsid w:val="00464375"/>
    <w:rsid w:val="004646A9"/>
    <w:rsid w:val="0046486A"/>
    <w:rsid w:val="00465307"/>
    <w:rsid w:val="00465493"/>
    <w:rsid w:val="004655A4"/>
    <w:rsid w:val="004656FB"/>
    <w:rsid w:val="004657B4"/>
    <w:rsid w:val="00465B35"/>
    <w:rsid w:val="00465E46"/>
    <w:rsid w:val="004664E6"/>
    <w:rsid w:val="0046657C"/>
    <w:rsid w:val="00466774"/>
    <w:rsid w:val="00467177"/>
    <w:rsid w:val="00467535"/>
    <w:rsid w:val="00467572"/>
    <w:rsid w:val="00467668"/>
    <w:rsid w:val="00467B57"/>
    <w:rsid w:val="00467E1D"/>
    <w:rsid w:val="0047034F"/>
    <w:rsid w:val="00470F75"/>
    <w:rsid w:val="004711D9"/>
    <w:rsid w:val="004719B4"/>
    <w:rsid w:val="004726C8"/>
    <w:rsid w:val="004729AC"/>
    <w:rsid w:val="00472F9A"/>
    <w:rsid w:val="004732AB"/>
    <w:rsid w:val="00473536"/>
    <w:rsid w:val="0047381E"/>
    <w:rsid w:val="004739D4"/>
    <w:rsid w:val="00473B2A"/>
    <w:rsid w:val="00473C60"/>
    <w:rsid w:val="00473CD2"/>
    <w:rsid w:val="00473F4B"/>
    <w:rsid w:val="00474100"/>
    <w:rsid w:val="00474468"/>
    <w:rsid w:val="0047478B"/>
    <w:rsid w:val="00475058"/>
    <w:rsid w:val="00476087"/>
    <w:rsid w:val="004760A8"/>
    <w:rsid w:val="00476729"/>
    <w:rsid w:val="00476C2A"/>
    <w:rsid w:val="00476F20"/>
    <w:rsid w:val="0047767D"/>
    <w:rsid w:val="00480021"/>
    <w:rsid w:val="0048040F"/>
    <w:rsid w:val="00480475"/>
    <w:rsid w:val="00480A11"/>
    <w:rsid w:val="00480D52"/>
    <w:rsid w:val="00480E27"/>
    <w:rsid w:val="004810F7"/>
    <w:rsid w:val="004813EE"/>
    <w:rsid w:val="00481F16"/>
    <w:rsid w:val="0048211B"/>
    <w:rsid w:val="00482535"/>
    <w:rsid w:val="00482638"/>
    <w:rsid w:val="00482822"/>
    <w:rsid w:val="004829EB"/>
    <w:rsid w:val="00483423"/>
    <w:rsid w:val="004835DF"/>
    <w:rsid w:val="00483884"/>
    <w:rsid w:val="004839EA"/>
    <w:rsid w:val="004840A1"/>
    <w:rsid w:val="00484150"/>
    <w:rsid w:val="00484156"/>
    <w:rsid w:val="004842BA"/>
    <w:rsid w:val="004843C2"/>
    <w:rsid w:val="00484B7A"/>
    <w:rsid w:val="00484C5B"/>
    <w:rsid w:val="004852AB"/>
    <w:rsid w:val="00485D09"/>
    <w:rsid w:val="0048650C"/>
    <w:rsid w:val="00486917"/>
    <w:rsid w:val="0048725B"/>
    <w:rsid w:val="00487CCE"/>
    <w:rsid w:val="00487E66"/>
    <w:rsid w:val="00487E8E"/>
    <w:rsid w:val="004905FE"/>
    <w:rsid w:val="00490E22"/>
    <w:rsid w:val="004916B6"/>
    <w:rsid w:val="004925DD"/>
    <w:rsid w:val="00492651"/>
    <w:rsid w:val="00492780"/>
    <w:rsid w:val="00492F36"/>
    <w:rsid w:val="00493037"/>
    <w:rsid w:val="004932C0"/>
    <w:rsid w:val="00493477"/>
    <w:rsid w:val="0049385E"/>
    <w:rsid w:val="004939F3"/>
    <w:rsid w:val="00494036"/>
    <w:rsid w:val="0049423D"/>
    <w:rsid w:val="004959BF"/>
    <w:rsid w:val="00495BB3"/>
    <w:rsid w:val="00495D14"/>
    <w:rsid w:val="00495F71"/>
    <w:rsid w:val="004962F0"/>
    <w:rsid w:val="00496486"/>
    <w:rsid w:val="004968B4"/>
    <w:rsid w:val="004970CA"/>
    <w:rsid w:val="00497182"/>
    <w:rsid w:val="004973BF"/>
    <w:rsid w:val="00497BD8"/>
    <w:rsid w:val="004A0063"/>
    <w:rsid w:val="004A021D"/>
    <w:rsid w:val="004A06D0"/>
    <w:rsid w:val="004A0E5B"/>
    <w:rsid w:val="004A1055"/>
    <w:rsid w:val="004A11BE"/>
    <w:rsid w:val="004A121F"/>
    <w:rsid w:val="004A1254"/>
    <w:rsid w:val="004A1733"/>
    <w:rsid w:val="004A19F1"/>
    <w:rsid w:val="004A1B62"/>
    <w:rsid w:val="004A1F05"/>
    <w:rsid w:val="004A1F74"/>
    <w:rsid w:val="004A25D3"/>
    <w:rsid w:val="004A271E"/>
    <w:rsid w:val="004A2B27"/>
    <w:rsid w:val="004A2E7E"/>
    <w:rsid w:val="004A35FF"/>
    <w:rsid w:val="004A44A9"/>
    <w:rsid w:val="004A4508"/>
    <w:rsid w:val="004A472A"/>
    <w:rsid w:val="004A473D"/>
    <w:rsid w:val="004A4C41"/>
    <w:rsid w:val="004A548B"/>
    <w:rsid w:val="004A5812"/>
    <w:rsid w:val="004A6697"/>
    <w:rsid w:val="004A6AFD"/>
    <w:rsid w:val="004A6B03"/>
    <w:rsid w:val="004A707C"/>
    <w:rsid w:val="004A70CF"/>
    <w:rsid w:val="004A7246"/>
    <w:rsid w:val="004A7782"/>
    <w:rsid w:val="004A7A3E"/>
    <w:rsid w:val="004B0563"/>
    <w:rsid w:val="004B05E7"/>
    <w:rsid w:val="004B07A6"/>
    <w:rsid w:val="004B096C"/>
    <w:rsid w:val="004B0B13"/>
    <w:rsid w:val="004B0B9B"/>
    <w:rsid w:val="004B0F96"/>
    <w:rsid w:val="004B1654"/>
    <w:rsid w:val="004B1974"/>
    <w:rsid w:val="004B2349"/>
    <w:rsid w:val="004B2594"/>
    <w:rsid w:val="004B287D"/>
    <w:rsid w:val="004B29F1"/>
    <w:rsid w:val="004B2A56"/>
    <w:rsid w:val="004B2FCE"/>
    <w:rsid w:val="004B3593"/>
    <w:rsid w:val="004B42BE"/>
    <w:rsid w:val="004B43CE"/>
    <w:rsid w:val="004B43F6"/>
    <w:rsid w:val="004B4714"/>
    <w:rsid w:val="004B501B"/>
    <w:rsid w:val="004B5F20"/>
    <w:rsid w:val="004B65FA"/>
    <w:rsid w:val="004B6657"/>
    <w:rsid w:val="004B6917"/>
    <w:rsid w:val="004B6C96"/>
    <w:rsid w:val="004B755E"/>
    <w:rsid w:val="004C0417"/>
    <w:rsid w:val="004C061C"/>
    <w:rsid w:val="004C0690"/>
    <w:rsid w:val="004C1142"/>
    <w:rsid w:val="004C1533"/>
    <w:rsid w:val="004C1980"/>
    <w:rsid w:val="004C1FDE"/>
    <w:rsid w:val="004C21A5"/>
    <w:rsid w:val="004C25D6"/>
    <w:rsid w:val="004C284C"/>
    <w:rsid w:val="004C3537"/>
    <w:rsid w:val="004C3858"/>
    <w:rsid w:val="004C39F5"/>
    <w:rsid w:val="004C4101"/>
    <w:rsid w:val="004C4371"/>
    <w:rsid w:val="004C441F"/>
    <w:rsid w:val="004C51A3"/>
    <w:rsid w:val="004C535F"/>
    <w:rsid w:val="004C5705"/>
    <w:rsid w:val="004C576B"/>
    <w:rsid w:val="004C5B36"/>
    <w:rsid w:val="004C5FAC"/>
    <w:rsid w:val="004C64C2"/>
    <w:rsid w:val="004C6801"/>
    <w:rsid w:val="004C6DE9"/>
    <w:rsid w:val="004C711B"/>
    <w:rsid w:val="004C726A"/>
    <w:rsid w:val="004C7467"/>
    <w:rsid w:val="004C7B8E"/>
    <w:rsid w:val="004C7BB6"/>
    <w:rsid w:val="004C7F9B"/>
    <w:rsid w:val="004D02B4"/>
    <w:rsid w:val="004D090F"/>
    <w:rsid w:val="004D0A50"/>
    <w:rsid w:val="004D0F97"/>
    <w:rsid w:val="004D0FEB"/>
    <w:rsid w:val="004D1115"/>
    <w:rsid w:val="004D1440"/>
    <w:rsid w:val="004D14A1"/>
    <w:rsid w:val="004D173F"/>
    <w:rsid w:val="004D1AE3"/>
    <w:rsid w:val="004D1DB3"/>
    <w:rsid w:val="004D251A"/>
    <w:rsid w:val="004D26C3"/>
    <w:rsid w:val="004D2854"/>
    <w:rsid w:val="004D2D11"/>
    <w:rsid w:val="004D2D15"/>
    <w:rsid w:val="004D2DE8"/>
    <w:rsid w:val="004D300C"/>
    <w:rsid w:val="004D3AA2"/>
    <w:rsid w:val="004D3ECC"/>
    <w:rsid w:val="004D3F6C"/>
    <w:rsid w:val="004D4058"/>
    <w:rsid w:val="004D43E1"/>
    <w:rsid w:val="004D4482"/>
    <w:rsid w:val="004D4521"/>
    <w:rsid w:val="004D45B5"/>
    <w:rsid w:val="004D515F"/>
    <w:rsid w:val="004D531C"/>
    <w:rsid w:val="004D54DC"/>
    <w:rsid w:val="004D598D"/>
    <w:rsid w:val="004D59DF"/>
    <w:rsid w:val="004D5BCC"/>
    <w:rsid w:val="004D5FEA"/>
    <w:rsid w:val="004D616B"/>
    <w:rsid w:val="004D61FD"/>
    <w:rsid w:val="004D6D8A"/>
    <w:rsid w:val="004D6E77"/>
    <w:rsid w:val="004D6E8E"/>
    <w:rsid w:val="004D6F01"/>
    <w:rsid w:val="004D715D"/>
    <w:rsid w:val="004D7372"/>
    <w:rsid w:val="004D7CB3"/>
    <w:rsid w:val="004E044C"/>
    <w:rsid w:val="004E0530"/>
    <w:rsid w:val="004E0810"/>
    <w:rsid w:val="004E17BD"/>
    <w:rsid w:val="004E1910"/>
    <w:rsid w:val="004E1943"/>
    <w:rsid w:val="004E1AA7"/>
    <w:rsid w:val="004E1EE9"/>
    <w:rsid w:val="004E2764"/>
    <w:rsid w:val="004E2804"/>
    <w:rsid w:val="004E2E3E"/>
    <w:rsid w:val="004E3490"/>
    <w:rsid w:val="004E37CE"/>
    <w:rsid w:val="004E427F"/>
    <w:rsid w:val="004E42F1"/>
    <w:rsid w:val="004E4BC6"/>
    <w:rsid w:val="004E4D35"/>
    <w:rsid w:val="004E4D48"/>
    <w:rsid w:val="004E5856"/>
    <w:rsid w:val="004E5CBD"/>
    <w:rsid w:val="004E5D1F"/>
    <w:rsid w:val="004E6217"/>
    <w:rsid w:val="004E6B31"/>
    <w:rsid w:val="004E70EA"/>
    <w:rsid w:val="004E71BD"/>
    <w:rsid w:val="004E7267"/>
    <w:rsid w:val="004E7655"/>
    <w:rsid w:val="004E7664"/>
    <w:rsid w:val="004F0120"/>
    <w:rsid w:val="004F02D6"/>
    <w:rsid w:val="004F056C"/>
    <w:rsid w:val="004F07A1"/>
    <w:rsid w:val="004F0BC2"/>
    <w:rsid w:val="004F0F62"/>
    <w:rsid w:val="004F162B"/>
    <w:rsid w:val="004F1CAA"/>
    <w:rsid w:val="004F2040"/>
    <w:rsid w:val="004F21C2"/>
    <w:rsid w:val="004F2327"/>
    <w:rsid w:val="004F2E0D"/>
    <w:rsid w:val="004F30C4"/>
    <w:rsid w:val="004F31A9"/>
    <w:rsid w:val="004F351F"/>
    <w:rsid w:val="004F3CDB"/>
    <w:rsid w:val="004F44E3"/>
    <w:rsid w:val="004F4C46"/>
    <w:rsid w:val="004F4E89"/>
    <w:rsid w:val="004F540C"/>
    <w:rsid w:val="004F5601"/>
    <w:rsid w:val="004F5800"/>
    <w:rsid w:val="004F6328"/>
    <w:rsid w:val="004F6408"/>
    <w:rsid w:val="004F6460"/>
    <w:rsid w:val="004F68DB"/>
    <w:rsid w:val="004F6A7B"/>
    <w:rsid w:val="004F6F91"/>
    <w:rsid w:val="004F70FF"/>
    <w:rsid w:val="004F7399"/>
    <w:rsid w:val="00500117"/>
    <w:rsid w:val="005009FD"/>
    <w:rsid w:val="00500ABD"/>
    <w:rsid w:val="005011AD"/>
    <w:rsid w:val="0050196A"/>
    <w:rsid w:val="00501AEE"/>
    <w:rsid w:val="00501C26"/>
    <w:rsid w:val="00501CD5"/>
    <w:rsid w:val="00502490"/>
    <w:rsid w:val="00502EC9"/>
    <w:rsid w:val="00502F64"/>
    <w:rsid w:val="0050369F"/>
    <w:rsid w:val="00503974"/>
    <w:rsid w:val="00503A44"/>
    <w:rsid w:val="00503A5E"/>
    <w:rsid w:val="00504B9C"/>
    <w:rsid w:val="00504E79"/>
    <w:rsid w:val="00504F9F"/>
    <w:rsid w:val="00505BDD"/>
    <w:rsid w:val="005067F9"/>
    <w:rsid w:val="00506E35"/>
    <w:rsid w:val="00506E49"/>
    <w:rsid w:val="00507559"/>
    <w:rsid w:val="00507596"/>
    <w:rsid w:val="005078D0"/>
    <w:rsid w:val="00507C11"/>
    <w:rsid w:val="00507CF6"/>
    <w:rsid w:val="00507E9F"/>
    <w:rsid w:val="0051049A"/>
    <w:rsid w:val="0051079C"/>
    <w:rsid w:val="005112A5"/>
    <w:rsid w:val="005112AB"/>
    <w:rsid w:val="00511A61"/>
    <w:rsid w:val="00511D38"/>
    <w:rsid w:val="005120B6"/>
    <w:rsid w:val="00512135"/>
    <w:rsid w:val="00512333"/>
    <w:rsid w:val="00512610"/>
    <w:rsid w:val="00512632"/>
    <w:rsid w:val="00512BC7"/>
    <w:rsid w:val="00513189"/>
    <w:rsid w:val="005137E9"/>
    <w:rsid w:val="005138D7"/>
    <w:rsid w:val="00513FB9"/>
    <w:rsid w:val="00514049"/>
    <w:rsid w:val="00514774"/>
    <w:rsid w:val="005147AC"/>
    <w:rsid w:val="00514825"/>
    <w:rsid w:val="00514C93"/>
    <w:rsid w:val="00514D32"/>
    <w:rsid w:val="00515AD4"/>
    <w:rsid w:val="00515E99"/>
    <w:rsid w:val="005161A4"/>
    <w:rsid w:val="005162B1"/>
    <w:rsid w:val="005168C8"/>
    <w:rsid w:val="00516B93"/>
    <w:rsid w:val="00516F44"/>
    <w:rsid w:val="0051729E"/>
    <w:rsid w:val="005175CC"/>
    <w:rsid w:val="00517718"/>
    <w:rsid w:val="00517D3C"/>
    <w:rsid w:val="005203AD"/>
    <w:rsid w:val="00520D47"/>
    <w:rsid w:val="00520DCD"/>
    <w:rsid w:val="00520E4E"/>
    <w:rsid w:val="00522D37"/>
    <w:rsid w:val="00522E59"/>
    <w:rsid w:val="00523A9D"/>
    <w:rsid w:val="00524745"/>
    <w:rsid w:val="005249B4"/>
    <w:rsid w:val="005264C0"/>
    <w:rsid w:val="00526D36"/>
    <w:rsid w:val="00526DA0"/>
    <w:rsid w:val="005276D5"/>
    <w:rsid w:val="0053005E"/>
    <w:rsid w:val="0053015F"/>
    <w:rsid w:val="005308E6"/>
    <w:rsid w:val="00530ADF"/>
    <w:rsid w:val="0053158F"/>
    <w:rsid w:val="00531717"/>
    <w:rsid w:val="00531A00"/>
    <w:rsid w:val="00531BE0"/>
    <w:rsid w:val="0053222F"/>
    <w:rsid w:val="00532464"/>
    <w:rsid w:val="00533440"/>
    <w:rsid w:val="00533F1A"/>
    <w:rsid w:val="005342DE"/>
    <w:rsid w:val="00535276"/>
    <w:rsid w:val="005354A4"/>
    <w:rsid w:val="00535642"/>
    <w:rsid w:val="005361B0"/>
    <w:rsid w:val="005363FB"/>
    <w:rsid w:val="0053681E"/>
    <w:rsid w:val="00537208"/>
    <w:rsid w:val="00537E1F"/>
    <w:rsid w:val="00537E37"/>
    <w:rsid w:val="00540170"/>
    <w:rsid w:val="005401F8"/>
    <w:rsid w:val="005403D8"/>
    <w:rsid w:val="0054077A"/>
    <w:rsid w:val="00540B3D"/>
    <w:rsid w:val="00540F4A"/>
    <w:rsid w:val="00540F66"/>
    <w:rsid w:val="00541162"/>
    <w:rsid w:val="0054147F"/>
    <w:rsid w:val="00541DA4"/>
    <w:rsid w:val="00542B6B"/>
    <w:rsid w:val="00542CFB"/>
    <w:rsid w:val="00542EF2"/>
    <w:rsid w:val="00543219"/>
    <w:rsid w:val="005437AC"/>
    <w:rsid w:val="00543AE5"/>
    <w:rsid w:val="00544352"/>
    <w:rsid w:val="0054455E"/>
    <w:rsid w:val="005445D2"/>
    <w:rsid w:val="00544A21"/>
    <w:rsid w:val="00544A23"/>
    <w:rsid w:val="00545064"/>
    <w:rsid w:val="005450EB"/>
    <w:rsid w:val="005451BC"/>
    <w:rsid w:val="00545D33"/>
    <w:rsid w:val="00546094"/>
    <w:rsid w:val="005460F6"/>
    <w:rsid w:val="0054611E"/>
    <w:rsid w:val="0054623B"/>
    <w:rsid w:val="005462BB"/>
    <w:rsid w:val="005465C4"/>
    <w:rsid w:val="005465F2"/>
    <w:rsid w:val="00546FCE"/>
    <w:rsid w:val="0054790F"/>
    <w:rsid w:val="00547B4C"/>
    <w:rsid w:val="00547C95"/>
    <w:rsid w:val="00547E4B"/>
    <w:rsid w:val="0055088D"/>
    <w:rsid w:val="0055115F"/>
    <w:rsid w:val="005511E4"/>
    <w:rsid w:val="0055154C"/>
    <w:rsid w:val="00551845"/>
    <w:rsid w:val="00551923"/>
    <w:rsid w:val="00551A3D"/>
    <w:rsid w:val="00551D90"/>
    <w:rsid w:val="005520B5"/>
    <w:rsid w:val="005525F5"/>
    <w:rsid w:val="00552762"/>
    <w:rsid w:val="00552833"/>
    <w:rsid w:val="00552871"/>
    <w:rsid w:val="00552B7D"/>
    <w:rsid w:val="00552E65"/>
    <w:rsid w:val="00552F04"/>
    <w:rsid w:val="00552F74"/>
    <w:rsid w:val="005538A8"/>
    <w:rsid w:val="00553E43"/>
    <w:rsid w:val="00554AB1"/>
    <w:rsid w:val="00554E99"/>
    <w:rsid w:val="00554ECE"/>
    <w:rsid w:val="00555026"/>
    <w:rsid w:val="00555165"/>
    <w:rsid w:val="00555575"/>
    <w:rsid w:val="005555C3"/>
    <w:rsid w:val="00555B6B"/>
    <w:rsid w:val="0055659A"/>
    <w:rsid w:val="005569F2"/>
    <w:rsid w:val="00556DDC"/>
    <w:rsid w:val="00556E13"/>
    <w:rsid w:val="005571AF"/>
    <w:rsid w:val="005571C6"/>
    <w:rsid w:val="005574BD"/>
    <w:rsid w:val="00557C7C"/>
    <w:rsid w:val="005604CA"/>
    <w:rsid w:val="00561272"/>
    <w:rsid w:val="00561B1C"/>
    <w:rsid w:val="00561BC2"/>
    <w:rsid w:val="00561C03"/>
    <w:rsid w:val="005620A7"/>
    <w:rsid w:val="00562B04"/>
    <w:rsid w:val="00563394"/>
    <w:rsid w:val="00563716"/>
    <w:rsid w:val="00563945"/>
    <w:rsid w:val="00563A81"/>
    <w:rsid w:val="00563A85"/>
    <w:rsid w:val="00564191"/>
    <w:rsid w:val="005641ED"/>
    <w:rsid w:val="0056490F"/>
    <w:rsid w:val="00564D32"/>
    <w:rsid w:val="0056568A"/>
    <w:rsid w:val="005658F2"/>
    <w:rsid w:val="00565BE4"/>
    <w:rsid w:val="00567233"/>
    <w:rsid w:val="005673D4"/>
    <w:rsid w:val="005679E8"/>
    <w:rsid w:val="00567C05"/>
    <w:rsid w:val="00567F40"/>
    <w:rsid w:val="005701D0"/>
    <w:rsid w:val="005705B4"/>
    <w:rsid w:val="00570EE3"/>
    <w:rsid w:val="00570F18"/>
    <w:rsid w:val="005711EE"/>
    <w:rsid w:val="00571735"/>
    <w:rsid w:val="00571F2C"/>
    <w:rsid w:val="0057298F"/>
    <w:rsid w:val="00572A32"/>
    <w:rsid w:val="00572DAB"/>
    <w:rsid w:val="005731CE"/>
    <w:rsid w:val="00573573"/>
    <w:rsid w:val="0057393C"/>
    <w:rsid w:val="005742FB"/>
    <w:rsid w:val="00574B08"/>
    <w:rsid w:val="00574B17"/>
    <w:rsid w:val="00574C88"/>
    <w:rsid w:val="00574CB1"/>
    <w:rsid w:val="00574D5D"/>
    <w:rsid w:val="005751AE"/>
    <w:rsid w:val="0057556F"/>
    <w:rsid w:val="00575837"/>
    <w:rsid w:val="00575BB4"/>
    <w:rsid w:val="0057615B"/>
    <w:rsid w:val="00576857"/>
    <w:rsid w:val="00577104"/>
    <w:rsid w:val="005772B9"/>
    <w:rsid w:val="0057732C"/>
    <w:rsid w:val="005776DE"/>
    <w:rsid w:val="00577AE8"/>
    <w:rsid w:val="00577B02"/>
    <w:rsid w:val="00580002"/>
    <w:rsid w:val="00580321"/>
    <w:rsid w:val="00580480"/>
    <w:rsid w:val="00580609"/>
    <w:rsid w:val="00580734"/>
    <w:rsid w:val="00580783"/>
    <w:rsid w:val="00580F40"/>
    <w:rsid w:val="00581354"/>
    <w:rsid w:val="005815FA"/>
    <w:rsid w:val="00581C4A"/>
    <w:rsid w:val="00581E5A"/>
    <w:rsid w:val="005821D2"/>
    <w:rsid w:val="00582367"/>
    <w:rsid w:val="005830FF"/>
    <w:rsid w:val="005831E9"/>
    <w:rsid w:val="005834A7"/>
    <w:rsid w:val="005835A1"/>
    <w:rsid w:val="0058382F"/>
    <w:rsid w:val="005838C6"/>
    <w:rsid w:val="00584521"/>
    <w:rsid w:val="00584585"/>
    <w:rsid w:val="00584BD7"/>
    <w:rsid w:val="005851D0"/>
    <w:rsid w:val="0058533C"/>
    <w:rsid w:val="00585634"/>
    <w:rsid w:val="00585C0A"/>
    <w:rsid w:val="0058647A"/>
    <w:rsid w:val="00586984"/>
    <w:rsid w:val="00586A6E"/>
    <w:rsid w:val="00586B5B"/>
    <w:rsid w:val="00586D12"/>
    <w:rsid w:val="00586F25"/>
    <w:rsid w:val="005872BD"/>
    <w:rsid w:val="00587414"/>
    <w:rsid w:val="00587A9C"/>
    <w:rsid w:val="005902C2"/>
    <w:rsid w:val="005905FF"/>
    <w:rsid w:val="00590761"/>
    <w:rsid w:val="00590CCB"/>
    <w:rsid w:val="00592751"/>
    <w:rsid w:val="00593221"/>
    <w:rsid w:val="00593334"/>
    <w:rsid w:val="00593417"/>
    <w:rsid w:val="005934CE"/>
    <w:rsid w:val="0059378B"/>
    <w:rsid w:val="0059388B"/>
    <w:rsid w:val="00593E21"/>
    <w:rsid w:val="00594035"/>
    <w:rsid w:val="005940C3"/>
    <w:rsid w:val="00594C34"/>
    <w:rsid w:val="00594C9F"/>
    <w:rsid w:val="00595579"/>
    <w:rsid w:val="0059570E"/>
    <w:rsid w:val="005958BD"/>
    <w:rsid w:val="00595A12"/>
    <w:rsid w:val="00595C58"/>
    <w:rsid w:val="00595DFF"/>
    <w:rsid w:val="00595F9B"/>
    <w:rsid w:val="005969BC"/>
    <w:rsid w:val="0059703F"/>
    <w:rsid w:val="0059751B"/>
    <w:rsid w:val="00597952"/>
    <w:rsid w:val="005A004E"/>
    <w:rsid w:val="005A0311"/>
    <w:rsid w:val="005A06BA"/>
    <w:rsid w:val="005A13D9"/>
    <w:rsid w:val="005A162F"/>
    <w:rsid w:val="005A1B53"/>
    <w:rsid w:val="005A265D"/>
    <w:rsid w:val="005A2939"/>
    <w:rsid w:val="005A32C3"/>
    <w:rsid w:val="005A374E"/>
    <w:rsid w:val="005A4B4B"/>
    <w:rsid w:val="005A4DD6"/>
    <w:rsid w:val="005A5015"/>
    <w:rsid w:val="005A5A98"/>
    <w:rsid w:val="005A5AD2"/>
    <w:rsid w:val="005A66C5"/>
    <w:rsid w:val="005A6E8F"/>
    <w:rsid w:val="005A7253"/>
    <w:rsid w:val="005A740A"/>
    <w:rsid w:val="005A7757"/>
    <w:rsid w:val="005A7B83"/>
    <w:rsid w:val="005A7F9A"/>
    <w:rsid w:val="005B046C"/>
    <w:rsid w:val="005B0B65"/>
    <w:rsid w:val="005B10D3"/>
    <w:rsid w:val="005B1180"/>
    <w:rsid w:val="005B1515"/>
    <w:rsid w:val="005B1658"/>
    <w:rsid w:val="005B17DD"/>
    <w:rsid w:val="005B1A53"/>
    <w:rsid w:val="005B1C2D"/>
    <w:rsid w:val="005B2162"/>
    <w:rsid w:val="005B219C"/>
    <w:rsid w:val="005B21D8"/>
    <w:rsid w:val="005B21D9"/>
    <w:rsid w:val="005B2343"/>
    <w:rsid w:val="005B31CF"/>
    <w:rsid w:val="005B324E"/>
    <w:rsid w:val="005B38FB"/>
    <w:rsid w:val="005B3A24"/>
    <w:rsid w:val="005B3C47"/>
    <w:rsid w:val="005B3E99"/>
    <w:rsid w:val="005B3F9B"/>
    <w:rsid w:val="005B47AB"/>
    <w:rsid w:val="005B4E79"/>
    <w:rsid w:val="005B521D"/>
    <w:rsid w:val="005B56B4"/>
    <w:rsid w:val="005B57FB"/>
    <w:rsid w:val="005B5C5C"/>
    <w:rsid w:val="005B60DC"/>
    <w:rsid w:val="005B67EC"/>
    <w:rsid w:val="005B6DAA"/>
    <w:rsid w:val="005B7216"/>
    <w:rsid w:val="005B7245"/>
    <w:rsid w:val="005B7304"/>
    <w:rsid w:val="005C0437"/>
    <w:rsid w:val="005C0C80"/>
    <w:rsid w:val="005C12EF"/>
    <w:rsid w:val="005C1695"/>
    <w:rsid w:val="005C1A65"/>
    <w:rsid w:val="005C212F"/>
    <w:rsid w:val="005C21A3"/>
    <w:rsid w:val="005C24C0"/>
    <w:rsid w:val="005C2525"/>
    <w:rsid w:val="005C25D2"/>
    <w:rsid w:val="005C2B77"/>
    <w:rsid w:val="005C2D1C"/>
    <w:rsid w:val="005C2F24"/>
    <w:rsid w:val="005C2FAD"/>
    <w:rsid w:val="005C2FB6"/>
    <w:rsid w:val="005C31AF"/>
    <w:rsid w:val="005C31E7"/>
    <w:rsid w:val="005C3773"/>
    <w:rsid w:val="005C38A8"/>
    <w:rsid w:val="005C3B3A"/>
    <w:rsid w:val="005C3ECB"/>
    <w:rsid w:val="005C3F6F"/>
    <w:rsid w:val="005C4A5F"/>
    <w:rsid w:val="005C4A9D"/>
    <w:rsid w:val="005C4EED"/>
    <w:rsid w:val="005C5117"/>
    <w:rsid w:val="005C5416"/>
    <w:rsid w:val="005C5867"/>
    <w:rsid w:val="005C5D1C"/>
    <w:rsid w:val="005C5D6F"/>
    <w:rsid w:val="005C62E4"/>
    <w:rsid w:val="005C6B4B"/>
    <w:rsid w:val="005C6D51"/>
    <w:rsid w:val="005C6E88"/>
    <w:rsid w:val="005C744D"/>
    <w:rsid w:val="005C76B4"/>
    <w:rsid w:val="005C7791"/>
    <w:rsid w:val="005C7810"/>
    <w:rsid w:val="005D0234"/>
    <w:rsid w:val="005D04E0"/>
    <w:rsid w:val="005D058A"/>
    <w:rsid w:val="005D10A7"/>
    <w:rsid w:val="005D10C4"/>
    <w:rsid w:val="005D115C"/>
    <w:rsid w:val="005D16A7"/>
    <w:rsid w:val="005D1C3F"/>
    <w:rsid w:val="005D2036"/>
    <w:rsid w:val="005D2597"/>
    <w:rsid w:val="005D2604"/>
    <w:rsid w:val="005D29C3"/>
    <w:rsid w:val="005D2EE2"/>
    <w:rsid w:val="005D3211"/>
    <w:rsid w:val="005D4EBA"/>
    <w:rsid w:val="005D588C"/>
    <w:rsid w:val="005D59F1"/>
    <w:rsid w:val="005D5C45"/>
    <w:rsid w:val="005D6219"/>
    <w:rsid w:val="005D6448"/>
    <w:rsid w:val="005D6A25"/>
    <w:rsid w:val="005D6BD1"/>
    <w:rsid w:val="005D6D3B"/>
    <w:rsid w:val="005D7395"/>
    <w:rsid w:val="005E00B7"/>
    <w:rsid w:val="005E02B6"/>
    <w:rsid w:val="005E049B"/>
    <w:rsid w:val="005E04EB"/>
    <w:rsid w:val="005E0520"/>
    <w:rsid w:val="005E0598"/>
    <w:rsid w:val="005E0732"/>
    <w:rsid w:val="005E0A38"/>
    <w:rsid w:val="005E0AC8"/>
    <w:rsid w:val="005E0CF9"/>
    <w:rsid w:val="005E12E4"/>
    <w:rsid w:val="005E1449"/>
    <w:rsid w:val="005E199D"/>
    <w:rsid w:val="005E2014"/>
    <w:rsid w:val="005E23A9"/>
    <w:rsid w:val="005E255A"/>
    <w:rsid w:val="005E26FD"/>
    <w:rsid w:val="005E27B2"/>
    <w:rsid w:val="005E33AF"/>
    <w:rsid w:val="005E36EA"/>
    <w:rsid w:val="005E39A5"/>
    <w:rsid w:val="005E39A6"/>
    <w:rsid w:val="005E3D0F"/>
    <w:rsid w:val="005E3EF7"/>
    <w:rsid w:val="005E4030"/>
    <w:rsid w:val="005E4129"/>
    <w:rsid w:val="005E46AA"/>
    <w:rsid w:val="005E47D3"/>
    <w:rsid w:val="005E4A0A"/>
    <w:rsid w:val="005E4DB7"/>
    <w:rsid w:val="005E4F40"/>
    <w:rsid w:val="005E55E1"/>
    <w:rsid w:val="005E59E0"/>
    <w:rsid w:val="005E5AF7"/>
    <w:rsid w:val="005E5B69"/>
    <w:rsid w:val="005E6150"/>
    <w:rsid w:val="005E6423"/>
    <w:rsid w:val="005E6920"/>
    <w:rsid w:val="005E6DE2"/>
    <w:rsid w:val="005E751A"/>
    <w:rsid w:val="005E7568"/>
    <w:rsid w:val="005E75F5"/>
    <w:rsid w:val="005E7760"/>
    <w:rsid w:val="005E7842"/>
    <w:rsid w:val="005E7A56"/>
    <w:rsid w:val="005E7F57"/>
    <w:rsid w:val="005E7FC6"/>
    <w:rsid w:val="005F0253"/>
    <w:rsid w:val="005F0484"/>
    <w:rsid w:val="005F06E6"/>
    <w:rsid w:val="005F0B06"/>
    <w:rsid w:val="005F12EF"/>
    <w:rsid w:val="005F1854"/>
    <w:rsid w:val="005F225D"/>
    <w:rsid w:val="005F22AF"/>
    <w:rsid w:val="005F2542"/>
    <w:rsid w:val="005F3344"/>
    <w:rsid w:val="005F3423"/>
    <w:rsid w:val="005F3783"/>
    <w:rsid w:val="005F3B7D"/>
    <w:rsid w:val="005F3FDC"/>
    <w:rsid w:val="005F43D4"/>
    <w:rsid w:val="005F526C"/>
    <w:rsid w:val="005F531D"/>
    <w:rsid w:val="005F5AB7"/>
    <w:rsid w:val="005F604C"/>
    <w:rsid w:val="005F60E8"/>
    <w:rsid w:val="005F6D6A"/>
    <w:rsid w:val="005F7009"/>
    <w:rsid w:val="005F7B42"/>
    <w:rsid w:val="005F7DB3"/>
    <w:rsid w:val="005F7ECE"/>
    <w:rsid w:val="005F7F3A"/>
    <w:rsid w:val="00600138"/>
    <w:rsid w:val="00600448"/>
    <w:rsid w:val="00600560"/>
    <w:rsid w:val="00600844"/>
    <w:rsid w:val="00601108"/>
    <w:rsid w:val="0060132C"/>
    <w:rsid w:val="006014D6"/>
    <w:rsid w:val="00601558"/>
    <w:rsid w:val="00601624"/>
    <w:rsid w:val="00602398"/>
    <w:rsid w:val="006025A3"/>
    <w:rsid w:val="0060284B"/>
    <w:rsid w:val="00602876"/>
    <w:rsid w:val="00602B83"/>
    <w:rsid w:val="00602BCA"/>
    <w:rsid w:val="00602C9E"/>
    <w:rsid w:val="00602F5E"/>
    <w:rsid w:val="00603920"/>
    <w:rsid w:val="00603EA0"/>
    <w:rsid w:val="006040E5"/>
    <w:rsid w:val="00604463"/>
    <w:rsid w:val="00604616"/>
    <w:rsid w:val="00604800"/>
    <w:rsid w:val="00604E60"/>
    <w:rsid w:val="006050AE"/>
    <w:rsid w:val="0060595F"/>
    <w:rsid w:val="00605E61"/>
    <w:rsid w:val="006070F4"/>
    <w:rsid w:val="0060710A"/>
    <w:rsid w:val="00607112"/>
    <w:rsid w:val="006079DE"/>
    <w:rsid w:val="00607B23"/>
    <w:rsid w:val="00607EA5"/>
    <w:rsid w:val="00607F0A"/>
    <w:rsid w:val="0061050A"/>
    <w:rsid w:val="006106A0"/>
    <w:rsid w:val="0061077E"/>
    <w:rsid w:val="00610ABF"/>
    <w:rsid w:val="006115ED"/>
    <w:rsid w:val="00611BAF"/>
    <w:rsid w:val="00611C72"/>
    <w:rsid w:val="00611FB3"/>
    <w:rsid w:val="006121F3"/>
    <w:rsid w:val="0061241D"/>
    <w:rsid w:val="00612498"/>
    <w:rsid w:val="00612590"/>
    <w:rsid w:val="00612A15"/>
    <w:rsid w:val="006132EF"/>
    <w:rsid w:val="00613326"/>
    <w:rsid w:val="006146DD"/>
    <w:rsid w:val="00614804"/>
    <w:rsid w:val="00614C66"/>
    <w:rsid w:val="00615206"/>
    <w:rsid w:val="006152F3"/>
    <w:rsid w:val="00615755"/>
    <w:rsid w:val="00615DFE"/>
    <w:rsid w:val="0061604E"/>
    <w:rsid w:val="0061635F"/>
    <w:rsid w:val="00617228"/>
    <w:rsid w:val="00617566"/>
    <w:rsid w:val="0061756A"/>
    <w:rsid w:val="006175DB"/>
    <w:rsid w:val="0062005F"/>
    <w:rsid w:val="0062064E"/>
    <w:rsid w:val="00620D6F"/>
    <w:rsid w:val="00620E0D"/>
    <w:rsid w:val="00620F27"/>
    <w:rsid w:val="00621D93"/>
    <w:rsid w:val="00621F4D"/>
    <w:rsid w:val="0062258F"/>
    <w:rsid w:val="006225F5"/>
    <w:rsid w:val="0062268C"/>
    <w:rsid w:val="00622F55"/>
    <w:rsid w:val="00623C25"/>
    <w:rsid w:val="00623CCC"/>
    <w:rsid w:val="006241B3"/>
    <w:rsid w:val="006249C6"/>
    <w:rsid w:val="00625522"/>
    <w:rsid w:val="00625AE4"/>
    <w:rsid w:val="00626003"/>
    <w:rsid w:val="006270FD"/>
    <w:rsid w:val="00627A77"/>
    <w:rsid w:val="00630160"/>
    <w:rsid w:val="006302FE"/>
    <w:rsid w:val="00630522"/>
    <w:rsid w:val="00630946"/>
    <w:rsid w:val="00630FEC"/>
    <w:rsid w:val="00631BC6"/>
    <w:rsid w:val="0063200B"/>
    <w:rsid w:val="00632182"/>
    <w:rsid w:val="006321CE"/>
    <w:rsid w:val="00632763"/>
    <w:rsid w:val="00632DC9"/>
    <w:rsid w:val="006330AE"/>
    <w:rsid w:val="006336E1"/>
    <w:rsid w:val="00633B37"/>
    <w:rsid w:val="00633B61"/>
    <w:rsid w:val="00633B8B"/>
    <w:rsid w:val="00633DD9"/>
    <w:rsid w:val="00633EE5"/>
    <w:rsid w:val="00634A6D"/>
    <w:rsid w:val="00634AB5"/>
    <w:rsid w:val="006351EE"/>
    <w:rsid w:val="006353B9"/>
    <w:rsid w:val="00635DE5"/>
    <w:rsid w:val="00636021"/>
    <w:rsid w:val="00636353"/>
    <w:rsid w:val="00636401"/>
    <w:rsid w:val="0063659D"/>
    <w:rsid w:val="00636BBF"/>
    <w:rsid w:val="0063721A"/>
    <w:rsid w:val="006372AA"/>
    <w:rsid w:val="00637371"/>
    <w:rsid w:val="006376BD"/>
    <w:rsid w:val="006376F9"/>
    <w:rsid w:val="00637814"/>
    <w:rsid w:val="006379DE"/>
    <w:rsid w:val="0064054E"/>
    <w:rsid w:val="00641011"/>
    <w:rsid w:val="00641085"/>
    <w:rsid w:val="00641674"/>
    <w:rsid w:val="006421AC"/>
    <w:rsid w:val="006425C2"/>
    <w:rsid w:val="00642631"/>
    <w:rsid w:val="0064275F"/>
    <w:rsid w:val="0064278D"/>
    <w:rsid w:val="006431C3"/>
    <w:rsid w:val="006432A3"/>
    <w:rsid w:val="006433DD"/>
    <w:rsid w:val="00643518"/>
    <w:rsid w:val="006435D2"/>
    <w:rsid w:val="006445D0"/>
    <w:rsid w:val="0064467D"/>
    <w:rsid w:val="00644744"/>
    <w:rsid w:val="006449F5"/>
    <w:rsid w:val="00644B60"/>
    <w:rsid w:val="00644B98"/>
    <w:rsid w:val="006454EC"/>
    <w:rsid w:val="006459C6"/>
    <w:rsid w:val="00645C42"/>
    <w:rsid w:val="00646154"/>
    <w:rsid w:val="0064630F"/>
    <w:rsid w:val="00646592"/>
    <w:rsid w:val="0064670C"/>
    <w:rsid w:val="00646916"/>
    <w:rsid w:val="00646F4A"/>
    <w:rsid w:val="006471D9"/>
    <w:rsid w:val="006474EA"/>
    <w:rsid w:val="00650778"/>
    <w:rsid w:val="00650DC3"/>
    <w:rsid w:val="00650F6D"/>
    <w:rsid w:val="00651109"/>
    <w:rsid w:val="006512C3"/>
    <w:rsid w:val="00651471"/>
    <w:rsid w:val="00651557"/>
    <w:rsid w:val="00651CA8"/>
    <w:rsid w:val="0065201D"/>
    <w:rsid w:val="0065220F"/>
    <w:rsid w:val="006524B7"/>
    <w:rsid w:val="006530D3"/>
    <w:rsid w:val="00653AF2"/>
    <w:rsid w:val="00653B7D"/>
    <w:rsid w:val="00653B9B"/>
    <w:rsid w:val="00653C34"/>
    <w:rsid w:val="00654134"/>
    <w:rsid w:val="006545E4"/>
    <w:rsid w:val="00654ACC"/>
    <w:rsid w:val="006550B1"/>
    <w:rsid w:val="0065570E"/>
    <w:rsid w:val="006558F2"/>
    <w:rsid w:val="00655B21"/>
    <w:rsid w:val="00655BCC"/>
    <w:rsid w:val="006563C0"/>
    <w:rsid w:val="00656637"/>
    <w:rsid w:val="006576BB"/>
    <w:rsid w:val="00657927"/>
    <w:rsid w:val="00657D1E"/>
    <w:rsid w:val="0066000B"/>
    <w:rsid w:val="0066013D"/>
    <w:rsid w:val="00660CA4"/>
    <w:rsid w:val="00660D1D"/>
    <w:rsid w:val="00661EE3"/>
    <w:rsid w:val="00661EEF"/>
    <w:rsid w:val="00661F39"/>
    <w:rsid w:val="00662262"/>
    <w:rsid w:val="00662386"/>
    <w:rsid w:val="0066261C"/>
    <w:rsid w:val="00662B07"/>
    <w:rsid w:val="00662CD2"/>
    <w:rsid w:val="006631C2"/>
    <w:rsid w:val="006631ED"/>
    <w:rsid w:val="00663387"/>
    <w:rsid w:val="00663462"/>
    <w:rsid w:val="006634CA"/>
    <w:rsid w:val="00663514"/>
    <w:rsid w:val="00663722"/>
    <w:rsid w:val="006644EC"/>
    <w:rsid w:val="00664CD0"/>
    <w:rsid w:val="00665216"/>
    <w:rsid w:val="00665B19"/>
    <w:rsid w:val="00665C03"/>
    <w:rsid w:val="00666003"/>
    <w:rsid w:val="00666B07"/>
    <w:rsid w:val="00666BEA"/>
    <w:rsid w:val="00666EC8"/>
    <w:rsid w:val="006670DA"/>
    <w:rsid w:val="00667251"/>
    <w:rsid w:val="0066755E"/>
    <w:rsid w:val="00667868"/>
    <w:rsid w:val="00667A04"/>
    <w:rsid w:val="00667A0B"/>
    <w:rsid w:val="00667D06"/>
    <w:rsid w:val="00667FE6"/>
    <w:rsid w:val="006712EB"/>
    <w:rsid w:val="00671329"/>
    <w:rsid w:val="00671A60"/>
    <w:rsid w:val="00671A97"/>
    <w:rsid w:val="00671AD8"/>
    <w:rsid w:val="00671AFA"/>
    <w:rsid w:val="00671B79"/>
    <w:rsid w:val="00671F69"/>
    <w:rsid w:val="0067209C"/>
    <w:rsid w:val="006726BC"/>
    <w:rsid w:val="00673891"/>
    <w:rsid w:val="006741EB"/>
    <w:rsid w:val="006742A4"/>
    <w:rsid w:val="006743C3"/>
    <w:rsid w:val="00674597"/>
    <w:rsid w:val="00675249"/>
    <w:rsid w:val="0067599D"/>
    <w:rsid w:val="00675E03"/>
    <w:rsid w:val="006762EE"/>
    <w:rsid w:val="006771DB"/>
    <w:rsid w:val="00677607"/>
    <w:rsid w:val="00677843"/>
    <w:rsid w:val="0067791F"/>
    <w:rsid w:val="00677C69"/>
    <w:rsid w:val="00677F5C"/>
    <w:rsid w:val="006803C7"/>
    <w:rsid w:val="006803E3"/>
    <w:rsid w:val="0068062A"/>
    <w:rsid w:val="00680B3B"/>
    <w:rsid w:val="00680BFD"/>
    <w:rsid w:val="00680C6B"/>
    <w:rsid w:val="00680D56"/>
    <w:rsid w:val="00681225"/>
    <w:rsid w:val="0068168A"/>
    <w:rsid w:val="00681D47"/>
    <w:rsid w:val="00682A3D"/>
    <w:rsid w:val="00682C1F"/>
    <w:rsid w:val="00682D21"/>
    <w:rsid w:val="00682D63"/>
    <w:rsid w:val="00683106"/>
    <w:rsid w:val="006834FD"/>
    <w:rsid w:val="00683762"/>
    <w:rsid w:val="006838F8"/>
    <w:rsid w:val="00683BAA"/>
    <w:rsid w:val="00684AE8"/>
    <w:rsid w:val="00684F48"/>
    <w:rsid w:val="0068539D"/>
    <w:rsid w:val="00685665"/>
    <w:rsid w:val="00685BA2"/>
    <w:rsid w:val="00685D21"/>
    <w:rsid w:val="00685E37"/>
    <w:rsid w:val="00685F89"/>
    <w:rsid w:val="0068658D"/>
    <w:rsid w:val="006866C2"/>
    <w:rsid w:val="006866E6"/>
    <w:rsid w:val="0068689A"/>
    <w:rsid w:val="006869DF"/>
    <w:rsid w:val="006878FC"/>
    <w:rsid w:val="00687CDD"/>
    <w:rsid w:val="00687E22"/>
    <w:rsid w:val="00690649"/>
    <w:rsid w:val="00690817"/>
    <w:rsid w:val="00690A35"/>
    <w:rsid w:val="00690BF3"/>
    <w:rsid w:val="00690DAC"/>
    <w:rsid w:val="00690EEE"/>
    <w:rsid w:val="00691020"/>
    <w:rsid w:val="006910ED"/>
    <w:rsid w:val="006911D7"/>
    <w:rsid w:val="006912ED"/>
    <w:rsid w:val="00691441"/>
    <w:rsid w:val="0069185D"/>
    <w:rsid w:val="006919BC"/>
    <w:rsid w:val="006926C0"/>
    <w:rsid w:val="006926C3"/>
    <w:rsid w:val="0069295D"/>
    <w:rsid w:val="00693203"/>
    <w:rsid w:val="0069365C"/>
    <w:rsid w:val="00693B86"/>
    <w:rsid w:val="0069429B"/>
    <w:rsid w:val="00694D77"/>
    <w:rsid w:val="00694FB4"/>
    <w:rsid w:val="006950B4"/>
    <w:rsid w:val="006953D6"/>
    <w:rsid w:val="0069555E"/>
    <w:rsid w:val="006957CF"/>
    <w:rsid w:val="00695EA7"/>
    <w:rsid w:val="006961D4"/>
    <w:rsid w:val="00696482"/>
    <w:rsid w:val="0069676C"/>
    <w:rsid w:val="0069678A"/>
    <w:rsid w:val="0069685D"/>
    <w:rsid w:val="00696C5B"/>
    <w:rsid w:val="00696CA7"/>
    <w:rsid w:val="00696D41"/>
    <w:rsid w:val="0069702C"/>
    <w:rsid w:val="006970F1"/>
    <w:rsid w:val="0069780B"/>
    <w:rsid w:val="00697BDC"/>
    <w:rsid w:val="006A1888"/>
    <w:rsid w:val="006A1BE5"/>
    <w:rsid w:val="006A1CDC"/>
    <w:rsid w:val="006A1D14"/>
    <w:rsid w:val="006A2E0B"/>
    <w:rsid w:val="006A2FD6"/>
    <w:rsid w:val="006A3FA8"/>
    <w:rsid w:val="006A40C3"/>
    <w:rsid w:val="006A50DE"/>
    <w:rsid w:val="006A511D"/>
    <w:rsid w:val="006A548A"/>
    <w:rsid w:val="006A5878"/>
    <w:rsid w:val="006A5A9A"/>
    <w:rsid w:val="006A5EC7"/>
    <w:rsid w:val="006A5FC1"/>
    <w:rsid w:val="006A7D19"/>
    <w:rsid w:val="006B0340"/>
    <w:rsid w:val="006B03DA"/>
    <w:rsid w:val="006B0944"/>
    <w:rsid w:val="006B0D7C"/>
    <w:rsid w:val="006B1012"/>
    <w:rsid w:val="006B1817"/>
    <w:rsid w:val="006B1999"/>
    <w:rsid w:val="006B1F44"/>
    <w:rsid w:val="006B2119"/>
    <w:rsid w:val="006B2750"/>
    <w:rsid w:val="006B27C5"/>
    <w:rsid w:val="006B2BBC"/>
    <w:rsid w:val="006B3232"/>
    <w:rsid w:val="006B38CE"/>
    <w:rsid w:val="006B3D75"/>
    <w:rsid w:val="006B4203"/>
    <w:rsid w:val="006B46FF"/>
    <w:rsid w:val="006B490F"/>
    <w:rsid w:val="006B6070"/>
    <w:rsid w:val="006B62C3"/>
    <w:rsid w:val="006B7577"/>
    <w:rsid w:val="006B7865"/>
    <w:rsid w:val="006C0122"/>
    <w:rsid w:val="006C169C"/>
    <w:rsid w:val="006C1AF7"/>
    <w:rsid w:val="006C1F0C"/>
    <w:rsid w:val="006C2D5A"/>
    <w:rsid w:val="006C409F"/>
    <w:rsid w:val="006C441D"/>
    <w:rsid w:val="006C442C"/>
    <w:rsid w:val="006C4741"/>
    <w:rsid w:val="006C497B"/>
    <w:rsid w:val="006C4C9F"/>
    <w:rsid w:val="006C4F9B"/>
    <w:rsid w:val="006C5389"/>
    <w:rsid w:val="006C57F7"/>
    <w:rsid w:val="006C5EEF"/>
    <w:rsid w:val="006C61DD"/>
    <w:rsid w:val="006C6538"/>
    <w:rsid w:val="006C662C"/>
    <w:rsid w:val="006C7355"/>
    <w:rsid w:val="006C7575"/>
    <w:rsid w:val="006C78CC"/>
    <w:rsid w:val="006C7A7C"/>
    <w:rsid w:val="006D063E"/>
    <w:rsid w:val="006D0E70"/>
    <w:rsid w:val="006D1AFE"/>
    <w:rsid w:val="006D2576"/>
    <w:rsid w:val="006D278F"/>
    <w:rsid w:val="006D2B4D"/>
    <w:rsid w:val="006D33CE"/>
    <w:rsid w:val="006D41EC"/>
    <w:rsid w:val="006D421C"/>
    <w:rsid w:val="006D44B1"/>
    <w:rsid w:val="006D4C01"/>
    <w:rsid w:val="006D52B5"/>
    <w:rsid w:val="006D5393"/>
    <w:rsid w:val="006D5455"/>
    <w:rsid w:val="006D59CB"/>
    <w:rsid w:val="006D651A"/>
    <w:rsid w:val="006D6AC2"/>
    <w:rsid w:val="006D6AFE"/>
    <w:rsid w:val="006D6C97"/>
    <w:rsid w:val="006D72FF"/>
    <w:rsid w:val="006D7693"/>
    <w:rsid w:val="006D78AC"/>
    <w:rsid w:val="006D796F"/>
    <w:rsid w:val="006D7B1B"/>
    <w:rsid w:val="006D7D64"/>
    <w:rsid w:val="006E0003"/>
    <w:rsid w:val="006E0687"/>
    <w:rsid w:val="006E07E3"/>
    <w:rsid w:val="006E141F"/>
    <w:rsid w:val="006E2714"/>
    <w:rsid w:val="006E2880"/>
    <w:rsid w:val="006E2BEE"/>
    <w:rsid w:val="006E2BF5"/>
    <w:rsid w:val="006E3200"/>
    <w:rsid w:val="006E37BD"/>
    <w:rsid w:val="006E3EB6"/>
    <w:rsid w:val="006E41CC"/>
    <w:rsid w:val="006E4541"/>
    <w:rsid w:val="006E458D"/>
    <w:rsid w:val="006E470E"/>
    <w:rsid w:val="006E4D5C"/>
    <w:rsid w:val="006E4E60"/>
    <w:rsid w:val="006E50A5"/>
    <w:rsid w:val="006E5107"/>
    <w:rsid w:val="006E5A40"/>
    <w:rsid w:val="006E5B97"/>
    <w:rsid w:val="006E5B98"/>
    <w:rsid w:val="006E5DFF"/>
    <w:rsid w:val="006E64CC"/>
    <w:rsid w:val="006E6608"/>
    <w:rsid w:val="006E6CD1"/>
    <w:rsid w:val="006E7626"/>
    <w:rsid w:val="006E7C11"/>
    <w:rsid w:val="006E7D17"/>
    <w:rsid w:val="006E7D38"/>
    <w:rsid w:val="006E7E7C"/>
    <w:rsid w:val="006E7EB7"/>
    <w:rsid w:val="006F0166"/>
    <w:rsid w:val="006F0571"/>
    <w:rsid w:val="006F0590"/>
    <w:rsid w:val="006F05D2"/>
    <w:rsid w:val="006F08A4"/>
    <w:rsid w:val="006F0AE2"/>
    <w:rsid w:val="006F0AF3"/>
    <w:rsid w:val="006F0F26"/>
    <w:rsid w:val="006F1088"/>
    <w:rsid w:val="006F1213"/>
    <w:rsid w:val="006F132C"/>
    <w:rsid w:val="006F1A4D"/>
    <w:rsid w:val="006F1B32"/>
    <w:rsid w:val="006F1BAD"/>
    <w:rsid w:val="006F1D0B"/>
    <w:rsid w:val="006F1E07"/>
    <w:rsid w:val="006F212D"/>
    <w:rsid w:val="006F2194"/>
    <w:rsid w:val="006F270E"/>
    <w:rsid w:val="006F3106"/>
    <w:rsid w:val="006F3571"/>
    <w:rsid w:val="006F3A7F"/>
    <w:rsid w:val="006F40E6"/>
    <w:rsid w:val="006F4456"/>
    <w:rsid w:val="006F5190"/>
    <w:rsid w:val="006F53E1"/>
    <w:rsid w:val="006F5415"/>
    <w:rsid w:val="006F5428"/>
    <w:rsid w:val="006F556E"/>
    <w:rsid w:val="006F5A7B"/>
    <w:rsid w:val="006F5B34"/>
    <w:rsid w:val="006F5BA7"/>
    <w:rsid w:val="006F60EB"/>
    <w:rsid w:val="006F6142"/>
    <w:rsid w:val="006F66AC"/>
    <w:rsid w:val="006F6B57"/>
    <w:rsid w:val="006F6D64"/>
    <w:rsid w:val="006F72A4"/>
    <w:rsid w:val="006F756F"/>
    <w:rsid w:val="006F7A1E"/>
    <w:rsid w:val="006F7A7A"/>
    <w:rsid w:val="006F7BC2"/>
    <w:rsid w:val="007000A8"/>
    <w:rsid w:val="0070055E"/>
    <w:rsid w:val="007007BC"/>
    <w:rsid w:val="0070089A"/>
    <w:rsid w:val="007018C2"/>
    <w:rsid w:val="00701ACC"/>
    <w:rsid w:val="00701B2D"/>
    <w:rsid w:val="00701FD3"/>
    <w:rsid w:val="007023B2"/>
    <w:rsid w:val="007029A5"/>
    <w:rsid w:val="00703323"/>
    <w:rsid w:val="00704BF8"/>
    <w:rsid w:val="00705260"/>
    <w:rsid w:val="00705289"/>
    <w:rsid w:val="007053FD"/>
    <w:rsid w:val="0070567F"/>
    <w:rsid w:val="00705A59"/>
    <w:rsid w:val="007063EF"/>
    <w:rsid w:val="00706787"/>
    <w:rsid w:val="007072AB"/>
    <w:rsid w:val="007076A5"/>
    <w:rsid w:val="00707948"/>
    <w:rsid w:val="00707D2F"/>
    <w:rsid w:val="00710312"/>
    <w:rsid w:val="007108C4"/>
    <w:rsid w:val="00710F85"/>
    <w:rsid w:val="00711572"/>
    <w:rsid w:val="00711D3A"/>
    <w:rsid w:val="00712B3F"/>
    <w:rsid w:val="00712E00"/>
    <w:rsid w:val="0071376D"/>
    <w:rsid w:val="00713906"/>
    <w:rsid w:val="00713A27"/>
    <w:rsid w:val="00713D25"/>
    <w:rsid w:val="00713E80"/>
    <w:rsid w:val="00714105"/>
    <w:rsid w:val="0071423A"/>
    <w:rsid w:val="0071469E"/>
    <w:rsid w:val="007146F5"/>
    <w:rsid w:val="0071539C"/>
    <w:rsid w:val="007153FC"/>
    <w:rsid w:val="007158A6"/>
    <w:rsid w:val="00715BD7"/>
    <w:rsid w:val="00715F6E"/>
    <w:rsid w:val="00715FC1"/>
    <w:rsid w:val="00716114"/>
    <w:rsid w:val="0071618D"/>
    <w:rsid w:val="007162E6"/>
    <w:rsid w:val="007168C1"/>
    <w:rsid w:val="00716C5F"/>
    <w:rsid w:val="00717067"/>
    <w:rsid w:val="007171EA"/>
    <w:rsid w:val="007173B4"/>
    <w:rsid w:val="00717DDD"/>
    <w:rsid w:val="00717EC1"/>
    <w:rsid w:val="00720062"/>
    <w:rsid w:val="00720255"/>
    <w:rsid w:val="007202A4"/>
    <w:rsid w:val="007202F2"/>
    <w:rsid w:val="00720980"/>
    <w:rsid w:val="00720DAC"/>
    <w:rsid w:val="007211EE"/>
    <w:rsid w:val="00721261"/>
    <w:rsid w:val="00721C2E"/>
    <w:rsid w:val="00721C8F"/>
    <w:rsid w:val="007221C3"/>
    <w:rsid w:val="007228E5"/>
    <w:rsid w:val="007230B6"/>
    <w:rsid w:val="007232F1"/>
    <w:rsid w:val="0072362C"/>
    <w:rsid w:val="0072381F"/>
    <w:rsid w:val="00723D38"/>
    <w:rsid w:val="00723D62"/>
    <w:rsid w:val="00723D70"/>
    <w:rsid w:val="00723F83"/>
    <w:rsid w:val="0072416F"/>
    <w:rsid w:val="007244A8"/>
    <w:rsid w:val="0072502B"/>
    <w:rsid w:val="00726273"/>
    <w:rsid w:val="00726676"/>
    <w:rsid w:val="007267C2"/>
    <w:rsid w:val="007267D4"/>
    <w:rsid w:val="00726BF5"/>
    <w:rsid w:val="00727361"/>
    <w:rsid w:val="007273AF"/>
    <w:rsid w:val="00727EA3"/>
    <w:rsid w:val="0073013E"/>
    <w:rsid w:val="007303EB"/>
    <w:rsid w:val="00730A34"/>
    <w:rsid w:val="00730F78"/>
    <w:rsid w:val="00731774"/>
    <w:rsid w:val="007318F8"/>
    <w:rsid w:val="00731AA2"/>
    <w:rsid w:val="00731E2C"/>
    <w:rsid w:val="00731F16"/>
    <w:rsid w:val="00732134"/>
    <w:rsid w:val="007323D2"/>
    <w:rsid w:val="0073270A"/>
    <w:rsid w:val="0073299C"/>
    <w:rsid w:val="00732BBE"/>
    <w:rsid w:val="00732E32"/>
    <w:rsid w:val="00732E68"/>
    <w:rsid w:val="00732EB4"/>
    <w:rsid w:val="00732EDC"/>
    <w:rsid w:val="0073350B"/>
    <w:rsid w:val="0073367A"/>
    <w:rsid w:val="00733934"/>
    <w:rsid w:val="00733BC2"/>
    <w:rsid w:val="00734369"/>
    <w:rsid w:val="00734653"/>
    <w:rsid w:val="007346B7"/>
    <w:rsid w:val="007352D7"/>
    <w:rsid w:val="007354D8"/>
    <w:rsid w:val="00735530"/>
    <w:rsid w:val="007355EB"/>
    <w:rsid w:val="00735A66"/>
    <w:rsid w:val="00735BC5"/>
    <w:rsid w:val="00736065"/>
    <w:rsid w:val="00736640"/>
    <w:rsid w:val="00736B2D"/>
    <w:rsid w:val="007371EB"/>
    <w:rsid w:val="0073769F"/>
    <w:rsid w:val="00737952"/>
    <w:rsid w:val="007404D7"/>
    <w:rsid w:val="00740A3A"/>
    <w:rsid w:val="00740C28"/>
    <w:rsid w:val="00740C84"/>
    <w:rsid w:val="007411DE"/>
    <w:rsid w:val="007414A2"/>
    <w:rsid w:val="0074173C"/>
    <w:rsid w:val="00741982"/>
    <w:rsid w:val="00742009"/>
    <w:rsid w:val="007423E5"/>
    <w:rsid w:val="00742420"/>
    <w:rsid w:val="007425FC"/>
    <w:rsid w:val="007426DE"/>
    <w:rsid w:val="00742BF1"/>
    <w:rsid w:val="00742F94"/>
    <w:rsid w:val="0074313F"/>
    <w:rsid w:val="0074325E"/>
    <w:rsid w:val="0074374B"/>
    <w:rsid w:val="00743F3A"/>
    <w:rsid w:val="00743FD6"/>
    <w:rsid w:val="00745D47"/>
    <w:rsid w:val="00745E42"/>
    <w:rsid w:val="007466FA"/>
    <w:rsid w:val="007468BE"/>
    <w:rsid w:val="00746A8A"/>
    <w:rsid w:val="00746B24"/>
    <w:rsid w:val="00746E4E"/>
    <w:rsid w:val="00747ABE"/>
    <w:rsid w:val="00747B30"/>
    <w:rsid w:val="00747EDA"/>
    <w:rsid w:val="007504C5"/>
    <w:rsid w:val="00750785"/>
    <w:rsid w:val="007507D8"/>
    <w:rsid w:val="00750D76"/>
    <w:rsid w:val="00750F45"/>
    <w:rsid w:val="007510A2"/>
    <w:rsid w:val="0075131F"/>
    <w:rsid w:val="00751379"/>
    <w:rsid w:val="00751659"/>
    <w:rsid w:val="00751A50"/>
    <w:rsid w:val="00751ABD"/>
    <w:rsid w:val="00751FC8"/>
    <w:rsid w:val="0075281F"/>
    <w:rsid w:val="00752E70"/>
    <w:rsid w:val="007530C5"/>
    <w:rsid w:val="007533BB"/>
    <w:rsid w:val="00753D23"/>
    <w:rsid w:val="0075464C"/>
    <w:rsid w:val="0075491D"/>
    <w:rsid w:val="007550F8"/>
    <w:rsid w:val="007552EE"/>
    <w:rsid w:val="00755384"/>
    <w:rsid w:val="0075545F"/>
    <w:rsid w:val="0075573C"/>
    <w:rsid w:val="00755858"/>
    <w:rsid w:val="007560EC"/>
    <w:rsid w:val="00756A6E"/>
    <w:rsid w:val="0075734E"/>
    <w:rsid w:val="0075741E"/>
    <w:rsid w:val="00757707"/>
    <w:rsid w:val="007577BB"/>
    <w:rsid w:val="00757B21"/>
    <w:rsid w:val="00757D86"/>
    <w:rsid w:val="00760264"/>
    <w:rsid w:val="0076075C"/>
    <w:rsid w:val="00760B14"/>
    <w:rsid w:val="00760DCC"/>
    <w:rsid w:val="0076156F"/>
    <w:rsid w:val="007617C4"/>
    <w:rsid w:val="0076188A"/>
    <w:rsid w:val="00761FB0"/>
    <w:rsid w:val="00761FC8"/>
    <w:rsid w:val="00762BDB"/>
    <w:rsid w:val="00762BF9"/>
    <w:rsid w:val="00762C8E"/>
    <w:rsid w:val="00763C2D"/>
    <w:rsid w:val="00763E70"/>
    <w:rsid w:val="00763FFC"/>
    <w:rsid w:val="007640ED"/>
    <w:rsid w:val="0076475B"/>
    <w:rsid w:val="007647A4"/>
    <w:rsid w:val="007647EB"/>
    <w:rsid w:val="0076486C"/>
    <w:rsid w:val="007649BA"/>
    <w:rsid w:val="00764F08"/>
    <w:rsid w:val="00765172"/>
    <w:rsid w:val="007651E6"/>
    <w:rsid w:val="00765899"/>
    <w:rsid w:val="00765E47"/>
    <w:rsid w:val="00766754"/>
    <w:rsid w:val="00770258"/>
    <w:rsid w:val="0077044F"/>
    <w:rsid w:val="007704CA"/>
    <w:rsid w:val="007705A3"/>
    <w:rsid w:val="007707A8"/>
    <w:rsid w:val="007708D4"/>
    <w:rsid w:val="00770D64"/>
    <w:rsid w:val="00770DBF"/>
    <w:rsid w:val="007716E5"/>
    <w:rsid w:val="00771D74"/>
    <w:rsid w:val="007720ED"/>
    <w:rsid w:val="00772368"/>
    <w:rsid w:val="00772656"/>
    <w:rsid w:val="00772D42"/>
    <w:rsid w:val="00772E27"/>
    <w:rsid w:val="00773069"/>
    <w:rsid w:val="00773928"/>
    <w:rsid w:val="0077444D"/>
    <w:rsid w:val="00774D6C"/>
    <w:rsid w:val="00775023"/>
    <w:rsid w:val="00775094"/>
    <w:rsid w:val="00775251"/>
    <w:rsid w:val="0077537E"/>
    <w:rsid w:val="007753E2"/>
    <w:rsid w:val="007754C2"/>
    <w:rsid w:val="007756B2"/>
    <w:rsid w:val="0077585D"/>
    <w:rsid w:val="0077594B"/>
    <w:rsid w:val="007759D4"/>
    <w:rsid w:val="00775AF5"/>
    <w:rsid w:val="00776062"/>
    <w:rsid w:val="00776B0A"/>
    <w:rsid w:val="00780078"/>
    <w:rsid w:val="007800C0"/>
    <w:rsid w:val="0078051D"/>
    <w:rsid w:val="00780843"/>
    <w:rsid w:val="00780A7B"/>
    <w:rsid w:val="00780AB4"/>
    <w:rsid w:val="00780EC0"/>
    <w:rsid w:val="00780F0B"/>
    <w:rsid w:val="00781154"/>
    <w:rsid w:val="00781BF7"/>
    <w:rsid w:val="00781E74"/>
    <w:rsid w:val="00781F75"/>
    <w:rsid w:val="0078226C"/>
    <w:rsid w:val="00782E62"/>
    <w:rsid w:val="007830FB"/>
    <w:rsid w:val="007831A1"/>
    <w:rsid w:val="0078344C"/>
    <w:rsid w:val="0078368C"/>
    <w:rsid w:val="007836A9"/>
    <w:rsid w:val="007836D8"/>
    <w:rsid w:val="0078387A"/>
    <w:rsid w:val="007848AE"/>
    <w:rsid w:val="00784C06"/>
    <w:rsid w:val="00784C18"/>
    <w:rsid w:val="00784E9E"/>
    <w:rsid w:val="0078525C"/>
    <w:rsid w:val="00785BBC"/>
    <w:rsid w:val="0078667F"/>
    <w:rsid w:val="00786A65"/>
    <w:rsid w:val="00786BD4"/>
    <w:rsid w:val="007877F5"/>
    <w:rsid w:val="00787A1E"/>
    <w:rsid w:val="00787B39"/>
    <w:rsid w:val="00787DC5"/>
    <w:rsid w:val="00787E8B"/>
    <w:rsid w:val="00787F0E"/>
    <w:rsid w:val="007901B5"/>
    <w:rsid w:val="00790B75"/>
    <w:rsid w:val="00790E3C"/>
    <w:rsid w:val="00791499"/>
    <w:rsid w:val="00792007"/>
    <w:rsid w:val="007921CD"/>
    <w:rsid w:val="007922EB"/>
    <w:rsid w:val="00792761"/>
    <w:rsid w:val="0079295B"/>
    <w:rsid w:val="00792C66"/>
    <w:rsid w:val="00793172"/>
    <w:rsid w:val="0079369F"/>
    <w:rsid w:val="00793E09"/>
    <w:rsid w:val="0079431C"/>
    <w:rsid w:val="00794385"/>
    <w:rsid w:val="00794807"/>
    <w:rsid w:val="00794D7C"/>
    <w:rsid w:val="00795215"/>
    <w:rsid w:val="00795623"/>
    <w:rsid w:val="00795698"/>
    <w:rsid w:val="0079632D"/>
    <w:rsid w:val="0079706B"/>
    <w:rsid w:val="007979E6"/>
    <w:rsid w:val="00797B06"/>
    <w:rsid w:val="00797BBA"/>
    <w:rsid w:val="007A0A22"/>
    <w:rsid w:val="007A16A3"/>
    <w:rsid w:val="007A1BA7"/>
    <w:rsid w:val="007A223C"/>
    <w:rsid w:val="007A245C"/>
    <w:rsid w:val="007A2D7F"/>
    <w:rsid w:val="007A3613"/>
    <w:rsid w:val="007A3AEF"/>
    <w:rsid w:val="007A3BC8"/>
    <w:rsid w:val="007A4072"/>
    <w:rsid w:val="007A431C"/>
    <w:rsid w:val="007A4826"/>
    <w:rsid w:val="007A49AC"/>
    <w:rsid w:val="007A4D50"/>
    <w:rsid w:val="007A4E6E"/>
    <w:rsid w:val="007A509A"/>
    <w:rsid w:val="007A555D"/>
    <w:rsid w:val="007A57A5"/>
    <w:rsid w:val="007A590B"/>
    <w:rsid w:val="007A62BB"/>
    <w:rsid w:val="007A6579"/>
    <w:rsid w:val="007A6E30"/>
    <w:rsid w:val="007A6F32"/>
    <w:rsid w:val="007A74A5"/>
    <w:rsid w:val="007B00C8"/>
    <w:rsid w:val="007B00FE"/>
    <w:rsid w:val="007B0324"/>
    <w:rsid w:val="007B0719"/>
    <w:rsid w:val="007B074F"/>
    <w:rsid w:val="007B0B8B"/>
    <w:rsid w:val="007B0EED"/>
    <w:rsid w:val="007B1751"/>
    <w:rsid w:val="007B1768"/>
    <w:rsid w:val="007B18C0"/>
    <w:rsid w:val="007B1DD1"/>
    <w:rsid w:val="007B28C1"/>
    <w:rsid w:val="007B2A36"/>
    <w:rsid w:val="007B3058"/>
    <w:rsid w:val="007B31D0"/>
    <w:rsid w:val="007B36B8"/>
    <w:rsid w:val="007B3934"/>
    <w:rsid w:val="007B3ACF"/>
    <w:rsid w:val="007B3B6E"/>
    <w:rsid w:val="007B3E35"/>
    <w:rsid w:val="007B3E61"/>
    <w:rsid w:val="007B4059"/>
    <w:rsid w:val="007B4275"/>
    <w:rsid w:val="007B4622"/>
    <w:rsid w:val="007B4B14"/>
    <w:rsid w:val="007B4B2D"/>
    <w:rsid w:val="007B4E3D"/>
    <w:rsid w:val="007B502D"/>
    <w:rsid w:val="007B53B7"/>
    <w:rsid w:val="007B5CCF"/>
    <w:rsid w:val="007B690B"/>
    <w:rsid w:val="007B76FC"/>
    <w:rsid w:val="007C01F5"/>
    <w:rsid w:val="007C0EEB"/>
    <w:rsid w:val="007C0F2E"/>
    <w:rsid w:val="007C1203"/>
    <w:rsid w:val="007C1645"/>
    <w:rsid w:val="007C17CD"/>
    <w:rsid w:val="007C1983"/>
    <w:rsid w:val="007C1A2F"/>
    <w:rsid w:val="007C1A3B"/>
    <w:rsid w:val="007C1B95"/>
    <w:rsid w:val="007C1E87"/>
    <w:rsid w:val="007C2072"/>
    <w:rsid w:val="007C233E"/>
    <w:rsid w:val="007C2592"/>
    <w:rsid w:val="007C2671"/>
    <w:rsid w:val="007C26DC"/>
    <w:rsid w:val="007C2E53"/>
    <w:rsid w:val="007C3106"/>
    <w:rsid w:val="007C3784"/>
    <w:rsid w:val="007C37AE"/>
    <w:rsid w:val="007C3A9C"/>
    <w:rsid w:val="007C3C03"/>
    <w:rsid w:val="007C43C1"/>
    <w:rsid w:val="007C43D1"/>
    <w:rsid w:val="007C4718"/>
    <w:rsid w:val="007C4BB8"/>
    <w:rsid w:val="007C4DE8"/>
    <w:rsid w:val="007C53D8"/>
    <w:rsid w:val="007C5DE9"/>
    <w:rsid w:val="007C5E91"/>
    <w:rsid w:val="007C6180"/>
    <w:rsid w:val="007C62FE"/>
    <w:rsid w:val="007C6715"/>
    <w:rsid w:val="007C6966"/>
    <w:rsid w:val="007C6BE1"/>
    <w:rsid w:val="007C6F31"/>
    <w:rsid w:val="007C6F5A"/>
    <w:rsid w:val="007C6FB9"/>
    <w:rsid w:val="007C709B"/>
    <w:rsid w:val="007C7563"/>
    <w:rsid w:val="007D0067"/>
    <w:rsid w:val="007D00DB"/>
    <w:rsid w:val="007D0396"/>
    <w:rsid w:val="007D07E8"/>
    <w:rsid w:val="007D08F4"/>
    <w:rsid w:val="007D0EF4"/>
    <w:rsid w:val="007D163F"/>
    <w:rsid w:val="007D1B36"/>
    <w:rsid w:val="007D285E"/>
    <w:rsid w:val="007D2DB3"/>
    <w:rsid w:val="007D3615"/>
    <w:rsid w:val="007D3ED4"/>
    <w:rsid w:val="007D3FA1"/>
    <w:rsid w:val="007D470E"/>
    <w:rsid w:val="007D49DD"/>
    <w:rsid w:val="007D49FC"/>
    <w:rsid w:val="007D4A24"/>
    <w:rsid w:val="007D5914"/>
    <w:rsid w:val="007D6106"/>
    <w:rsid w:val="007D664C"/>
    <w:rsid w:val="007D6A97"/>
    <w:rsid w:val="007D6C62"/>
    <w:rsid w:val="007D700A"/>
    <w:rsid w:val="007D7191"/>
    <w:rsid w:val="007D74A9"/>
    <w:rsid w:val="007E014B"/>
    <w:rsid w:val="007E06D2"/>
    <w:rsid w:val="007E089A"/>
    <w:rsid w:val="007E0F99"/>
    <w:rsid w:val="007E14D0"/>
    <w:rsid w:val="007E199B"/>
    <w:rsid w:val="007E217A"/>
    <w:rsid w:val="007E2196"/>
    <w:rsid w:val="007E222E"/>
    <w:rsid w:val="007E2306"/>
    <w:rsid w:val="007E2949"/>
    <w:rsid w:val="007E36BA"/>
    <w:rsid w:val="007E3AE6"/>
    <w:rsid w:val="007E448C"/>
    <w:rsid w:val="007E4752"/>
    <w:rsid w:val="007E47CF"/>
    <w:rsid w:val="007E4834"/>
    <w:rsid w:val="007E4AB4"/>
    <w:rsid w:val="007E4D0F"/>
    <w:rsid w:val="007E557A"/>
    <w:rsid w:val="007E592D"/>
    <w:rsid w:val="007E5C6D"/>
    <w:rsid w:val="007E5CA1"/>
    <w:rsid w:val="007E5D0B"/>
    <w:rsid w:val="007E5D87"/>
    <w:rsid w:val="007E5D9D"/>
    <w:rsid w:val="007E5E1D"/>
    <w:rsid w:val="007E624D"/>
    <w:rsid w:val="007E62C5"/>
    <w:rsid w:val="007E65F6"/>
    <w:rsid w:val="007E6C8F"/>
    <w:rsid w:val="007E6D4F"/>
    <w:rsid w:val="007E6EC7"/>
    <w:rsid w:val="007E73CA"/>
    <w:rsid w:val="007F0757"/>
    <w:rsid w:val="007F0826"/>
    <w:rsid w:val="007F0AC4"/>
    <w:rsid w:val="007F1025"/>
    <w:rsid w:val="007F14D5"/>
    <w:rsid w:val="007F155F"/>
    <w:rsid w:val="007F15C5"/>
    <w:rsid w:val="007F1DEC"/>
    <w:rsid w:val="007F1DF7"/>
    <w:rsid w:val="007F1EB4"/>
    <w:rsid w:val="007F1EEE"/>
    <w:rsid w:val="007F1FA1"/>
    <w:rsid w:val="007F290A"/>
    <w:rsid w:val="007F2CA9"/>
    <w:rsid w:val="007F3298"/>
    <w:rsid w:val="007F414F"/>
    <w:rsid w:val="007F49DF"/>
    <w:rsid w:val="007F4A68"/>
    <w:rsid w:val="007F4BFA"/>
    <w:rsid w:val="007F4EE3"/>
    <w:rsid w:val="007F5418"/>
    <w:rsid w:val="007F541E"/>
    <w:rsid w:val="007F57EE"/>
    <w:rsid w:val="007F5DCB"/>
    <w:rsid w:val="007F606B"/>
    <w:rsid w:val="007F60E2"/>
    <w:rsid w:val="007F619B"/>
    <w:rsid w:val="007F68AA"/>
    <w:rsid w:val="007F6C72"/>
    <w:rsid w:val="007F6E10"/>
    <w:rsid w:val="007F706D"/>
    <w:rsid w:val="007F7725"/>
    <w:rsid w:val="007F78C9"/>
    <w:rsid w:val="00800048"/>
    <w:rsid w:val="008003F3"/>
    <w:rsid w:val="00800995"/>
    <w:rsid w:val="00800DF7"/>
    <w:rsid w:val="00800E03"/>
    <w:rsid w:val="00800EE2"/>
    <w:rsid w:val="00801062"/>
    <w:rsid w:val="0080169D"/>
    <w:rsid w:val="008018E0"/>
    <w:rsid w:val="00801B84"/>
    <w:rsid w:val="008023B8"/>
    <w:rsid w:val="00802CB9"/>
    <w:rsid w:val="00803061"/>
    <w:rsid w:val="008030AF"/>
    <w:rsid w:val="008031D8"/>
    <w:rsid w:val="0080335F"/>
    <w:rsid w:val="008039CF"/>
    <w:rsid w:val="00803F23"/>
    <w:rsid w:val="00803F38"/>
    <w:rsid w:val="00804198"/>
    <w:rsid w:val="008043CF"/>
    <w:rsid w:val="00804D74"/>
    <w:rsid w:val="008052CC"/>
    <w:rsid w:val="00806205"/>
    <w:rsid w:val="00806213"/>
    <w:rsid w:val="0080654D"/>
    <w:rsid w:val="008069A1"/>
    <w:rsid w:val="00806B40"/>
    <w:rsid w:val="00806C50"/>
    <w:rsid w:val="00806EA3"/>
    <w:rsid w:val="00807280"/>
    <w:rsid w:val="0080752A"/>
    <w:rsid w:val="00807785"/>
    <w:rsid w:val="00807800"/>
    <w:rsid w:val="00807C9C"/>
    <w:rsid w:val="00807DE5"/>
    <w:rsid w:val="00807FAF"/>
    <w:rsid w:val="00810040"/>
    <w:rsid w:val="00810461"/>
    <w:rsid w:val="008105EE"/>
    <w:rsid w:val="00810D4B"/>
    <w:rsid w:val="008113D5"/>
    <w:rsid w:val="00811783"/>
    <w:rsid w:val="00811B90"/>
    <w:rsid w:val="00811CC4"/>
    <w:rsid w:val="00811FAB"/>
    <w:rsid w:val="00811FF2"/>
    <w:rsid w:val="0081202F"/>
    <w:rsid w:val="0081204E"/>
    <w:rsid w:val="00812175"/>
    <w:rsid w:val="008122A9"/>
    <w:rsid w:val="008128D5"/>
    <w:rsid w:val="00812933"/>
    <w:rsid w:val="00812CB7"/>
    <w:rsid w:val="00812D6C"/>
    <w:rsid w:val="00812D6D"/>
    <w:rsid w:val="0081309B"/>
    <w:rsid w:val="008131E4"/>
    <w:rsid w:val="00813A47"/>
    <w:rsid w:val="00814769"/>
    <w:rsid w:val="00814EDD"/>
    <w:rsid w:val="008161F3"/>
    <w:rsid w:val="00816C1D"/>
    <w:rsid w:val="00817427"/>
    <w:rsid w:val="008175FF"/>
    <w:rsid w:val="00817694"/>
    <w:rsid w:val="008178A3"/>
    <w:rsid w:val="008178D9"/>
    <w:rsid w:val="00820725"/>
    <w:rsid w:val="00820B96"/>
    <w:rsid w:val="00820BFA"/>
    <w:rsid w:val="00820FF2"/>
    <w:rsid w:val="0082194B"/>
    <w:rsid w:val="00822382"/>
    <w:rsid w:val="00822852"/>
    <w:rsid w:val="00822923"/>
    <w:rsid w:val="0082374B"/>
    <w:rsid w:val="008237E2"/>
    <w:rsid w:val="00823C31"/>
    <w:rsid w:val="00823C6B"/>
    <w:rsid w:val="00823F9E"/>
    <w:rsid w:val="0082426B"/>
    <w:rsid w:val="00824502"/>
    <w:rsid w:val="00824E9F"/>
    <w:rsid w:val="00824F73"/>
    <w:rsid w:val="00825290"/>
    <w:rsid w:val="008252AB"/>
    <w:rsid w:val="00825B9A"/>
    <w:rsid w:val="00825F90"/>
    <w:rsid w:val="008260A2"/>
    <w:rsid w:val="00826B30"/>
    <w:rsid w:val="0082719D"/>
    <w:rsid w:val="0082772F"/>
    <w:rsid w:val="0082774D"/>
    <w:rsid w:val="00830462"/>
    <w:rsid w:val="0083125B"/>
    <w:rsid w:val="00831C73"/>
    <w:rsid w:val="00831F2E"/>
    <w:rsid w:val="008322BD"/>
    <w:rsid w:val="00832D94"/>
    <w:rsid w:val="00832F6C"/>
    <w:rsid w:val="00833123"/>
    <w:rsid w:val="0083313A"/>
    <w:rsid w:val="00833351"/>
    <w:rsid w:val="008334BE"/>
    <w:rsid w:val="0083355F"/>
    <w:rsid w:val="00833EEC"/>
    <w:rsid w:val="0083403F"/>
    <w:rsid w:val="00834062"/>
    <w:rsid w:val="00834172"/>
    <w:rsid w:val="00834288"/>
    <w:rsid w:val="00834EE6"/>
    <w:rsid w:val="0083542F"/>
    <w:rsid w:val="00836C17"/>
    <w:rsid w:val="00836D24"/>
    <w:rsid w:val="00837A8F"/>
    <w:rsid w:val="00837C2B"/>
    <w:rsid w:val="00837D39"/>
    <w:rsid w:val="00840241"/>
    <w:rsid w:val="00840CCA"/>
    <w:rsid w:val="00840D05"/>
    <w:rsid w:val="00840EE6"/>
    <w:rsid w:val="00840FE9"/>
    <w:rsid w:val="008414E6"/>
    <w:rsid w:val="008416EB"/>
    <w:rsid w:val="00841727"/>
    <w:rsid w:val="00841FB0"/>
    <w:rsid w:val="00841FCB"/>
    <w:rsid w:val="008420D1"/>
    <w:rsid w:val="00842B9D"/>
    <w:rsid w:val="00842C0C"/>
    <w:rsid w:val="00842D1B"/>
    <w:rsid w:val="008431B1"/>
    <w:rsid w:val="008437AB"/>
    <w:rsid w:val="00843804"/>
    <w:rsid w:val="0084467C"/>
    <w:rsid w:val="00844DA8"/>
    <w:rsid w:val="00845075"/>
    <w:rsid w:val="008455B5"/>
    <w:rsid w:val="00845D3E"/>
    <w:rsid w:val="00845D74"/>
    <w:rsid w:val="00845DA8"/>
    <w:rsid w:val="00846234"/>
    <w:rsid w:val="00846653"/>
    <w:rsid w:val="008466CD"/>
    <w:rsid w:val="00846794"/>
    <w:rsid w:val="00846B7F"/>
    <w:rsid w:val="00846E83"/>
    <w:rsid w:val="00846EA2"/>
    <w:rsid w:val="0084792B"/>
    <w:rsid w:val="00847AEF"/>
    <w:rsid w:val="00847C9C"/>
    <w:rsid w:val="00847CFB"/>
    <w:rsid w:val="00850600"/>
    <w:rsid w:val="008509C0"/>
    <w:rsid w:val="00850A27"/>
    <w:rsid w:val="00850DE5"/>
    <w:rsid w:val="00851C24"/>
    <w:rsid w:val="00851C2D"/>
    <w:rsid w:val="00852A0D"/>
    <w:rsid w:val="00852A84"/>
    <w:rsid w:val="00852CD1"/>
    <w:rsid w:val="0085351D"/>
    <w:rsid w:val="008538E3"/>
    <w:rsid w:val="00853A28"/>
    <w:rsid w:val="00853CF9"/>
    <w:rsid w:val="00853F63"/>
    <w:rsid w:val="0085426F"/>
    <w:rsid w:val="008542C8"/>
    <w:rsid w:val="00854678"/>
    <w:rsid w:val="00854E4D"/>
    <w:rsid w:val="0085517B"/>
    <w:rsid w:val="00855206"/>
    <w:rsid w:val="008557EA"/>
    <w:rsid w:val="00855B3E"/>
    <w:rsid w:val="00855EEA"/>
    <w:rsid w:val="00856086"/>
    <w:rsid w:val="00856151"/>
    <w:rsid w:val="00856665"/>
    <w:rsid w:val="00856772"/>
    <w:rsid w:val="0085682D"/>
    <w:rsid w:val="00856956"/>
    <w:rsid w:val="00857047"/>
    <w:rsid w:val="00857265"/>
    <w:rsid w:val="00860135"/>
    <w:rsid w:val="00860CAB"/>
    <w:rsid w:val="00861D26"/>
    <w:rsid w:val="00861F08"/>
    <w:rsid w:val="008620E1"/>
    <w:rsid w:val="00862157"/>
    <w:rsid w:val="00862292"/>
    <w:rsid w:val="008622D8"/>
    <w:rsid w:val="0086243B"/>
    <w:rsid w:val="00862997"/>
    <w:rsid w:val="00862E94"/>
    <w:rsid w:val="00863072"/>
    <w:rsid w:val="008630A8"/>
    <w:rsid w:val="00863485"/>
    <w:rsid w:val="008634A6"/>
    <w:rsid w:val="008634C5"/>
    <w:rsid w:val="00863518"/>
    <w:rsid w:val="00863BF7"/>
    <w:rsid w:val="00864D33"/>
    <w:rsid w:val="00864DA6"/>
    <w:rsid w:val="00864F99"/>
    <w:rsid w:val="00865348"/>
    <w:rsid w:val="00865492"/>
    <w:rsid w:val="00865689"/>
    <w:rsid w:val="00866096"/>
    <w:rsid w:val="0086609D"/>
    <w:rsid w:val="00866398"/>
    <w:rsid w:val="00866484"/>
    <w:rsid w:val="00866782"/>
    <w:rsid w:val="008672A0"/>
    <w:rsid w:val="00867C8B"/>
    <w:rsid w:val="00867EBF"/>
    <w:rsid w:val="0087035F"/>
    <w:rsid w:val="008706EE"/>
    <w:rsid w:val="008715B0"/>
    <w:rsid w:val="008719FF"/>
    <w:rsid w:val="00871D6D"/>
    <w:rsid w:val="00872785"/>
    <w:rsid w:val="008729EA"/>
    <w:rsid w:val="00873368"/>
    <w:rsid w:val="0087343A"/>
    <w:rsid w:val="008739E5"/>
    <w:rsid w:val="00874D37"/>
    <w:rsid w:val="008757B0"/>
    <w:rsid w:val="008758FE"/>
    <w:rsid w:val="00875940"/>
    <w:rsid w:val="00875D9E"/>
    <w:rsid w:val="00875DA0"/>
    <w:rsid w:val="0087601C"/>
    <w:rsid w:val="0087609F"/>
    <w:rsid w:val="00876840"/>
    <w:rsid w:val="00876867"/>
    <w:rsid w:val="008772A3"/>
    <w:rsid w:val="00877901"/>
    <w:rsid w:val="00877AE4"/>
    <w:rsid w:val="00877C00"/>
    <w:rsid w:val="00880440"/>
    <w:rsid w:val="008804AA"/>
    <w:rsid w:val="00880789"/>
    <w:rsid w:val="0088084B"/>
    <w:rsid w:val="00880E27"/>
    <w:rsid w:val="008810AB"/>
    <w:rsid w:val="00881C51"/>
    <w:rsid w:val="00881E8D"/>
    <w:rsid w:val="0088219D"/>
    <w:rsid w:val="0088225F"/>
    <w:rsid w:val="008822F4"/>
    <w:rsid w:val="00882B69"/>
    <w:rsid w:val="00882C21"/>
    <w:rsid w:val="008831BD"/>
    <w:rsid w:val="0088344E"/>
    <w:rsid w:val="008834BC"/>
    <w:rsid w:val="00883743"/>
    <w:rsid w:val="0088379C"/>
    <w:rsid w:val="0088379F"/>
    <w:rsid w:val="00883802"/>
    <w:rsid w:val="00883841"/>
    <w:rsid w:val="0088386E"/>
    <w:rsid w:val="00883AA3"/>
    <w:rsid w:val="00883B16"/>
    <w:rsid w:val="00883C97"/>
    <w:rsid w:val="00884117"/>
    <w:rsid w:val="00884740"/>
    <w:rsid w:val="00884DBB"/>
    <w:rsid w:val="00884E1A"/>
    <w:rsid w:val="00884F31"/>
    <w:rsid w:val="00885419"/>
    <w:rsid w:val="00885854"/>
    <w:rsid w:val="008858FE"/>
    <w:rsid w:val="00885B87"/>
    <w:rsid w:val="00885E6A"/>
    <w:rsid w:val="008866AD"/>
    <w:rsid w:val="008866C6"/>
    <w:rsid w:val="008868EA"/>
    <w:rsid w:val="0088692F"/>
    <w:rsid w:val="00886D7F"/>
    <w:rsid w:val="00887230"/>
    <w:rsid w:val="008873DB"/>
    <w:rsid w:val="00887556"/>
    <w:rsid w:val="00890280"/>
    <w:rsid w:val="008904CF"/>
    <w:rsid w:val="00890C91"/>
    <w:rsid w:val="00891187"/>
    <w:rsid w:val="008911E0"/>
    <w:rsid w:val="008917BB"/>
    <w:rsid w:val="008918C1"/>
    <w:rsid w:val="008919A1"/>
    <w:rsid w:val="008919C9"/>
    <w:rsid w:val="00891E60"/>
    <w:rsid w:val="008924DD"/>
    <w:rsid w:val="00892DAC"/>
    <w:rsid w:val="0089413E"/>
    <w:rsid w:val="00894D85"/>
    <w:rsid w:val="00895FA5"/>
    <w:rsid w:val="0089646A"/>
    <w:rsid w:val="0089655F"/>
    <w:rsid w:val="00896649"/>
    <w:rsid w:val="0089706E"/>
    <w:rsid w:val="008970D5"/>
    <w:rsid w:val="008972B9"/>
    <w:rsid w:val="00897452"/>
    <w:rsid w:val="00897979"/>
    <w:rsid w:val="008979A5"/>
    <w:rsid w:val="00897A3B"/>
    <w:rsid w:val="008A0045"/>
    <w:rsid w:val="008A01FB"/>
    <w:rsid w:val="008A0895"/>
    <w:rsid w:val="008A09B2"/>
    <w:rsid w:val="008A0FA1"/>
    <w:rsid w:val="008A10A4"/>
    <w:rsid w:val="008A131E"/>
    <w:rsid w:val="008A13A7"/>
    <w:rsid w:val="008A16D5"/>
    <w:rsid w:val="008A1974"/>
    <w:rsid w:val="008A1A9E"/>
    <w:rsid w:val="008A1C8E"/>
    <w:rsid w:val="008A1CD1"/>
    <w:rsid w:val="008A1F24"/>
    <w:rsid w:val="008A22D4"/>
    <w:rsid w:val="008A2577"/>
    <w:rsid w:val="008A2AE3"/>
    <w:rsid w:val="008A3175"/>
    <w:rsid w:val="008A416F"/>
    <w:rsid w:val="008A4402"/>
    <w:rsid w:val="008A4608"/>
    <w:rsid w:val="008A4969"/>
    <w:rsid w:val="008A502B"/>
    <w:rsid w:val="008A50EC"/>
    <w:rsid w:val="008A5EA7"/>
    <w:rsid w:val="008A5F5B"/>
    <w:rsid w:val="008A645A"/>
    <w:rsid w:val="008A658C"/>
    <w:rsid w:val="008A65AD"/>
    <w:rsid w:val="008A67AF"/>
    <w:rsid w:val="008A6A95"/>
    <w:rsid w:val="008A6E34"/>
    <w:rsid w:val="008A7033"/>
    <w:rsid w:val="008A7637"/>
    <w:rsid w:val="008A7749"/>
    <w:rsid w:val="008A7B1B"/>
    <w:rsid w:val="008A7DB4"/>
    <w:rsid w:val="008B0203"/>
    <w:rsid w:val="008B03B9"/>
    <w:rsid w:val="008B11C4"/>
    <w:rsid w:val="008B13B2"/>
    <w:rsid w:val="008B1422"/>
    <w:rsid w:val="008B143C"/>
    <w:rsid w:val="008B1487"/>
    <w:rsid w:val="008B1EFA"/>
    <w:rsid w:val="008B202C"/>
    <w:rsid w:val="008B214B"/>
    <w:rsid w:val="008B2607"/>
    <w:rsid w:val="008B2BB6"/>
    <w:rsid w:val="008B2F62"/>
    <w:rsid w:val="008B30AE"/>
    <w:rsid w:val="008B3302"/>
    <w:rsid w:val="008B3324"/>
    <w:rsid w:val="008B3E38"/>
    <w:rsid w:val="008B408A"/>
    <w:rsid w:val="008B40D2"/>
    <w:rsid w:val="008B4284"/>
    <w:rsid w:val="008B55EF"/>
    <w:rsid w:val="008B5660"/>
    <w:rsid w:val="008B5CB7"/>
    <w:rsid w:val="008B5E65"/>
    <w:rsid w:val="008B5EFC"/>
    <w:rsid w:val="008B61A3"/>
    <w:rsid w:val="008B6200"/>
    <w:rsid w:val="008B64E2"/>
    <w:rsid w:val="008B719B"/>
    <w:rsid w:val="008B71CA"/>
    <w:rsid w:val="008B7282"/>
    <w:rsid w:val="008B73EC"/>
    <w:rsid w:val="008B7726"/>
    <w:rsid w:val="008B7845"/>
    <w:rsid w:val="008C090A"/>
    <w:rsid w:val="008C0DDB"/>
    <w:rsid w:val="008C0F94"/>
    <w:rsid w:val="008C24CF"/>
    <w:rsid w:val="008C2526"/>
    <w:rsid w:val="008C2F37"/>
    <w:rsid w:val="008C31B1"/>
    <w:rsid w:val="008C32D2"/>
    <w:rsid w:val="008C33A0"/>
    <w:rsid w:val="008C3A06"/>
    <w:rsid w:val="008C3BD1"/>
    <w:rsid w:val="008C40E3"/>
    <w:rsid w:val="008C41C1"/>
    <w:rsid w:val="008C46AD"/>
    <w:rsid w:val="008C49E6"/>
    <w:rsid w:val="008C4B1A"/>
    <w:rsid w:val="008C4EAB"/>
    <w:rsid w:val="008C4FB9"/>
    <w:rsid w:val="008C570A"/>
    <w:rsid w:val="008C5B63"/>
    <w:rsid w:val="008C5C17"/>
    <w:rsid w:val="008C5CAF"/>
    <w:rsid w:val="008C6241"/>
    <w:rsid w:val="008C63F0"/>
    <w:rsid w:val="008C6742"/>
    <w:rsid w:val="008C7000"/>
    <w:rsid w:val="008C788B"/>
    <w:rsid w:val="008C7B07"/>
    <w:rsid w:val="008D02B7"/>
    <w:rsid w:val="008D0E63"/>
    <w:rsid w:val="008D0F16"/>
    <w:rsid w:val="008D1071"/>
    <w:rsid w:val="008D10F7"/>
    <w:rsid w:val="008D1264"/>
    <w:rsid w:val="008D15B9"/>
    <w:rsid w:val="008D18EC"/>
    <w:rsid w:val="008D1D71"/>
    <w:rsid w:val="008D1FDB"/>
    <w:rsid w:val="008D2174"/>
    <w:rsid w:val="008D22EC"/>
    <w:rsid w:val="008D237A"/>
    <w:rsid w:val="008D25EA"/>
    <w:rsid w:val="008D292B"/>
    <w:rsid w:val="008D2A01"/>
    <w:rsid w:val="008D2A23"/>
    <w:rsid w:val="008D2B39"/>
    <w:rsid w:val="008D302F"/>
    <w:rsid w:val="008D3161"/>
    <w:rsid w:val="008D3483"/>
    <w:rsid w:val="008D3663"/>
    <w:rsid w:val="008D4379"/>
    <w:rsid w:val="008D473B"/>
    <w:rsid w:val="008D4C02"/>
    <w:rsid w:val="008D4CF1"/>
    <w:rsid w:val="008D5307"/>
    <w:rsid w:val="008D57F3"/>
    <w:rsid w:val="008D640C"/>
    <w:rsid w:val="008D66EF"/>
    <w:rsid w:val="008D6C50"/>
    <w:rsid w:val="008D71C8"/>
    <w:rsid w:val="008D79D1"/>
    <w:rsid w:val="008E00F7"/>
    <w:rsid w:val="008E012D"/>
    <w:rsid w:val="008E0134"/>
    <w:rsid w:val="008E033F"/>
    <w:rsid w:val="008E0493"/>
    <w:rsid w:val="008E053C"/>
    <w:rsid w:val="008E09CB"/>
    <w:rsid w:val="008E1461"/>
    <w:rsid w:val="008E2799"/>
    <w:rsid w:val="008E3182"/>
    <w:rsid w:val="008E3F9C"/>
    <w:rsid w:val="008E4AA5"/>
    <w:rsid w:val="008E4D11"/>
    <w:rsid w:val="008E4E66"/>
    <w:rsid w:val="008E4F35"/>
    <w:rsid w:val="008E4F5E"/>
    <w:rsid w:val="008E5022"/>
    <w:rsid w:val="008E54D7"/>
    <w:rsid w:val="008E58F2"/>
    <w:rsid w:val="008E5D72"/>
    <w:rsid w:val="008E70A6"/>
    <w:rsid w:val="008E73F3"/>
    <w:rsid w:val="008E74B1"/>
    <w:rsid w:val="008E76CE"/>
    <w:rsid w:val="008F0B68"/>
    <w:rsid w:val="008F276B"/>
    <w:rsid w:val="008F2849"/>
    <w:rsid w:val="008F398B"/>
    <w:rsid w:val="008F3B5C"/>
    <w:rsid w:val="008F40D7"/>
    <w:rsid w:val="008F4AF4"/>
    <w:rsid w:val="008F4D02"/>
    <w:rsid w:val="008F4D05"/>
    <w:rsid w:val="008F5093"/>
    <w:rsid w:val="008F52F4"/>
    <w:rsid w:val="008F542D"/>
    <w:rsid w:val="008F5A9E"/>
    <w:rsid w:val="008F6712"/>
    <w:rsid w:val="008F68B2"/>
    <w:rsid w:val="008F6A0D"/>
    <w:rsid w:val="008F6BA9"/>
    <w:rsid w:val="008F6F9F"/>
    <w:rsid w:val="008F72AD"/>
    <w:rsid w:val="008F7B82"/>
    <w:rsid w:val="008F7DFE"/>
    <w:rsid w:val="008F7EF1"/>
    <w:rsid w:val="0090039C"/>
    <w:rsid w:val="0090083B"/>
    <w:rsid w:val="00900EA9"/>
    <w:rsid w:val="00900FBA"/>
    <w:rsid w:val="00901053"/>
    <w:rsid w:val="009013B8"/>
    <w:rsid w:val="00901505"/>
    <w:rsid w:val="00901C61"/>
    <w:rsid w:val="009026BC"/>
    <w:rsid w:val="00902A24"/>
    <w:rsid w:val="00902CA8"/>
    <w:rsid w:val="00902F15"/>
    <w:rsid w:val="00903094"/>
    <w:rsid w:val="009035D2"/>
    <w:rsid w:val="0090382C"/>
    <w:rsid w:val="00903A13"/>
    <w:rsid w:val="00903A50"/>
    <w:rsid w:val="00903BF4"/>
    <w:rsid w:val="00903F0B"/>
    <w:rsid w:val="009045A2"/>
    <w:rsid w:val="009048FA"/>
    <w:rsid w:val="00904EDC"/>
    <w:rsid w:val="00905057"/>
    <w:rsid w:val="009054EB"/>
    <w:rsid w:val="0090575E"/>
    <w:rsid w:val="009058C5"/>
    <w:rsid w:val="00905B25"/>
    <w:rsid w:val="00905B44"/>
    <w:rsid w:val="00905DDE"/>
    <w:rsid w:val="00905E29"/>
    <w:rsid w:val="009060B1"/>
    <w:rsid w:val="009064A4"/>
    <w:rsid w:val="0090657D"/>
    <w:rsid w:val="00906B70"/>
    <w:rsid w:val="00907E49"/>
    <w:rsid w:val="00910232"/>
    <w:rsid w:val="00910253"/>
    <w:rsid w:val="00910619"/>
    <w:rsid w:val="009113D7"/>
    <w:rsid w:val="00911445"/>
    <w:rsid w:val="0091184E"/>
    <w:rsid w:val="0091196D"/>
    <w:rsid w:val="00911BF6"/>
    <w:rsid w:val="00911D65"/>
    <w:rsid w:val="00911DC4"/>
    <w:rsid w:val="009123DF"/>
    <w:rsid w:val="009125AC"/>
    <w:rsid w:val="00912759"/>
    <w:rsid w:val="009127F3"/>
    <w:rsid w:val="00912B68"/>
    <w:rsid w:val="00913023"/>
    <w:rsid w:val="00913171"/>
    <w:rsid w:val="0091345B"/>
    <w:rsid w:val="009135D4"/>
    <w:rsid w:val="0091363F"/>
    <w:rsid w:val="009138CA"/>
    <w:rsid w:val="00915473"/>
    <w:rsid w:val="009154B7"/>
    <w:rsid w:val="00915CAA"/>
    <w:rsid w:val="0091642F"/>
    <w:rsid w:val="0091650D"/>
    <w:rsid w:val="009169B7"/>
    <w:rsid w:val="00916B22"/>
    <w:rsid w:val="00916E21"/>
    <w:rsid w:val="00917E08"/>
    <w:rsid w:val="00920077"/>
    <w:rsid w:val="0092019A"/>
    <w:rsid w:val="00920E77"/>
    <w:rsid w:val="00921207"/>
    <w:rsid w:val="0092152F"/>
    <w:rsid w:val="00921803"/>
    <w:rsid w:val="00921C6F"/>
    <w:rsid w:val="00921CF4"/>
    <w:rsid w:val="00921D02"/>
    <w:rsid w:val="00922041"/>
    <w:rsid w:val="00922338"/>
    <w:rsid w:val="00922FF9"/>
    <w:rsid w:val="009231DD"/>
    <w:rsid w:val="0092376F"/>
    <w:rsid w:val="00923BAD"/>
    <w:rsid w:val="00923F2D"/>
    <w:rsid w:val="00924730"/>
    <w:rsid w:val="00924FBB"/>
    <w:rsid w:val="009252D2"/>
    <w:rsid w:val="009257FC"/>
    <w:rsid w:val="00925897"/>
    <w:rsid w:val="00925A8A"/>
    <w:rsid w:val="00925B9C"/>
    <w:rsid w:val="00926003"/>
    <w:rsid w:val="009262A3"/>
    <w:rsid w:val="009268F9"/>
    <w:rsid w:val="00927001"/>
    <w:rsid w:val="009272CC"/>
    <w:rsid w:val="00927721"/>
    <w:rsid w:val="0092779D"/>
    <w:rsid w:val="00927FD7"/>
    <w:rsid w:val="00930056"/>
    <w:rsid w:val="009300A2"/>
    <w:rsid w:val="009304AB"/>
    <w:rsid w:val="00930788"/>
    <w:rsid w:val="00930939"/>
    <w:rsid w:val="00930B36"/>
    <w:rsid w:val="00930FA9"/>
    <w:rsid w:val="00931148"/>
    <w:rsid w:val="00931A29"/>
    <w:rsid w:val="00931F95"/>
    <w:rsid w:val="00932463"/>
    <w:rsid w:val="009325B2"/>
    <w:rsid w:val="00932FDF"/>
    <w:rsid w:val="009331F9"/>
    <w:rsid w:val="00933748"/>
    <w:rsid w:val="00933810"/>
    <w:rsid w:val="00933AFC"/>
    <w:rsid w:val="009348FE"/>
    <w:rsid w:val="0093490C"/>
    <w:rsid w:val="00934B23"/>
    <w:rsid w:val="00934CAB"/>
    <w:rsid w:val="0093538C"/>
    <w:rsid w:val="00935694"/>
    <w:rsid w:val="00935820"/>
    <w:rsid w:val="00935B95"/>
    <w:rsid w:val="00935E95"/>
    <w:rsid w:val="0093649B"/>
    <w:rsid w:val="00936EFE"/>
    <w:rsid w:val="00937439"/>
    <w:rsid w:val="009375E8"/>
    <w:rsid w:val="00937907"/>
    <w:rsid w:val="00937D76"/>
    <w:rsid w:val="009401AD"/>
    <w:rsid w:val="009404ED"/>
    <w:rsid w:val="009406D1"/>
    <w:rsid w:val="009408A7"/>
    <w:rsid w:val="00941436"/>
    <w:rsid w:val="009419B2"/>
    <w:rsid w:val="009419BC"/>
    <w:rsid w:val="00941FC8"/>
    <w:rsid w:val="00942025"/>
    <w:rsid w:val="0094234C"/>
    <w:rsid w:val="00942892"/>
    <w:rsid w:val="00942EC7"/>
    <w:rsid w:val="009432A6"/>
    <w:rsid w:val="009434CF"/>
    <w:rsid w:val="00943C5E"/>
    <w:rsid w:val="009442FD"/>
    <w:rsid w:val="009448FE"/>
    <w:rsid w:val="00944948"/>
    <w:rsid w:val="0094516B"/>
    <w:rsid w:val="00945289"/>
    <w:rsid w:val="009456F3"/>
    <w:rsid w:val="009458E0"/>
    <w:rsid w:val="00945C36"/>
    <w:rsid w:val="00945C3B"/>
    <w:rsid w:val="00945DBB"/>
    <w:rsid w:val="00945EB0"/>
    <w:rsid w:val="00947051"/>
    <w:rsid w:val="0094774C"/>
    <w:rsid w:val="00947B30"/>
    <w:rsid w:val="00947CBD"/>
    <w:rsid w:val="00947D81"/>
    <w:rsid w:val="00947EB9"/>
    <w:rsid w:val="0095066A"/>
    <w:rsid w:val="00950A79"/>
    <w:rsid w:val="00950C18"/>
    <w:rsid w:val="00951048"/>
    <w:rsid w:val="00951097"/>
    <w:rsid w:val="009514A6"/>
    <w:rsid w:val="009514E6"/>
    <w:rsid w:val="00951528"/>
    <w:rsid w:val="00951580"/>
    <w:rsid w:val="0095180B"/>
    <w:rsid w:val="00951928"/>
    <w:rsid w:val="0095210E"/>
    <w:rsid w:val="00952576"/>
    <w:rsid w:val="009527E4"/>
    <w:rsid w:val="009528E7"/>
    <w:rsid w:val="00953724"/>
    <w:rsid w:val="009540CF"/>
    <w:rsid w:val="00954148"/>
    <w:rsid w:val="00954175"/>
    <w:rsid w:val="0095455D"/>
    <w:rsid w:val="00954783"/>
    <w:rsid w:val="00954A52"/>
    <w:rsid w:val="00954C5D"/>
    <w:rsid w:val="00954DE8"/>
    <w:rsid w:val="009554E3"/>
    <w:rsid w:val="00956040"/>
    <w:rsid w:val="00956167"/>
    <w:rsid w:val="009562DE"/>
    <w:rsid w:val="00956B07"/>
    <w:rsid w:val="009573FF"/>
    <w:rsid w:val="0095778F"/>
    <w:rsid w:val="00957913"/>
    <w:rsid w:val="009602FF"/>
    <w:rsid w:val="009603A1"/>
    <w:rsid w:val="00960505"/>
    <w:rsid w:val="00960AE2"/>
    <w:rsid w:val="00960DAB"/>
    <w:rsid w:val="00960E21"/>
    <w:rsid w:val="0096136C"/>
    <w:rsid w:val="00961BB6"/>
    <w:rsid w:val="0096272C"/>
    <w:rsid w:val="00962D34"/>
    <w:rsid w:val="009634C7"/>
    <w:rsid w:val="00964513"/>
    <w:rsid w:val="00964732"/>
    <w:rsid w:val="00965232"/>
    <w:rsid w:val="0096532B"/>
    <w:rsid w:val="0096545D"/>
    <w:rsid w:val="009656FC"/>
    <w:rsid w:val="00965937"/>
    <w:rsid w:val="00965971"/>
    <w:rsid w:val="00965996"/>
    <w:rsid w:val="009659D8"/>
    <w:rsid w:val="00965B93"/>
    <w:rsid w:val="00965C93"/>
    <w:rsid w:val="00965F5C"/>
    <w:rsid w:val="0096698D"/>
    <w:rsid w:val="00966A34"/>
    <w:rsid w:val="00966A38"/>
    <w:rsid w:val="00966D1E"/>
    <w:rsid w:val="0096723D"/>
    <w:rsid w:val="0096732F"/>
    <w:rsid w:val="00967BC9"/>
    <w:rsid w:val="00967E83"/>
    <w:rsid w:val="00967F37"/>
    <w:rsid w:val="00967FC8"/>
    <w:rsid w:val="00970581"/>
    <w:rsid w:val="0097071F"/>
    <w:rsid w:val="00970869"/>
    <w:rsid w:val="0097086B"/>
    <w:rsid w:val="00970BDE"/>
    <w:rsid w:val="00971A66"/>
    <w:rsid w:val="009724FE"/>
    <w:rsid w:val="009728D8"/>
    <w:rsid w:val="00972B0F"/>
    <w:rsid w:val="00972F4D"/>
    <w:rsid w:val="00973261"/>
    <w:rsid w:val="0097397A"/>
    <w:rsid w:val="009743F1"/>
    <w:rsid w:val="0097456D"/>
    <w:rsid w:val="00975088"/>
    <w:rsid w:val="009753B5"/>
    <w:rsid w:val="00975EF4"/>
    <w:rsid w:val="00977037"/>
    <w:rsid w:val="009770F4"/>
    <w:rsid w:val="00977145"/>
    <w:rsid w:val="009804CD"/>
    <w:rsid w:val="00980885"/>
    <w:rsid w:val="00980A0C"/>
    <w:rsid w:val="00980DF0"/>
    <w:rsid w:val="00981448"/>
    <w:rsid w:val="00981680"/>
    <w:rsid w:val="009816EB"/>
    <w:rsid w:val="00981844"/>
    <w:rsid w:val="009819CD"/>
    <w:rsid w:val="00981F80"/>
    <w:rsid w:val="0098372D"/>
    <w:rsid w:val="00983ACC"/>
    <w:rsid w:val="00983ADB"/>
    <w:rsid w:val="00983DD6"/>
    <w:rsid w:val="00983FA9"/>
    <w:rsid w:val="0098402D"/>
    <w:rsid w:val="00985088"/>
    <w:rsid w:val="0098511A"/>
    <w:rsid w:val="00985142"/>
    <w:rsid w:val="0098583A"/>
    <w:rsid w:val="00985AB4"/>
    <w:rsid w:val="009860C5"/>
    <w:rsid w:val="009864E6"/>
    <w:rsid w:val="009864F5"/>
    <w:rsid w:val="00986608"/>
    <w:rsid w:val="009870D5"/>
    <w:rsid w:val="00987132"/>
    <w:rsid w:val="00987BBE"/>
    <w:rsid w:val="009901E3"/>
    <w:rsid w:val="0099055A"/>
    <w:rsid w:val="00990AB4"/>
    <w:rsid w:val="00990DA0"/>
    <w:rsid w:val="00990DA9"/>
    <w:rsid w:val="00990DE1"/>
    <w:rsid w:val="00990E0F"/>
    <w:rsid w:val="00990F8C"/>
    <w:rsid w:val="0099129A"/>
    <w:rsid w:val="009912BF"/>
    <w:rsid w:val="00991389"/>
    <w:rsid w:val="009913E2"/>
    <w:rsid w:val="0099165C"/>
    <w:rsid w:val="009917FA"/>
    <w:rsid w:val="00991899"/>
    <w:rsid w:val="00991947"/>
    <w:rsid w:val="009920F9"/>
    <w:rsid w:val="009926BD"/>
    <w:rsid w:val="00992E3C"/>
    <w:rsid w:val="00992F94"/>
    <w:rsid w:val="00992FE2"/>
    <w:rsid w:val="00994A24"/>
    <w:rsid w:val="00995187"/>
    <w:rsid w:val="009951D2"/>
    <w:rsid w:val="00995244"/>
    <w:rsid w:val="00995695"/>
    <w:rsid w:val="009957FC"/>
    <w:rsid w:val="00995C22"/>
    <w:rsid w:val="00995E15"/>
    <w:rsid w:val="00996222"/>
    <w:rsid w:val="0099642A"/>
    <w:rsid w:val="00996CF7"/>
    <w:rsid w:val="0099724E"/>
    <w:rsid w:val="00997707"/>
    <w:rsid w:val="00997D78"/>
    <w:rsid w:val="009A05F9"/>
    <w:rsid w:val="009A0C6C"/>
    <w:rsid w:val="009A0EA5"/>
    <w:rsid w:val="009A142F"/>
    <w:rsid w:val="009A1BC8"/>
    <w:rsid w:val="009A24C1"/>
    <w:rsid w:val="009A26CB"/>
    <w:rsid w:val="009A2E8A"/>
    <w:rsid w:val="009A2F4A"/>
    <w:rsid w:val="009A2F8A"/>
    <w:rsid w:val="009A36DD"/>
    <w:rsid w:val="009A3769"/>
    <w:rsid w:val="009A38CA"/>
    <w:rsid w:val="009A3A86"/>
    <w:rsid w:val="009A3BED"/>
    <w:rsid w:val="009A45B1"/>
    <w:rsid w:val="009A4916"/>
    <w:rsid w:val="009A4CE7"/>
    <w:rsid w:val="009A4E0D"/>
    <w:rsid w:val="009A4E12"/>
    <w:rsid w:val="009A52A0"/>
    <w:rsid w:val="009A55C8"/>
    <w:rsid w:val="009A5685"/>
    <w:rsid w:val="009A58EC"/>
    <w:rsid w:val="009A6137"/>
    <w:rsid w:val="009A6350"/>
    <w:rsid w:val="009A6F70"/>
    <w:rsid w:val="009A7121"/>
    <w:rsid w:val="009A7163"/>
    <w:rsid w:val="009A72AB"/>
    <w:rsid w:val="009A731C"/>
    <w:rsid w:val="009A78BF"/>
    <w:rsid w:val="009A7B19"/>
    <w:rsid w:val="009A7DD4"/>
    <w:rsid w:val="009B0073"/>
    <w:rsid w:val="009B01DD"/>
    <w:rsid w:val="009B06E1"/>
    <w:rsid w:val="009B0856"/>
    <w:rsid w:val="009B0D9C"/>
    <w:rsid w:val="009B12B2"/>
    <w:rsid w:val="009B12D8"/>
    <w:rsid w:val="009B14CE"/>
    <w:rsid w:val="009B1774"/>
    <w:rsid w:val="009B1A7D"/>
    <w:rsid w:val="009B1E62"/>
    <w:rsid w:val="009B24B8"/>
    <w:rsid w:val="009B2DDB"/>
    <w:rsid w:val="009B326C"/>
    <w:rsid w:val="009B3480"/>
    <w:rsid w:val="009B3820"/>
    <w:rsid w:val="009B4484"/>
    <w:rsid w:val="009B4E0D"/>
    <w:rsid w:val="009B56C7"/>
    <w:rsid w:val="009B5734"/>
    <w:rsid w:val="009B5B7B"/>
    <w:rsid w:val="009B5BAC"/>
    <w:rsid w:val="009B5EB9"/>
    <w:rsid w:val="009B62FA"/>
    <w:rsid w:val="009B68EB"/>
    <w:rsid w:val="009B6A6F"/>
    <w:rsid w:val="009B7282"/>
    <w:rsid w:val="009B730E"/>
    <w:rsid w:val="009B731D"/>
    <w:rsid w:val="009B7350"/>
    <w:rsid w:val="009B76ED"/>
    <w:rsid w:val="009B7DA5"/>
    <w:rsid w:val="009C01F8"/>
    <w:rsid w:val="009C03FB"/>
    <w:rsid w:val="009C0490"/>
    <w:rsid w:val="009C0773"/>
    <w:rsid w:val="009C0BDA"/>
    <w:rsid w:val="009C0CFB"/>
    <w:rsid w:val="009C1082"/>
    <w:rsid w:val="009C191F"/>
    <w:rsid w:val="009C2113"/>
    <w:rsid w:val="009C2428"/>
    <w:rsid w:val="009C24B6"/>
    <w:rsid w:val="009C2A3E"/>
    <w:rsid w:val="009C2AA5"/>
    <w:rsid w:val="009C2C55"/>
    <w:rsid w:val="009C2C62"/>
    <w:rsid w:val="009C395D"/>
    <w:rsid w:val="009C39A8"/>
    <w:rsid w:val="009C3B12"/>
    <w:rsid w:val="009C3B63"/>
    <w:rsid w:val="009C41BB"/>
    <w:rsid w:val="009C42C7"/>
    <w:rsid w:val="009C430E"/>
    <w:rsid w:val="009C4A1F"/>
    <w:rsid w:val="009C4CC5"/>
    <w:rsid w:val="009C5444"/>
    <w:rsid w:val="009C561A"/>
    <w:rsid w:val="009C56F2"/>
    <w:rsid w:val="009C5999"/>
    <w:rsid w:val="009C5B47"/>
    <w:rsid w:val="009C5E44"/>
    <w:rsid w:val="009C6145"/>
    <w:rsid w:val="009C647C"/>
    <w:rsid w:val="009C697A"/>
    <w:rsid w:val="009C6C47"/>
    <w:rsid w:val="009C6DB2"/>
    <w:rsid w:val="009C6F5C"/>
    <w:rsid w:val="009C73DA"/>
    <w:rsid w:val="009C75A6"/>
    <w:rsid w:val="009C7F83"/>
    <w:rsid w:val="009D00C2"/>
    <w:rsid w:val="009D0115"/>
    <w:rsid w:val="009D0376"/>
    <w:rsid w:val="009D0448"/>
    <w:rsid w:val="009D0595"/>
    <w:rsid w:val="009D09BF"/>
    <w:rsid w:val="009D0C8B"/>
    <w:rsid w:val="009D0F89"/>
    <w:rsid w:val="009D10AA"/>
    <w:rsid w:val="009D19F5"/>
    <w:rsid w:val="009D1DE8"/>
    <w:rsid w:val="009D1FD6"/>
    <w:rsid w:val="009D28B2"/>
    <w:rsid w:val="009D2EE6"/>
    <w:rsid w:val="009D3CA8"/>
    <w:rsid w:val="009D3DE6"/>
    <w:rsid w:val="009D4250"/>
    <w:rsid w:val="009D43F0"/>
    <w:rsid w:val="009D4796"/>
    <w:rsid w:val="009D4A90"/>
    <w:rsid w:val="009D50CC"/>
    <w:rsid w:val="009D5103"/>
    <w:rsid w:val="009D571D"/>
    <w:rsid w:val="009D5E4F"/>
    <w:rsid w:val="009D628B"/>
    <w:rsid w:val="009D6371"/>
    <w:rsid w:val="009D64B1"/>
    <w:rsid w:val="009D6752"/>
    <w:rsid w:val="009D6BBE"/>
    <w:rsid w:val="009D6C0E"/>
    <w:rsid w:val="009D715A"/>
    <w:rsid w:val="009D7741"/>
    <w:rsid w:val="009D793A"/>
    <w:rsid w:val="009D7D9F"/>
    <w:rsid w:val="009E089B"/>
    <w:rsid w:val="009E0DEE"/>
    <w:rsid w:val="009E0F45"/>
    <w:rsid w:val="009E0F79"/>
    <w:rsid w:val="009E0F95"/>
    <w:rsid w:val="009E1233"/>
    <w:rsid w:val="009E16A0"/>
    <w:rsid w:val="009E1830"/>
    <w:rsid w:val="009E1B8A"/>
    <w:rsid w:val="009E1DFD"/>
    <w:rsid w:val="009E1F5A"/>
    <w:rsid w:val="009E26C8"/>
    <w:rsid w:val="009E2D34"/>
    <w:rsid w:val="009E3748"/>
    <w:rsid w:val="009E378A"/>
    <w:rsid w:val="009E4C04"/>
    <w:rsid w:val="009E4F41"/>
    <w:rsid w:val="009E589D"/>
    <w:rsid w:val="009E5EDB"/>
    <w:rsid w:val="009E5F39"/>
    <w:rsid w:val="009E64A4"/>
    <w:rsid w:val="009E657A"/>
    <w:rsid w:val="009E6E1B"/>
    <w:rsid w:val="009E70A1"/>
    <w:rsid w:val="009E76FD"/>
    <w:rsid w:val="009E7701"/>
    <w:rsid w:val="009E7C76"/>
    <w:rsid w:val="009E7DD4"/>
    <w:rsid w:val="009F00F4"/>
    <w:rsid w:val="009F0AAE"/>
    <w:rsid w:val="009F0D07"/>
    <w:rsid w:val="009F0DB5"/>
    <w:rsid w:val="009F0E33"/>
    <w:rsid w:val="009F18DD"/>
    <w:rsid w:val="009F331A"/>
    <w:rsid w:val="009F35C9"/>
    <w:rsid w:val="009F37D0"/>
    <w:rsid w:val="009F415F"/>
    <w:rsid w:val="009F4268"/>
    <w:rsid w:val="009F4DB1"/>
    <w:rsid w:val="009F5180"/>
    <w:rsid w:val="009F52E5"/>
    <w:rsid w:val="009F5796"/>
    <w:rsid w:val="009F62AA"/>
    <w:rsid w:val="009F667B"/>
    <w:rsid w:val="009F69A1"/>
    <w:rsid w:val="009F6DDA"/>
    <w:rsid w:val="009F6ED7"/>
    <w:rsid w:val="009F7393"/>
    <w:rsid w:val="009F74E5"/>
    <w:rsid w:val="009F756A"/>
    <w:rsid w:val="009F76E0"/>
    <w:rsid w:val="009F78C0"/>
    <w:rsid w:val="009F7A90"/>
    <w:rsid w:val="00A00454"/>
    <w:rsid w:val="00A00732"/>
    <w:rsid w:val="00A00973"/>
    <w:rsid w:val="00A00AE3"/>
    <w:rsid w:val="00A00BA7"/>
    <w:rsid w:val="00A00CCE"/>
    <w:rsid w:val="00A01862"/>
    <w:rsid w:val="00A020DB"/>
    <w:rsid w:val="00A0220B"/>
    <w:rsid w:val="00A02A02"/>
    <w:rsid w:val="00A02D95"/>
    <w:rsid w:val="00A02E7D"/>
    <w:rsid w:val="00A03060"/>
    <w:rsid w:val="00A035B3"/>
    <w:rsid w:val="00A03D22"/>
    <w:rsid w:val="00A04CEB"/>
    <w:rsid w:val="00A05070"/>
    <w:rsid w:val="00A05687"/>
    <w:rsid w:val="00A059B0"/>
    <w:rsid w:val="00A05D57"/>
    <w:rsid w:val="00A05E4E"/>
    <w:rsid w:val="00A05EA4"/>
    <w:rsid w:val="00A05EA6"/>
    <w:rsid w:val="00A0642E"/>
    <w:rsid w:val="00A064DA"/>
    <w:rsid w:val="00A066CA"/>
    <w:rsid w:val="00A07429"/>
    <w:rsid w:val="00A10192"/>
    <w:rsid w:val="00A108E6"/>
    <w:rsid w:val="00A109E6"/>
    <w:rsid w:val="00A10ECD"/>
    <w:rsid w:val="00A10F90"/>
    <w:rsid w:val="00A11085"/>
    <w:rsid w:val="00A112BB"/>
    <w:rsid w:val="00A1139E"/>
    <w:rsid w:val="00A11446"/>
    <w:rsid w:val="00A1259E"/>
    <w:rsid w:val="00A12B5F"/>
    <w:rsid w:val="00A131C2"/>
    <w:rsid w:val="00A13566"/>
    <w:rsid w:val="00A13767"/>
    <w:rsid w:val="00A13D82"/>
    <w:rsid w:val="00A147AF"/>
    <w:rsid w:val="00A14B10"/>
    <w:rsid w:val="00A14DD7"/>
    <w:rsid w:val="00A14E50"/>
    <w:rsid w:val="00A1608E"/>
    <w:rsid w:val="00A16914"/>
    <w:rsid w:val="00A16EC8"/>
    <w:rsid w:val="00A16FE1"/>
    <w:rsid w:val="00A176D4"/>
    <w:rsid w:val="00A201AE"/>
    <w:rsid w:val="00A20640"/>
    <w:rsid w:val="00A2096E"/>
    <w:rsid w:val="00A21140"/>
    <w:rsid w:val="00A21182"/>
    <w:rsid w:val="00A21241"/>
    <w:rsid w:val="00A2188D"/>
    <w:rsid w:val="00A219E3"/>
    <w:rsid w:val="00A21BCE"/>
    <w:rsid w:val="00A21E8B"/>
    <w:rsid w:val="00A22692"/>
    <w:rsid w:val="00A2279F"/>
    <w:rsid w:val="00A22B33"/>
    <w:rsid w:val="00A22C25"/>
    <w:rsid w:val="00A22EF4"/>
    <w:rsid w:val="00A2312B"/>
    <w:rsid w:val="00A24CEC"/>
    <w:rsid w:val="00A24F19"/>
    <w:rsid w:val="00A252C7"/>
    <w:rsid w:val="00A253FC"/>
    <w:rsid w:val="00A25E6A"/>
    <w:rsid w:val="00A26CA2"/>
    <w:rsid w:val="00A305C6"/>
    <w:rsid w:val="00A3067D"/>
    <w:rsid w:val="00A30919"/>
    <w:rsid w:val="00A310C9"/>
    <w:rsid w:val="00A3150E"/>
    <w:rsid w:val="00A3189C"/>
    <w:rsid w:val="00A31A37"/>
    <w:rsid w:val="00A31B37"/>
    <w:rsid w:val="00A320FB"/>
    <w:rsid w:val="00A322DA"/>
    <w:rsid w:val="00A32420"/>
    <w:rsid w:val="00A33330"/>
    <w:rsid w:val="00A346FF"/>
    <w:rsid w:val="00A34AEB"/>
    <w:rsid w:val="00A353CE"/>
    <w:rsid w:val="00A35EE3"/>
    <w:rsid w:val="00A36A2C"/>
    <w:rsid w:val="00A36F33"/>
    <w:rsid w:val="00A37BAD"/>
    <w:rsid w:val="00A37BCF"/>
    <w:rsid w:val="00A401E2"/>
    <w:rsid w:val="00A4066E"/>
    <w:rsid w:val="00A4094C"/>
    <w:rsid w:val="00A40EDB"/>
    <w:rsid w:val="00A4117C"/>
    <w:rsid w:val="00A4162A"/>
    <w:rsid w:val="00A419A8"/>
    <w:rsid w:val="00A41BB1"/>
    <w:rsid w:val="00A422B3"/>
    <w:rsid w:val="00A4239C"/>
    <w:rsid w:val="00A42B93"/>
    <w:rsid w:val="00A42C7A"/>
    <w:rsid w:val="00A42CA9"/>
    <w:rsid w:val="00A42D0F"/>
    <w:rsid w:val="00A42E2F"/>
    <w:rsid w:val="00A42FCF"/>
    <w:rsid w:val="00A434B2"/>
    <w:rsid w:val="00A43FF7"/>
    <w:rsid w:val="00A43FF9"/>
    <w:rsid w:val="00A44E44"/>
    <w:rsid w:val="00A44F59"/>
    <w:rsid w:val="00A45243"/>
    <w:rsid w:val="00A454AE"/>
    <w:rsid w:val="00A45714"/>
    <w:rsid w:val="00A459BC"/>
    <w:rsid w:val="00A45FB4"/>
    <w:rsid w:val="00A4691D"/>
    <w:rsid w:val="00A46F60"/>
    <w:rsid w:val="00A47143"/>
    <w:rsid w:val="00A474F0"/>
    <w:rsid w:val="00A47DA9"/>
    <w:rsid w:val="00A504F4"/>
    <w:rsid w:val="00A509D3"/>
    <w:rsid w:val="00A51C44"/>
    <w:rsid w:val="00A52418"/>
    <w:rsid w:val="00A52753"/>
    <w:rsid w:val="00A527FA"/>
    <w:rsid w:val="00A52AF9"/>
    <w:rsid w:val="00A52FC8"/>
    <w:rsid w:val="00A53898"/>
    <w:rsid w:val="00A53997"/>
    <w:rsid w:val="00A539EB"/>
    <w:rsid w:val="00A53A15"/>
    <w:rsid w:val="00A53DF8"/>
    <w:rsid w:val="00A53F66"/>
    <w:rsid w:val="00A53FC7"/>
    <w:rsid w:val="00A54278"/>
    <w:rsid w:val="00A54406"/>
    <w:rsid w:val="00A54A40"/>
    <w:rsid w:val="00A55215"/>
    <w:rsid w:val="00A558CB"/>
    <w:rsid w:val="00A563DE"/>
    <w:rsid w:val="00A56612"/>
    <w:rsid w:val="00A567A8"/>
    <w:rsid w:val="00A56D7D"/>
    <w:rsid w:val="00A56F97"/>
    <w:rsid w:val="00A57434"/>
    <w:rsid w:val="00A57862"/>
    <w:rsid w:val="00A57A19"/>
    <w:rsid w:val="00A60079"/>
    <w:rsid w:val="00A601A6"/>
    <w:rsid w:val="00A6034B"/>
    <w:rsid w:val="00A606F3"/>
    <w:rsid w:val="00A608B7"/>
    <w:rsid w:val="00A61809"/>
    <w:rsid w:val="00A61B79"/>
    <w:rsid w:val="00A61D83"/>
    <w:rsid w:val="00A625F0"/>
    <w:rsid w:val="00A62D32"/>
    <w:rsid w:val="00A631F2"/>
    <w:rsid w:val="00A6341B"/>
    <w:rsid w:val="00A6346B"/>
    <w:rsid w:val="00A6385B"/>
    <w:rsid w:val="00A6399F"/>
    <w:rsid w:val="00A63B6A"/>
    <w:rsid w:val="00A64043"/>
    <w:rsid w:val="00A640D9"/>
    <w:rsid w:val="00A6411B"/>
    <w:rsid w:val="00A645BD"/>
    <w:rsid w:val="00A65201"/>
    <w:rsid w:val="00A659A1"/>
    <w:rsid w:val="00A65BCF"/>
    <w:rsid w:val="00A664EE"/>
    <w:rsid w:val="00A667EA"/>
    <w:rsid w:val="00A66C76"/>
    <w:rsid w:val="00A67897"/>
    <w:rsid w:val="00A70379"/>
    <w:rsid w:val="00A70B1B"/>
    <w:rsid w:val="00A70BD7"/>
    <w:rsid w:val="00A71049"/>
    <w:rsid w:val="00A7178E"/>
    <w:rsid w:val="00A71975"/>
    <w:rsid w:val="00A71F27"/>
    <w:rsid w:val="00A7220D"/>
    <w:rsid w:val="00A72248"/>
    <w:rsid w:val="00A724C4"/>
    <w:rsid w:val="00A727F8"/>
    <w:rsid w:val="00A72805"/>
    <w:rsid w:val="00A731AD"/>
    <w:rsid w:val="00A73290"/>
    <w:rsid w:val="00A73726"/>
    <w:rsid w:val="00A741D6"/>
    <w:rsid w:val="00A745E9"/>
    <w:rsid w:val="00A751C2"/>
    <w:rsid w:val="00A75C08"/>
    <w:rsid w:val="00A75D80"/>
    <w:rsid w:val="00A75E92"/>
    <w:rsid w:val="00A767D2"/>
    <w:rsid w:val="00A768F5"/>
    <w:rsid w:val="00A76E0C"/>
    <w:rsid w:val="00A776F5"/>
    <w:rsid w:val="00A77DB9"/>
    <w:rsid w:val="00A803C5"/>
    <w:rsid w:val="00A8087B"/>
    <w:rsid w:val="00A80C06"/>
    <w:rsid w:val="00A80FF9"/>
    <w:rsid w:val="00A813BC"/>
    <w:rsid w:val="00A81579"/>
    <w:rsid w:val="00A81DF0"/>
    <w:rsid w:val="00A829C4"/>
    <w:rsid w:val="00A83347"/>
    <w:rsid w:val="00A834D7"/>
    <w:rsid w:val="00A83565"/>
    <w:rsid w:val="00A8397B"/>
    <w:rsid w:val="00A841B5"/>
    <w:rsid w:val="00A851DF"/>
    <w:rsid w:val="00A85413"/>
    <w:rsid w:val="00A85C2A"/>
    <w:rsid w:val="00A85DAB"/>
    <w:rsid w:val="00A85EA0"/>
    <w:rsid w:val="00A86683"/>
    <w:rsid w:val="00A87690"/>
    <w:rsid w:val="00A87EE7"/>
    <w:rsid w:val="00A90404"/>
    <w:rsid w:val="00A908A9"/>
    <w:rsid w:val="00A90EA7"/>
    <w:rsid w:val="00A9124E"/>
    <w:rsid w:val="00A91483"/>
    <w:rsid w:val="00A91904"/>
    <w:rsid w:val="00A91970"/>
    <w:rsid w:val="00A92104"/>
    <w:rsid w:val="00A92342"/>
    <w:rsid w:val="00A9257A"/>
    <w:rsid w:val="00A9276B"/>
    <w:rsid w:val="00A928BF"/>
    <w:rsid w:val="00A933AA"/>
    <w:rsid w:val="00A93581"/>
    <w:rsid w:val="00A93714"/>
    <w:rsid w:val="00A93A08"/>
    <w:rsid w:val="00A93C14"/>
    <w:rsid w:val="00A93DB8"/>
    <w:rsid w:val="00A94042"/>
    <w:rsid w:val="00A9419A"/>
    <w:rsid w:val="00A946B8"/>
    <w:rsid w:val="00A94DC5"/>
    <w:rsid w:val="00A95110"/>
    <w:rsid w:val="00A95A64"/>
    <w:rsid w:val="00A95A91"/>
    <w:rsid w:val="00A95BC3"/>
    <w:rsid w:val="00AA0473"/>
    <w:rsid w:val="00AA04AE"/>
    <w:rsid w:val="00AA0A6A"/>
    <w:rsid w:val="00AA0D42"/>
    <w:rsid w:val="00AA1162"/>
    <w:rsid w:val="00AA126F"/>
    <w:rsid w:val="00AA14F0"/>
    <w:rsid w:val="00AA1694"/>
    <w:rsid w:val="00AA1A38"/>
    <w:rsid w:val="00AA1C71"/>
    <w:rsid w:val="00AA21B5"/>
    <w:rsid w:val="00AA28DB"/>
    <w:rsid w:val="00AA2B89"/>
    <w:rsid w:val="00AA2E0C"/>
    <w:rsid w:val="00AA2E57"/>
    <w:rsid w:val="00AA2FA2"/>
    <w:rsid w:val="00AA32C6"/>
    <w:rsid w:val="00AA341F"/>
    <w:rsid w:val="00AA36B7"/>
    <w:rsid w:val="00AA3AED"/>
    <w:rsid w:val="00AA4370"/>
    <w:rsid w:val="00AA6E76"/>
    <w:rsid w:val="00AA739E"/>
    <w:rsid w:val="00AA7C94"/>
    <w:rsid w:val="00AB005C"/>
    <w:rsid w:val="00AB0179"/>
    <w:rsid w:val="00AB055F"/>
    <w:rsid w:val="00AB0880"/>
    <w:rsid w:val="00AB09D8"/>
    <w:rsid w:val="00AB0A8E"/>
    <w:rsid w:val="00AB0EFC"/>
    <w:rsid w:val="00AB11A1"/>
    <w:rsid w:val="00AB249B"/>
    <w:rsid w:val="00AB28DC"/>
    <w:rsid w:val="00AB2A22"/>
    <w:rsid w:val="00AB2E0A"/>
    <w:rsid w:val="00AB2F1A"/>
    <w:rsid w:val="00AB306C"/>
    <w:rsid w:val="00AB31C9"/>
    <w:rsid w:val="00AB35BB"/>
    <w:rsid w:val="00AB3B05"/>
    <w:rsid w:val="00AB5352"/>
    <w:rsid w:val="00AB5805"/>
    <w:rsid w:val="00AB5E03"/>
    <w:rsid w:val="00AB60ED"/>
    <w:rsid w:val="00AB6567"/>
    <w:rsid w:val="00AB6875"/>
    <w:rsid w:val="00AB6A9E"/>
    <w:rsid w:val="00AB6FAA"/>
    <w:rsid w:val="00AB71FF"/>
    <w:rsid w:val="00AB7357"/>
    <w:rsid w:val="00AC0553"/>
    <w:rsid w:val="00AC0745"/>
    <w:rsid w:val="00AC0763"/>
    <w:rsid w:val="00AC141F"/>
    <w:rsid w:val="00AC1782"/>
    <w:rsid w:val="00AC18E2"/>
    <w:rsid w:val="00AC1FBA"/>
    <w:rsid w:val="00AC2231"/>
    <w:rsid w:val="00AC22FA"/>
    <w:rsid w:val="00AC26B7"/>
    <w:rsid w:val="00AC2DA2"/>
    <w:rsid w:val="00AC2E4F"/>
    <w:rsid w:val="00AC34D6"/>
    <w:rsid w:val="00AC3750"/>
    <w:rsid w:val="00AC3ACF"/>
    <w:rsid w:val="00AC3DDD"/>
    <w:rsid w:val="00AC3EFE"/>
    <w:rsid w:val="00AC460C"/>
    <w:rsid w:val="00AC482F"/>
    <w:rsid w:val="00AC4846"/>
    <w:rsid w:val="00AC4E39"/>
    <w:rsid w:val="00AC5AEC"/>
    <w:rsid w:val="00AC5E36"/>
    <w:rsid w:val="00AC5FBD"/>
    <w:rsid w:val="00AC610B"/>
    <w:rsid w:val="00AC6B7F"/>
    <w:rsid w:val="00AC6E1E"/>
    <w:rsid w:val="00AC71C1"/>
    <w:rsid w:val="00AC73AB"/>
    <w:rsid w:val="00AC7720"/>
    <w:rsid w:val="00AC7926"/>
    <w:rsid w:val="00AD0076"/>
    <w:rsid w:val="00AD0784"/>
    <w:rsid w:val="00AD08F2"/>
    <w:rsid w:val="00AD0953"/>
    <w:rsid w:val="00AD09E9"/>
    <w:rsid w:val="00AD0F8C"/>
    <w:rsid w:val="00AD0F9F"/>
    <w:rsid w:val="00AD10A0"/>
    <w:rsid w:val="00AD138D"/>
    <w:rsid w:val="00AD1491"/>
    <w:rsid w:val="00AD16CA"/>
    <w:rsid w:val="00AD1BBD"/>
    <w:rsid w:val="00AD2566"/>
    <w:rsid w:val="00AD272F"/>
    <w:rsid w:val="00AD2B00"/>
    <w:rsid w:val="00AD3CE8"/>
    <w:rsid w:val="00AD474B"/>
    <w:rsid w:val="00AD4763"/>
    <w:rsid w:val="00AD4F32"/>
    <w:rsid w:val="00AD5291"/>
    <w:rsid w:val="00AD61E1"/>
    <w:rsid w:val="00AD627B"/>
    <w:rsid w:val="00AD69CB"/>
    <w:rsid w:val="00AD6E0C"/>
    <w:rsid w:val="00AD6E9A"/>
    <w:rsid w:val="00AD708B"/>
    <w:rsid w:val="00AD7349"/>
    <w:rsid w:val="00AD73B4"/>
    <w:rsid w:val="00AD73F4"/>
    <w:rsid w:val="00AE02A8"/>
    <w:rsid w:val="00AE0D37"/>
    <w:rsid w:val="00AE14D7"/>
    <w:rsid w:val="00AE16D1"/>
    <w:rsid w:val="00AE1B0D"/>
    <w:rsid w:val="00AE238A"/>
    <w:rsid w:val="00AE2764"/>
    <w:rsid w:val="00AE28D7"/>
    <w:rsid w:val="00AE3151"/>
    <w:rsid w:val="00AE3347"/>
    <w:rsid w:val="00AE363F"/>
    <w:rsid w:val="00AE3CC0"/>
    <w:rsid w:val="00AE3D0B"/>
    <w:rsid w:val="00AE3D37"/>
    <w:rsid w:val="00AE4452"/>
    <w:rsid w:val="00AE44CD"/>
    <w:rsid w:val="00AE4705"/>
    <w:rsid w:val="00AE477D"/>
    <w:rsid w:val="00AE4BA1"/>
    <w:rsid w:val="00AE4FAA"/>
    <w:rsid w:val="00AE5097"/>
    <w:rsid w:val="00AE5114"/>
    <w:rsid w:val="00AE59F8"/>
    <w:rsid w:val="00AE64E8"/>
    <w:rsid w:val="00AE64FA"/>
    <w:rsid w:val="00AE66FC"/>
    <w:rsid w:val="00AE6B6B"/>
    <w:rsid w:val="00AE6CFF"/>
    <w:rsid w:val="00AE6E8F"/>
    <w:rsid w:val="00AE7735"/>
    <w:rsid w:val="00AE79FE"/>
    <w:rsid w:val="00AE7FFD"/>
    <w:rsid w:val="00AF0A17"/>
    <w:rsid w:val="00AF10EE"/>
    <w:rsid w:val="00AF16B3"/>
    <w:rsid w:val="00AF1D93"/>
    <w:rsid w:val="00AF240D"/>
    <w:rsid w:val="00AF2E44"/>
    <w:rsid w:val="00AF332F"/>
    <w:rsid w:val="00AF3D97"/>
    <w:rsid w:val="00AF41BC"/>
    <w:rsid w:val="00AF4918"/>
    <w:rsid w:val="00AF4A09"/>
    <w:rsid w:val="00AF4DED"/>
    <w:rsid w:val="00AF55E1"/>
    <w:rsid w:val="00AF575F"/>
    <w:rsid w:val="00AF686A"/>
    <w:rsid w:val="00AF68DA"/>
    <w:rsid w:val="00AF6902"/>
    <w:rsid w:val="00AF732A"/>
    <w:rsid w:val="00AF7420"/>
    <w:rsid w:val="00AF750B"/>
    <w:rsid w:val="00AF76AB"/>
    <w:rsid w:val="00AF7861"/>
    <w:rsid w:val="00AF798A"/>
    <w:rsid w:val="00AF7C47"/>
    <w:rsid w:val="00AF7E6E"/>
    <w:rsid w:val="00AF7EF5"/>
    <w:rsid w:val="00AF7F6C"/>
    <w:rsid w:val="00B004C8"/>
    <w:rsid w:val="00B007C5"/>
    <w:rsid w:val="00B008C8"/>
    <w:rsid w:val="00B00EF2"/>
    <w:rsid w:val="00B01C59"/>
    <w:rsid w:val="00B020B4"/>
    <w:rsid w:val="00B02163"/>
    <w:rsid w:val="00B02625"/>
    <w:rsid w:val="00B033F8"/>
    <w:rsid w:val="00B03857"/>
    <w:rsid w:val="00B03A19"/>
    <w:rsid w:val="00B03A35"/>
    <w:rsid w:val="00B04881"/>
    <w:rsid w:val="00B049EB"/>
    <w:rsid w:val="00B04FBB"/>
    <w:rsid w:val="00B0552E"/>
    <w:rsid w:val="00B055F0"/>
    <w:rsid w:val="00B05762"/>
    <w:rsid w:val="00B06370"/>
    <w:rsid w:val="00B06A8E"/>
    <w:rsid w:val="00B06ACF"/>
    <w:rsid w:val="00B06CDE"/>
    <w:rsid w:val="00B0704E"/>
    <w:rsid w:val="00B070D1"/>
    <w:rsid w:val="00B07656"/>
    <w:rsid w:val="00B0767B"/>
    <w:rsid w:val="00B076FC"/>
    <w:rsid w:val="00B0792F"/>
    <w:rsid w:val="00B07C6B"/>
    <w:rsid w:val="00B07D33"/>
    <w:rsid w:val="00B10050"/>
    <w:rsid w:val="00B102A1"/>
    <w:rsid w:val="00B10CCA"/>
    <w:rsid w:val="00B10D87"/>
    <w:rsid w:val="00B10F9E"/>
    <w:rsid w:val="00B1118A"/>
    <w:rsid w:val="00B117D1"/>
    <w:rsid w:val="00B1186F"/>
    <w:rsid w:val="00B11D5D"/>
    <w:rsid w:val="00B121B7"/>
    <w:rsid w:val="00B12267"/>
    <w:rsid w:val="00B12389"/>
    <w:rsid w:val="00B12572"/>
    <w:rsid w:val="00B12961"/>
    <w:rsid w:val="00B134CE"/>
    <w:rsid w:val="00B13EF6"/>
    <w:rsid w:val="00B141DF"/>
    <w:rsid w:val="00B14897"/>
    <w:rsid w:val="00B14D75"/>
    <w:rsid w:val="00B14EDF"/>
    <w:rsid w:val="00B1541F"/>
    <w:rsid w:val="00B16569"/>
    <w:rsid w:val="00B1764A"/>
    <w:rsid w:val="00B17B57"/>
    <w:rsid w:val="00B20199"/>
    <w:rsid w:val="00B20C94"/>
    <w:rsid w:val="00B214A2"/>
    <w:rsid w:val="00B2177A"/>
    <w:rsid w:val="00B21D0D"/>
    <w:rsid w:val="00B22140"/>
    <w:rsid w:val="00B2215E"/>
    <w:rsid w:val="00B22220"/>
    <w:rsid w:val="00B224B8"/>
    <w:rsid w:val="00B22F7F"/>
    <w:rsid w:val="00B23592"/>
    <w:rsid w:val="00B2362B"/>
    <w:rsid w:val="00B23D12"/>
    <w:rsid w:val="00B23DA6"/>
    <w:rsid w:val="00B2404C"/>
    <w:rsid w:val="00B2523E"/>
    <w:rsid w:val="00B25684"/>
    <w:rsid w:val="00B256F1"/>
    <w:rsid w:val="00B259DF"/>
    <w:rsid w:val="00B25E41"/>
    <w:rsid w:val="00B263B1"/>
    <w:rsid w:val="00B266D7"/>
    <w:rsid w:val="00B2681E"/>
    <w:rsid w:val="00B26A2C"/>
    <w:rsid w:val="00B26B45"/>
    <w:rsid w:val="00B2708C"/>
    <w:rsid w:val="00B27364"/>
    <w:rsid w:val="00B27630"/>
    <w:rsid w:val="00B2775F"/>
    <w:rsid w:val="00B279E2"/>
    <w:rsid w:val="00B30450"/>
    <w:rsid w:val="00B30834"/>
    <w:rsid w:val="00B30BEA"/>
    <w:rsid w:val="00B30E23"/>
    <w:rsid w:val="00B3217D"/>
    <w:rsid w:val="00B32549"/>
    <w:rsid w:val="00B3268A"/>
    <w:rsid w:val="00B32754"/>
    <w:rsid w:val="00B327A9"/>
    <w:rsid w:val="00B328FC"/>
    <w:rsid w:val="00B32E3A"/>
    <w:rsid w:val="00B330AC"/>
    <w:rsid w:val="00B33579"/>
    <w:rsid w:val="00B33D45"/>
    <w:rsid w:val="00B34348"/>
    <w:rsid w:val="00B34505"/>
    <w:rsid w:val="00B34704"/>
    <w:rsid w:val="00B347DE"/>
    <w:rsid w:val="00B353F1"/>
    <w:rsid w:val="00B35C44"/>
    <w:rsid w:val="00B35D7D"/>
    <w:rsid w:val="00B35DF6"/>
    <w:rsid w:val="00B367B0"/>
    <w:rsid w:val="00B37034"/>
    <w:rsid w:val="00B370D7"/>
    <w:rsid w:val="00B372B6"/>
    <w:rsid w:val="00B37696"/>
    <w:rsid w:val="00B37A8F"/>
    <w:rsid w:val="00B37D81"/>
    <w:rsid w:val="00B40BA1"/>
    <w:rsid w:val="00B411DD"/>
    <w:rsid w:val="00B4168C"/>
    <w:rsid w:val="00B417CD"/>
    <w:rsid w:val="00B41891"/>
    <w:rsid w:val="00B419A8"/>
    <w:rsid w:val="00B41E1F"/>
    <w:rsid w:val="00B42A72"/>
    <w:rsid w:val="00B43220"/>
    <w:rsid w:val="00B43C48"/>
    <w:rsid w:val="00B443EC"/>
    <w:rsid w:val="00B44E1A"/>
    <w:rsid w:val="00B44FCF"/>
    <w:rsid w:val="00B45575"/>
    <w:rsid w:val="00B45758"/>
    <w:rsid w:val="00B45813"/>
    <w:rsid w:val="00B45EE7"/>
    <w:rsid w:val="00B45FF4"/>
    <w:rsid w:val="00B46BD6"/>
    <w:rsid w:val="00B46DA6"/>
    <w:rsid w:val="00B46F96"/>
    <w:rsid w:val="00B4719C"/>
    <w:rsid w:val="00B471BC"/>
    <w:rsid w:val="00B47646"/>
    <w:rsid w:val="00B47655"/>
    <w:rsid w:val="00B47925"/>
    <w:rsid w:val="00B47C1C"/>
    <w:rsid w:val="00B47FD5"/>
    <w:rsid w:val="00B5008F"/>
    <w:rsid w:val="00B503CC"/>
    <w:rsid w:val="00B50B2C"/>
    <w:rsid w:val="00B50CD7"/>
    <w:rsid w:val="00B50E81"/>
    <w:rsid w:val="00B50E9F"/>
    <w:rsid w:val="00B50F6A"/>
    <w:rsid w:val="00B51545"/>
    <w:rsid w:val="00B51B5F"/>
    <w:rsid w:val="00B51EBE"/>
    <w:rsid w:val="00B51ECF"/>
    <w:rsid w:val="00B5237D"/>
    <w:rsid w:val="00B525AA"/>
    <w:rsid w:val="00B526DF"/>
    <w:rsid w:val="00B53F95"/>
    <w:rsid w:val="00B545CF"/>
    <w:rsid w:val="00B548C9"/>
    <w:rsid w:val="00B54970"/>
    <w:rsid w:val="00B5501A"/>
    <w:rsid w:val="00B56641"/>
    <w:rsid w:val="00B56B17"/>
    <w:rsid w:val="00B56CBF"/>
    <w:rsid w:val="00B56E3C"/>
    <w:rsid w:val="00B5736E"/>
    <w:rsid w:val="00B60F03"/>
    <w:rsid w:val="00B615BC"/>
    <w:rsid w:val="00B61826"/>
    <w:rsid w:val="00B61B1F"/>
    <w:rsid w:val="00B61E32"/>
    <w:rsid w:val="00B62015"/>
    <w:rsid w:val="00B62082"/>
    <w:rsid w:val="00B6214E"/>
    <w:rsid w:val="00B62247"/>
    <w:rsid w:val="00B6241D"/>
    <w:rsid w:val="00B62877"/>
    <w:rsid w:val="00B62A6B"/>
    <w:rsid w:val="00B632BA"/>
    <w:rsid w:val="00B639FB"/>
    <w:rsid w:val="00B6425A"/>
    <w:rsid w:val="00B64427"/>
    <w:rsid w:val="00B64C13"/>
    <w:rsid w:val="00B655C6"/>
    <w:rsid w:val="00B65BE9"/>
    <w:rsid w:val="00B66602"/>
    <w:rsid w:val="00B66BAF"/>
    <w:rsid w:val="00B66E15"/>
    <w:rsid w:val="00B6706D"/>
    <w:rsid w:val="00B672EB"/>
    <w:rsid w:val="00B6772D"/>
    <w:rsid w:val="00B67753"/>
    <w:rsid w:val="00B6780F"/>
    <w:rsid w:val="00B67B2C"/>
    <w:rsid w:val="00B67D7B"/>
    <w:rsid w:val="00B702E4"/>
    <w:rsid w:val="00B707B5"/>
    <w:rsid w:val="00B70805"/>
    <w:rsid w:val="00B70B18"/>
    <w:rsid w:val="00B70D93"/>
    <w:rsid w:val="00B70DC0"/>
    <w:rsid w:val="00B70E83"/>
    <w:rsid w:val="00B70F6C"/>
    <w:rsid w:val="00B7122E"/>
    <w:rsid w:val="00B719A6"/>
    <w:rsid w:val="00B71CBD"/>
    <w:rsid w:val="00B71D4A"/>
    <w:rsid w:val="00B71EA6"/>
    <w:rsid w:val="00B71FA8"/>
    <w:rsid w:val="00B72215"/>
    <w:rsid w:val="00B7276E"/>
    <w:rsid w:val="00B728A8"/>
    <w:rsid w:val="00B72C42"/>
    <w:rsid w:val="00B72C69"/>
    <w:rsid w:val="00B73201"/>
    <w:rsid w:val="00B7335E"/>
    <w:rsid w:val="00B73411"/>
    <w:rsid w:val="00B73837"/>
    <w:rsid w:val="00B73A3E"/>
    <w:rsid w:val="00B73C76"/>
    <w:rsid w:val="00B745BE"/>
    <w:rsid w:val="00B74720"/>
    <w:rsid w:val="00B74760"/>
    <w:rsid w:val="00B74D6E"/>
    <w:rsid w:val="00B74E81"/>
    <w:rsid w:val="00B754A4"/>
    <w:rsid w:val="00B7558A"/>
    <w:rsid w:val="00B75664"/>
    <w:rsid w:val="00B75EC9"/>
    <w:rsid w:val="00B7614C"/>
    <w:rsid w:val="00B76ACD"/>
    <w:rsid w:val="00B76AF3"/>
    <w:rsid w:val="00B77030"/>
    <w:rsid w:val="00B771CA"/>
    <w:rsid w:val="00B7757B"/>
    <w:rsid w:val="00B8039F"/>
    <w:rsid w:val="00B80A8A"/>
    <w:rsid w:val="00B80B0B"/>
    <w:rsid w:val="00B8117E"/>
    <w:rsid w:val="00B811BD"/>
    <w:rsid w:val="00B81B97"/>
    <w:rsid w:val="00B81C70"/>
    <w:rsid w:val="00B81D03"/>
    <w:rsid w:val="00B821C8"/>
    <w:rsid w:val="00B82A0F"/>
    <w:rsid w:val="00B83242"/>
    <w:rsid w:val="00B835EA"/>
    <w:rsid w:val="00B83824"/>
    <w:rsid w:val="00B85105"/>
    <w:rsid w:val="00B858A6"/>
    <w:rsid w:val="00B85D25"/>
    <w:rsid w:val="00B85E0B"/>
    <w:rsid w:val="00B86042"/>
    <w:rsid w:val="00B866B2"/>
    <w:rsid w:val="00B86720"/>
    <w:rsid w:val="00B867D5"/>
    <w:rsid w:val="00B8690D"/>
    <w:rsid w:val="00B86B23"/>
    <w:rsid w:val="00B86F95"/>
    <w:rsid w:val="00B87489"/>
    <w:rsid w:val="00B87658"/>
    <w:rsid w:val="00B87938"/>
    <w:rsid w:val="00B87DEC"/>
    <w:rsid w:val="00B9090B"/>
    <w:rsid w:val="00B90C52"/>
    <w:rsid w:val="00B90CD4"/>
    <w:rsid w:val="00B90D6B"/>
    <w:rsid w:val="00B90FD7"/>
    <w:rsid w:val="00B9129D"/>
    <w:rsid w:val="00B91571"/>
    <w:rsid w:val="00B923E9"/>
    <w:rsid w:val="00B92553"/>
    <w:rsid w:val="00B927B9"/>
    <w:rsid w:val="00B927ED"/>
    <w:rsid w:val="00B928CF"/>
    <w:rsid w:val="00B92A5A"/>
    <w:rsid w:val="00B92B66"/>
    <w:rsid w:val="00B93793"/>
    <w:rsid w:val="00B93C67"/>
    <w:rsid w:val="00B94F53"/>
    <w:rsid w:val="00B94F56"/>
    <w:rsid w:val="00B95355"/>
    <w:rsid w:val="00B954A4"/>
    <w:rsid w:val="00B95E31"/>
    <w:rsid w:val="00B9627E"/>
    <w:rsid w:val="00B96C6E"/>
    <w:rsid w:val="00B96EC8"/>
    <w:rsid w:val="00B977E4"/>
    <w:rsid w:val="00B97AD2"/>
    <w:rsid w:val="00B97E18"/>
    <w:rsid w:val="00BA0FDB"/>
    <w:rsid w:val="00BA1674"/>
    <w:rsid w:val="00BA1900"/>
    <w:rsid w:val="00BA2096"/>
    <w:rsid w:val="00BA21CA"/>
    <w:rsid w:val="00BA2AE0"/>
    <w:rsid w:val="00BA2AE3"/>
    <w:rsid w:val="00BA308F"/>
    <w:rsid w:val="00BA3361"/>
    <w:rsid w:val="00BA3B51"/>
    <w:rsid w:val="00BA4530"/>
    <w:rsid w:val="00BA45A5"/>
    <w:rsid w:val="00BA4D7E"/>
    <w:rsid w:val="00BA568B"/>
    <w:rsid w:val="00BA5719"/>
    <w:rsid w:val="00BA5ADA"/>
    <w:rsid w:val="00BA5CC9"/>
    <w:rsid w:val="00BA5F57"/>
    <w:rsid w:val="00BA6B55"/>
    <w:rsid w:val="00BA6C2E"/>
    <w:rsid w:val="00BA738D"/>
    <w:rsid w:val="00BA73C1"/>
    <w:rsid w:val="00BA771E"/>
    <w:rsid w:val="00BB037C"/>
    <w:rsid w:val="00BB0435"/>
    <w:rsid w:val="00BB0795"/>
    <w:rsid w:val="00BB082D"/>
    <w:rsid w:val="00BB155E"/>
    <w:rsid w:val="00BB1899"/>
    <w:rsid w:val="00BB1A69"/>
    <w:rsid w:val="00BB1C79"/>
    <w:rsid w:val="00BB1F92"/>
    <w:rsid w:val="00BB21A4"/>
    <w:rsid w:val="00BB2DE5"/>
    <w:rsid w:val="00BB3684"/>
    <w:rsid w:val="00BB41B0"/>
    <w:rsid w:val="00BB41D6"/>
    <w:rsid w:val="00BB4265"/>
    <w:rsid w:val="00BB4B09"/>
    <w:rsid w:val="00BB4D8E"/>
    <w:rsid w:val="00BB4F57"/>
    <w:rsid w:val="00BB53A5"/>
    <w:rsid w:val="00BB589E"/>
    <w:rsid w:val="00BB5C9B"/>
    <w:rsid w:val="00BB5D18"/>
    <w:rsid w:val="00BB5ED1"/>
    <w:rsid w:val="00BB604F"/>
    <w:rsid w:val="00BB6194"/>
    <w:rsid w:val="00BB6578"/>
    <w:rsid w:val="00BB6BC2"/>
    <w:rsid w:val="00BB6ECD"/>
    <w:rsid w:val="00BB7210"/>
    <w:rsid w:val="00BB73A1"/>
    <w:rsid w:val="00BB7D03"/>
    <w:rsid w:val="00BB7D11"/>
    <w:rsid w:val="00BB7E88"/>
    <w:rsid w:val="00BC013A"/>
    <w:rsid w:val="00BC0275"/>
    <w:rsid w:val="00BC03D9"/>
    <w:rsid w:val="00BC0742"/>
    <w:rsid w:val="00BC0924"/>
    <w:rsid w:val="00BC0C51"/>
    <w:rsid w:val="00BC0C7E"/>
    <w:rsid w:val="00BC0F67"/>
    <w:rsid w:val="00BC1173"/>
    <w:rsid w:val="00BC1183"/>
    <w:rsid w:val="00BC200D"/>
    <w:rsid w:val="00BC2E83"/>
    <w:rsid w:val="00BC34A2"/>
    <w:rsid w:val="00BC3755"/>
    <w:rsid w:val="00BC3781"/>
    <w:rsid w:val="00BC38AC"/>
    <w:rsid w:val="00BC3F0A"/>
    <w:rsid w:val="00BC3F69"/>
    <w:rsid w:val="00BC400B"/>
    <w:rsid w:val="00BC4162"/>
    <w:rsid w:val="00BC4A38"/>
    <w:rsid w:val="00BC4E4C"/>
    <w:rsid w:val="00BC51E4"/>
    <w:rsid w:val="00BC576F"/>
    <w:rsid w:val="00BC5BD7"/>
    <w:rsid w:val="00BC5BDF"/>
    <w:rsid w:val="00BC7230"/>
    <w:rsid w:val="00BD03B4"/>
    <w:rsid w:val="00BD0633"/>
    <w:rsid w:val="00BD0BBA"/>
    <w:rsid w:val="00BD13BB"/>
    <w:rsid w:val="00BD222D"/>
    <w:rsid w:val="00BD22F2"/>
    <w:rsid w:val="00BD24AA"/>
    <w:rsid w:val="00BD27A6"/>
    <w:rsid w:val="00BD27C1"/>
    <w:rsid w:val="00BD2F5F"/>
    <w:rsid w:val="00BD3159"/>
    <w:rsid w:val="00BD341B"/>
    <w:rsid w:val="00BD38BB"/>
    <w:rsid w:val="00BD52F3"/>
    <w:rsid w:val="00BD5E2A"/>
    <w:rsid w:val="00BD60F7"/>
    <w:rsid w:val="00BD61D8"/>
    <w:rsid w:val="00BD62D4"/>
    <w:rsid w:val="00BD6ED0"/>
    <w:rsid w:val="00BD7086"/>
    <w:rsid w:val="00BD7B1F"/>
    <w:rsid w:val="00BD7CB1"/>
    <w:rsid w:val="00BD7D30"/>
    <w:rsid w:val="00BD7DBC"/>
    <w:rsid w:val="00BE0643"/>
    <w:rsid w:val="00BE08F5"/>
    <w:rsid w:val="00BE0D35"/>
    <w:rsid w:val="00BE122D"/>
    <w:rsid w:val="00BE188B"/>
    <w:rsid w:val="00BE1981"/>
    <w:rsid w:val="00BE1A04"/>
    <w:rsid w:val="00BE211B"/>
    <w:rsid w:val="00BE21F3"/>
    <w:rsid w:val="00BE282E"/>
    <w:rsid w:val="00BE2BA0"/>
    <w:rsid w:val="00BE3900"/>
    <w:rsid w:val="00BE39F9"/>
    <w:rsid w:val="00BE4085"/>
    <w:rsid w:val="00BE420E"/>
    <w:rsid w:val="00BE4AEC"/>
    <w:rsid w:val="00BE4F32"/>
    <w:rsid w:val="00BE5272"/>
    <w:rsid w:val="00BE54DD"/>
    <w:rsid w:val="00BE5A81"/>
    <w:rsid w:val="00BE5C0E"/>
    <w:rsid w:val="00BE6A31"/>
    <w:rsid w:val="00BE7153"/>
    <w:rsid w:val="00BF0350"/>
    <w:rsid w:val="00BF0555"/>
    <w:rsid w:val="00BF05C0"/>
    <w:rsid w:val="00BF0D66"/>
    <w:rsid w:val="00BF0DC3"/>
    <w:rsid w:val="00BF1427"/>
    <w:rsid w:val="00BF1BD6"/>
    <w:rsid w:val="00BF1DBC"/>
    <w:rsid w:val="00BF21E8"/>
    <w:rsid w:val="00BF2425"/>
    <w:rsid w:val="00BF2B0A"/>
    <w:rsid w:val="00BF31D6"/>
    <w:rsid w:val="00BF3410"/>
    <w:rsid w:val="00BF3601"/>
    <w:rsid w:val="00BF3BD3"/>
    <w:rsid w:val="00BF40D2"/>
    <w:rsid w:val="00BF47A0"/>
    <w:rsid w:val="00BF5529"/>
    <w:rsid w:val="00BF55F8"/>
    <w:rsid w:val="00BF5831"/>
    <w:rsid w:val="00BF5CD4"/>
    <w:rsid w:val="00BF6B73"/>
    <w:rsid w:val="00BF6BB8"/>
    <w:rsid w:val="00BF6D14"/>
    <w:rsid w:val="00BF6E18"/>
    <w:rsid w:val="00BF6E65"/>
    <w:rsid w:val="00BF75A5"/>
    <w:rsid w:val="00BF79D5"/>
    <w:rsid w:val="00BF7E18"/>
    <w:rsid w:val="00C000C7"/>
    <w:rsid w:val="00C0023D"/>
    <w:rsid w:val="00C00BE2"/>
    <w:rsid w:val="00C00EA0"/>
    <w:rsid w:val="00C012B3"/>
    <w:rsid w:val="00C0159B"/>
    <w:rsid w:val="00C0162B"/>
    <w:rsid w:val="00C017C0"/>
    <w:rsid w:val="00C0197E"/>
    <w:rsid w:val="00C01A87"/>
    <w:rsid w:val="00C01BB1"/>
    <w:rsid w:val="00C020C8"/>
    <w:rsid w:val="00C02400"/>
    <w:rsid w:val="00C02910"/>
    <w:rsid w:val="00C02AA0"/>
    <w:rsid w:val="00C02B69"/>
    <w:rsid w:val="00C03140"/>
    <w:rsid w:val="00C03E73"/>
    <w:rsid w:val="00C03FC0"/>
    <w:rsid w:val="00C04017"/>
    <w:rsid w:val="00C04440"/>
    <w:rsid w:val="00C049BB"/>
    <w:rsid w:val="00C049D3"/>
    <w:rsid w:val="00C04B2B"/>
    <w:rsid w:val="00C04E57"/>
    <w:rsid w:val="00C05237"/>
    <w:rsid w:val="00C056B1"/>
    <w:rsid w:val="00C05C7B"/>
    <w:rsid w:val="00C05ED7"/>
    <w:rsid w:val="00C065B0"/>
    <w:rsid w:val="00C06ACC"/>
    <w:rsid w:val="00C07023"/>
    <w:rsid w:val="00C07709"/>
    <w:rsid w:val="00C07A0A"/>
    <w:rsid w:val="00C07A2F"/>
    <w:rsid w:val="00C10189"/>
    <w:rsid w:val="00C10202"/>
    <w:rsid w:val="00C10A4C"/>
    <w:rsid w:val="00C110DC"/>
    <w:rsid w:val="00C11489"/>
    <w:rsid w:val="00C11887"/>
    <w:rsid w:val="00C11CEE"/>
    <w:rsid w:val="00C11D90"/>
    <w:rsid w:val="00C11E58"/>
    <w:rsid w:val="00C11E89"/>
    <w:rsid w:val="00C12B1D"/>
    <w:rsid w:val="00C12CDF"/>
    <w:rsid w:val="00C12EA9"/>
    <w:rsid w:val="00C1331C"/>
    <w:rsid w:val="00C13435"/>
    <w:rsid w:val="00C13A48"/>
    <w:rsid w:val="00C13A5B"/>
    <w:rsid w:val="00C13AFD"/>
    <w:rsid w:val="00C14155"/>
    <w:rsid w:val="00C14DDA"/>
    <w:rsid w:val="00C150B7"/>
    <w:rsid w:val="00C15481"/>
    <w:rsid w:val="00C157C3"/>
    <w:rsid w:val="00C1603B"/>
    <w:rsid w:val="00C1683B"/>
    <w:rsid w:val="00C16B08"/>
    <w:rsid w:val="00C16CCD"/>
    <w:rsid w:val="00C16E03"/>
    <w:rsid w:val="00C16EF2"/>
    <w:rsid w:val="00C1746D"/>
    <w:rsid w:val="00C17642"/>
    <w:rsid w:val="00C1793B"/>
    <w:rsid w:val="00C17966"/>
    <w:rsid w:val="00C17B5A"/>
    <w:rsid w:val="00C17D76"/>
    <w:rsid w:val="00C17F53"/>
    <w:rsid w:val="00C20A1F"/>
    <w:rsid w:val="00C2115A"/>
    <w:rsid w:val="00C212CA"/>
    <w:rsid w:val="00C21760"/>
    <w:rsid w:val="00C21969"/>
    <w:rsid w:val="00C2201F"/>
    <w:rsid w:val="00C221D0"/>
    <w:rsid w:val="00C2247C"/>
    <w:rsid w:val="00C22782"/>
    <w:rsid w:val="00C22902"/>
    <w:rsid w:val="00C22F6A"/>
    <w:rsid w:val="00C2330B"/>
    <w:rsid w:val="00C2333E"/>
    <w:rsid w:val="00C2351E"/>
    <w:rsid w:val="00C241DD"/>
    <w:rsid w:val="00C24701"/>
    <w:rsid w:val="00C24992"/>
    <w:rsid w:val="00C24B53"/>
    <w:rsid w:val="00C24BCB"/>
    <w:rsid w:val="00C24FB5"/>
    <w:rsid w:val="00C25105"/>
    <w:rsid w:val="00C25189"/>
    <w:rsid w:val="00C2556E"/>
    <w:rsid w:val="00C255B6"/>
    <w:rsid w:val="00C256BB"/>
    <w:rsid w:val="00C25ADC"/>
    <w:rsid w:val="00C25DE9"/>
    <w:rsid w:val="00C2616F"/>
    <w:rsid w:val="00C2652D"/>
    <w:rsid w:val="00C26696"/>
    <w:rsid w:val="00C26806"/>
    <w:rsid w:val="00C26CC7"/>
    <w:rsid w:val="00C27007"/>
    <w:rsid w:val="00C2731E"/>
    <w:rsid w:val="00C27343"/>
    <w:rsid w:val="00C27446"/>
    <w:rsid w:val="00C276AA"/>
    <w:rsid w:val="00C27CEC"/>
    <w:rsid w:val="00C306DE"/>
    <w:rsid w:val="00C307DC"/>
    <w:rsid w:val="00C308B3"/>
    <w:rsid w:val="00C31664"/>
    <w:rsid w:val="00C31D56"/>
    <w:rsid w:val="00C31E52"/>
    <w:rsid w:val="00C31E5E"/>
    <w:rsid w:val="00C31EE5"/>
    <w:rsid w:val="00C33932"/>
    <w:rsid w:val="00C33ADE"/>
    <w:rsid w:val="00C33C0C"/>
    <w:rsid w:val="00C340B8"/>
    <w:rsid w:val="00C3449B"/>
    <w:rsid w:val="00C348BE"/>
    <w:rsid w:val="00C34D2E"/>
    <w:rsid w:val="00C34D6A"/>
    <w:rsid w:val="00C35AA9"/>
    <w:rsid w:val="00C36007"/>
    <w:rsid w:val="00C36188"/>
    <w:rsid w:val="00C369F3"/>
    <w:rsid w:val="00C3718B"/>
    <w:rsid w:val="00C3745B"/>
    <w:rsid w:val="00C3783D"/>
    <w:rsid w:val="00C37AA6"/>
    <w:rsid w:val="00C40351"/>
    <w:rsid w:val="00C4057A"/>
    <w:rsid w:val="00C40AF1"/>
    <w:rsid w:val="00C40BF9"/>
    <w:rsid w:val="00C41333"/>
    <w:rsid w:val="00C417ED"/>
    <w:rsid w:val="00C41993"/>
    <w:rsid w:val="00C41DE6"/>
    <w:rsid w:val="00C4207C"/>
    <w:rsid w:val="00C423BE"/>
    <w:rsid w:val="00C42419"/>
    <w:rsid w:val="00C42C51"/>
    <w:rsid w:val="00C43091"/>
    <w:rsid w:val="00C430E1"/>
    <w:rsid w:val="00C4317E"/>
    <w:rsid w:val="00C43413"/>
    <w:rsid w:val="00C43875"/>
    <w:rsid w:val="00C43D4A"/>
    <w:rsid w:val="00C44300"/>
    <w:rsid w:val="00C446B2"/>
    <w:rsid w:val="00C448DF"/>
    <w:rsid w:val="00C44D4F"/>
    <w:rsid w:val="00C44EBC"/>
    <w:rsid w:val="00C44EED"/>
    <w:rsid w:val="00C45529"/>
    <w:rsid w:val="00C457FF"/>
    <w:rsid w:val="00C46C85"/>
    <w:rsid w:val="00C4744C"/>
    <w:rsid w:val="00C47668"/>
    <w:rsid w:val="00C479E9"/>
    <w:rsid w:val="00C501A0"/>
    <w:rsid w:val="00C503A8"/>
    <w:rsid w:val="00C504AB"/>
    <w:rsid w:val="00C504C6"/>
    <w:rsid w:val="00C5050A"/>
    <w:rsid w:val="00C5113E"/>
    <w:rsid w:val="00C51182"/>
    <w:rsid w:val="00C5139A"/>
    <w:rsid w:val="00C516D1"/>
    <w:rsid w:val="00C51962"/>
    <w:rsid w:val="00C51A19"/>
    <w:rsid w:val="00C51C35"/>
    <w:rsid w:val="00C51D93"/>
    <w:rsid w:val="00C5202C"/>
    <w:rsid w:val="00C52031"/>
    <w:rsid w:val="00C52222"/>
    <w:rsid w:val="00C52676"/>
    <w:rsid w:val="00C52897"/>
    <w:rsid w:val="00C5353C"/>
    <w:rsid w:val="00C541EB"/>
    <w:rsid w:val="00C545AB"/>
    <w:rsid w:val="00C54631"/>
    <w:rsid w:val="00C549B0"/>
    <w:rsid w:val="00C54EEC"/>
    <w:rsid w:val="00C554AB"/>
    <w:rsid w:val="00C55652"/>
    <w:rsid w:val="00C55A2C"/>
    <w:rsid w:val="00C55D96"/>
    <w:rsid w:val="00C564BB"/>
    <w:rsid w:val="00C56A42"/>
    <w:rsid w:val="00C56B8A"/>
    <w:rsid w:val="00C573AA"/>
    <w:rsid w:val="00C57519"/>
    <w:rsid w:val="00C575A6"/>
    <w:rsid w:val="00C575EF"/>
    <w:rsid w:val="00C5784F"/>
    <w:rsid w:val="00C57940"/>
    <w:rsid w:val="00C57BF5"/>
    <w:rsid w:val="00C57F45"/>
    <w:rsid w:val="00C606FD"/>
    <w:rsid w:val="00C60B14"/>
    <w:rsid w:val="00C60DC4"/>
    <w:rsid w:val="00C613F6"/>
    <w:rsid w:val="00C617E3"/>
    <w:rsid w:val="00C619AC"/>
    <w:rsid w:val="00C61AEB"/>
    <w:rsid w:val="00C61DAB"/>
    <w:rsid w:val="00C621B9"/>
    <w:rsid w:val="00C6274F"/>
    <w:rsid w:val="00C6282E"/>
    <w:rsid w:val="00C63B86"/>
    <w:rsid w:val="00C63F7A"/>
    <w:rsid w:val="00C641A3"/>
    <w:rsid w:val="00C643EC"/>
    <w:rsid w:val="00C649EE"/>
    <w:rsid w:val="00C6537F"/>
    <w:rsid w:val="00C653B9"/>
    <w:rsid w:val="00C65D56"/>
    <w:rsid w:val="00C65DCF"/>
    <w:rsid w:val="00C6638E"/>
    <w:rsid w:val="00C676C1"/>
    <w:rsid w:val="00C67AF5"/>
    <w:rsid w:val="00C67B66"/>
    <w:rsid w:val="00C70203"/>
    <w:rsid w:val="00C7033A"/>
    <w:rsid w:val="00C70435"/>
    <w:rsid w:val="00C70D65"/>
    <w:rsid w:val="00C71624"/>
    <w:rsid w:val="00C71F60"/>
    <w:rsid w:val="00C72473"/>
    <w:rsid w:val="00C72DB1"/>
    <w:rsid w:val="00C72DEB"/>
    <w:rsid w:val="00C73CFB"/>
    <w:rsid w:val="00C74454"/>
    <w:rsid w:val="00C74734"/>
    <w:rsid w:val="00C7479D"/>
    <w:rsid w:val="00C74B6D"/>
    <w:rsid w:val="00C751FD"/>
    <w:rsid w:val="00C7523B"/>
    <w:rsid w:val="00C759B6"/>
    <w:rsid w:val="00C75F98"/>
    <w:rsid w:val="00C7649E"/>
    <w:rsid w:val="00C764C6"/>
    <w:rsid w:val="00C76549"/>
    <w:rsid w:val="00C76822"/>
    <w:rsid w:val="00C76D15"/>
    <w:rsid w:val="00C770A3"/>
    <w:rsid w:val="00C77432"/>
    <w:rsid w:val="00C774D1"/>
    <w:rsid w:val="00C77ACA"/>
    <w:rsid w:val="00C77E13"/>
    <w:rsid w:val="00C80DF4"/>
    <w:rsid w:val="00C818BC"/>
    <w:rsid w:val="00C8210B"/>
    <w:rsid w:val="00C827AB"/>
    <w:rsid w:val="00C82AB0"/>
    <w:rsid w:val="00C82AEF"/>
    <w:rsid w:val="00C82B47"/>
    <w:rsid w:val="00C82DB8"/>
    <w:rsid w:val="00C82F7F"/>
    <w:rsid w:val="00C83BFC"/>
    <w:rsid w:val="00C83E08"/>
    <w:rsid w:val="00C85830"/>
    <w:rsid w:val="00C85A07"/>
    <w:rsid w:val="00C85BE5"/>
    <w:rsid w:val="00C863EC"/>
    <w:rsid w:val="00C864CE"/>
    <w:rsid w:val="00C865B0"/>
    <w:rsid w:val="00C86A06"/>
    <w:rsid w:val="00C86DB7"/>
    <w:rsid w:val="00C86F8F"/>
    <w:rsid w:val="00C86FA0"/>
    <w:rsid w:val="00C873FD"/>
    <w:rsid w:val="00C900A9"/>
    <w:rsid w:val="00C90244"/>
    <w:rsid w:val="00C90339"/>
    <w:rsid w:val="00C90C0B"/>
    <w:rsid w:val="00C90C34"/>
    <w:rsid w:val="00C9133F"/>
    <w:rsid w:val="00C9166A"/>
    <w:rsid w:val="00C91A73"/>
    <w:rsid w:val="00C91C14"/>
    <w:rsid w:val="00C91C93"/>
    <w:rsid w:val="00C91D30"/>
    <w:rsid w:val="00C92081"/>
    <w:rsid w:val="00C9261D"/>
    <w:rsid w:val="00C92A1A"/>
    <w:rsid w:val="00C92A38"/>
    <w:rsid w:val="00C92C00"/>
    <w:rsid w:val="00C92E06"/>
    <w:rsid w:val="00C92ED1"/>
    <w:rsid w:val="00C9334C"/>
    <w:rsid w:val="00C934E0"/>
    <w:rsid w:val="00C936F1"/>
    <w:rsid w:val="00C94827"/>
    <w:rsid w:val="00C94DEF"/>
    <w:rsid w:val="00C94EB1"/>
    <w:rsid w:val="00C94EDE"/>
    <w:rsid w:val="00C94F0C"/>
    <w:rsid w:val="00C9553F"/>
    <w:rsid w:val="00C95B4C"/>
    <w:rsid w:val="00C95D99"/>
    <w:rsid w:val="00C963BD"/>
    <w:rsid w:val="00C96425"/>
    <w:rsid w:val="00C96BFC"/>
    <w:rsid w:val="00C96C4F"/>
    <w:rsid w:val="00C96E93"/>
    <w:rsid w:val="00C96ED5"/>
    <w:rsid w:val="00C96F16"/>
    <w:rsid w:val="00C970DD"/>
    <w:rsid w:val="00C979AF"/>
    <w:rsid w:val="00C97EA9"/>
    <w:rsid w:val="00CA079E"/>
    <w:rsid w:val="00CA08DD"/>
    <w:rsid w:val="00CA0A54"/>
    <w:rsid w:val="00CA0B4C"/>
    <w:rsid w:val="00CA0DFF"/>
    <w:rsid w:val="00CA0EE2"/>
    <w:rsid w:val="00CA11E2"/>
    <w:rsid w:val="00CA13A4"/>
    <w:rsid w:val="00CA1FBE"/>
    <w:rsid w:val="00CA303B"/>
    <w:rsid w:val="00CA30CF"/>
    <w:rsid w:val="00CA321C"/>
    <w:rsid w:val="00CA3410"/>
    <w:rsid w:val="00CA35C9"/>
    <w:rsid w:val="00CA362C"/>
    <w:rsid w:val="00CA3C01"/>
    <w:rsid w:val="00CA41E5"/>
    <w:rsid w:val="00CA45C3"/>
    <w:rsid w:val="00CA4DA8"/>
    <w:rsid w:val="00CA5511"/>
    <w:rsid w:val="00CA576D"/>
    <w:rsid w:val="00CA6B0D"/>
    <w:rsid w:val="00CA7845"/>
    <w:rsid w:val="00CA7CB0"/>
    <w:rsid w:val="00CA7FF3"/>
    <w:rsid w:val="00CB0067"/>
    <w:rsid w:val="00CB0206"/>
    <w:rsid w:val="00CB02D3"/>
    <w:rsid w:val="00CB036D"/>
    <w:rsid w:val="00CB04C5"/>
    <w:rsid w:val="00CB061D"/>
    <w:rsid w:val="00CB17FB"/>
    <w:rsid w:val="00CB1DE7"/>
    <w:rsid w:val="00CB2157"/>
    <w:rsid w:val="00CB21F9"/>
    <w:rsid w:val="00CB2244"/>
    <w:rsid w:val="00CB2457"/>
    <w:rsid w:val="00CB296F"/>
    <w:rsid w:val="00CB2FDE"/>
    <w:rsid w:val="00CB3DCD"/>
    <w:rsid w:val="00CB4345"/>
    <w:rsid w:val="00CB43A5"/>
    <w:rsid w:val="00CB45DA"/>
    <w:rsid w:val="00CB4AFF"/>
    <w:rsid w:val="00CB52E5"/>
    <w:rsid w:val="00CB5649"/>
    <w:rsid w:val="00CB5ABF"/>
    <w:rsid w:val="00CB5CA6"/>
    <w:rsid w:val="00CB60B5"/>
    <w:rsid w:val="00CB6567"/>
    <w:rsid w:val="00CB667C"/>
    <w:rsid w:val="00CB6A3B"/>
    <w:rsid w:val="00CB6C56"/>
    <w:rsid w:val="00CB6D5F"/>
    <w:rsid w:val="00CB7613"/>
    <w:rsid w:val="00CB77B6"/>
    <w:rsid w:val="00CB7C43"/>
    <w:rsid w:val="00CB7ED3"/>
    <w:rsid w:val="00CC0037"/>
    <w:rsid w:val="00CC02D9"/>
    <w:rsid w:val="00CC0AC3"/>
    <w:rsid w:val="00CC128E"/>
    <w:rsid w:val="00CC2779"/>
    <w:rsid w:val="00CC2A84"/>
    <w:rsid w:val="00CC2C39"/>
    <w:rsid w:val="00CC320B"/>
    <w:rsid w:val="00CC3235"/>
    <w:rsid w:val="00CC32FA"/>
    <w:rsid w:val="00CC34D8"/>
    <w:rsid w:val="00CC383C"/>
    <w:rsid w:val="00CC3A83"/>
    <w:rsid w:val="00CC3ADA"/>
    <w:rsid w:val="00CC4266"/>
    <w:rsid w:val="00CC4445"/>
    <w:rsid w:val="00CC474B"/>
    <w:rsid w:val="00CC47B8"/>
    <w:rsid w:val="00CC4C7D"/>
    <w:rsid w:val="00CC56F9"/>
    <w:rsid w:val="00CC645F"/>
    <w:rsid w:val="00CC6514"/>
    <w:rsid w:val="00CC67BC"/>
    <w:rsid w:val="00CC6C00"/>
    <w:rsid w:val="00CC6CB1"/>
    <w:rsid w:val="00CC6EBC"/>
    <w:rsid w:val="00CC76B4"/>
    <w:rsid w:val="00CC77FE"/>
    <w:rsid w:val="00CC7ABD"/>
    <w:rsid w:val="00CC7B2D"/>
    <w:rsid w:val="00CC7E04"/>
    <w:rsid w:val="00CC7FFA"/>
    <w:rsid w:val="00CD0170"/>
    <w:rsid w:val="00CD03A8"/>
    <w:rsid w:val="00CD0ED7"/>
    <w:rsid w:val="00CD1089"/>
    <w:rsid w:val="00CD113C"/>
    <w:rsid w:val="00CD131B"/>
    <w:rsid w:val="00CD1972"/>
    <w:rsid w:val="00CD1973"/>
    <w:rsid w:val="00CD1AF1"/>
    <w:rsid w:val="00CD1F10"/>
    <w:rsid w:val="00CD1FB1"/>
    <w:rsid w:val="00CD295E"/>
    <w:rsid w:val="00CD2B9E"/>
    <w:rsid w:val="00CD30F1"/>
    <w:rsid w:val="00CD358A"/>
    <w:rsid w:val="00CD3B5A"/>
    <w:rsid w:val="00CD3CD2"/>
    <w:rsid w:val="00CD442D"/>
    <w:rsid w:val="00CD4597"/>
    <w:rsid w:val="00CD48B9"/>
    <w:rsid w:val="00CD4C8C"/>
    <w:rsid w:val="00CD4D5C"/>
    <w:rsid w:val="00CD4DB0"/>
    <w:rsid w:val="00CD5262"/>
    <w:rsid w:val="00CD5C57"/>
    <w:rsid w:val="00CD6144"/>
    <w:rsid w:val="00CD632B"/>
    <w:rsid w:val="00CD64D6"/>
    <w:rsid w:val="00CD66BD"/>
    <w:rsid w:val="00CD6F48"/>
    <w:rsid w:val="00CD74BE"/>
    <w:rsid w:val="00CE0067"/>
    <w:rsid w:val="00CE00EE"/>
    <w:rsid w:val="00CE122B"/>
    <w:rsid w:val="00CE15E5"/>
    <w:rsid w:val="00CE1A09"/>
    <w:rsid w:val="00CE294E"/>
    <w:rsid w:val="00CE2C8A"/>
    <w:rsid w:val="00CE2EA8"/>
    <w:rsid w:val="00CE30B9"/>
    <w:rsid w:val="00CE30C4"/>
    <w:rsid w:val="00CE3336"/>
    <w:rsid w:val="00CE37F5"/>
    <w:rsid w:val="00CE3B4A"/>
    <w:rsid w:val="00CE451C"/>
    <w:rsid w:val="00CE5200"/>
    <w:rsid w:val="00CE5270"/>
    <w:rsid w:val="00CE5378"/>
    <w:rsid w:val="00CE53AD"/>
    <w:rsid w:val="00CE56FB"/>
    <w:rsid w:val="00CE5819"/>
    <w:rsid w:val="00CE58AE"/>
    <w:rsid w:val="00CE5D9B"/>
    <w:rsid w:val="00CE5F38"/>
    <w:rsid w:val="00CE64F5"/>
    <w:rsid w:val="00CE65F0"/>
    <w:rsid w:val="00CE67F0"/>
    <w:rsid w:val="00CE6DD9"/>
    <w:rsid w:val="00CE6F2E"/>
    <w:rsid w:val="00CE7466"/>
    <w:rsid w:val="00CE74A5"/>
    <w:rsid w:val="00CE76B8"/>
    <w:rsid w:val="00CE7BBA"/>
    <w:rsid w:val="00CE7C32"/>
    <w:rsid w:val="00CF083F"/>
    <w:rsid w:val="00CF0A91"/>
    <w:rsid w:val="00CF118A"/>
    <w:rsid w:val="00CF1223"/>
    <w:rsid w:val="00CF14C3"/>
    <w:rsid w:val="00CF178F"/>
    <w:rsid w:val="00CF1AF3"/>
    <w:rsid w:val="00CF1E7E"/>
    <w:rsid w:val="00CF1FC5"/>
    <w:rsid w:val="00CF2282"/>
    <w:rsid w:val="00CF28ED"/>
    <w:rsid w:val="00CF2C4A"/>
    <w:rsid w:val="00CF2F15"/>
    <w:rsid w:val="00CF3629"/>
    <w:rsid w:val="00CF3E94"/>
    <w:rsid w:val="00CF43E0"/>
    <w:rsid w:val="00CF4B2D"/>
    <w:rsid w:val="00CF5AD9"/>
    <w:rsid w:val="00CF5B53"/>
    <w:rsid w:val="00CF5D1C"/>
    <w:rsid w:val="00CF62F3"/>
    <w:rsid w:val="00CF63D6"/>
    <w:rsid w:val="00CF64F0"/>
    <w:rsid w:val="00CF6648"/>
    <w:rsid w:val="00CF6B27"/>
    <w:rsid w:val="00CF6CC7"/>
    <w:rsid w:val="00CF737F"/>
    <w:rsid w:val="00CF7782"/>
    <w:rsid w:val="00CF788A"/>
    <w:rsid w:val="00CF7F67"/>
    <w:rsid w:val="00D0055F"/>
    <w:rsid w:val="00D009D2"/>
    <w:rsid w:val="00D00A8F"/>
    <w:rsid w:val="00D01289"/>
    <w:rsid w:val="00D013E2"/>
    <w:rsid w:val="00D0143D"/>
    <w:rsid w:val="00D01608"/>
    <w:rsid w:val="00D01701"/>
    <w:rsid w:val="00D01A93"/>
    <w:rsid w:val="00D01CC7"/>
    <w:rsid w:val="00D01EC1"/>
    <w:rsid w:val="00D0233B"/>
    <w:rsid w:val="00D0235B"/>
    <w:rsid w:val="00D02993"/>
    <w:rsid w:val="00D0299B"/>
    <w:rsid w:val="00D02CAC"/>
    <w:rsid w:val="00D02CE6"/>
    <w:rsid w:val="00D030C4"/>
    <w:rsid w:val="00D039F3"/>
    <w:rsid w:val="00D03A95"/>
    <w:rsid w:val="00D03F1A"/>
    <w:rsid w:val="00D040B4"/>
    <w:rsid w:val="00D047BC"/>
    <w:rsid w:val="00D04E46"/>
    <w:rsid w:val="00D055C1"/>
    <w:rsid w:val="00D06253"/>
    <w:rsid w:val="00D06D59"/>
    <w:rsid w:val="00D0776C"/>
    <w:rsid w:val="00D07855"/>
    <w:rsid w:val="00D07976"/>
    <w:rsid w:val="00D07CD0"/>
    <w:rsid w:val="00D11188"/>
    <w:rsid w:val="00D11C19"/>
    <w:rsid w:val="00D11FB0"/>
    <w:rsid w:val="00D11FE7"/>
    <w:rsid w:val="00D12747"/>
    <w:rsid w:val="00D12837"/>
    <w:rsid w:val="00D12A4C"/>
    <w:rsid w:val="00D12F9E"/>
    <w:rsid w:val="00D13081"/>
    <w:rsid w:val="00D1319A"/>
    <w:rsid w:val="00D1341F"/>
    <w:rsid w:val="00D134AA"/>
    <w:rsid w:val="00D13974"/>
    <w:rsid w:val="00D13B38"/>
    <w:rsid w:val="00D1427E"/>
    <w:rsid w:val="00D14537"/>
    <w:rsid w:val="00D14793"/>
    <w:rsid w:val="00D14A53"/>
    <w:rsid w:val="00D14FD6"/>
    <w:rsid w:val="00D152AF"/>
    <w:rsid w:val="00D1546B"/>
    <w:rsid w:val="00D1554A"/>
    <w:rsid w:val="00D156F5"/>
    <w:rsid w:val="00D15933"/>
    <w:rsid w:val="00D168E4"/>
    <w:rsid w:val="00D16A9D"/>
    <w:rsid w:val="00D170B4"/>
    <w:rsid w:val="00D1737C"/>
    <w:rsid w:val="00D17B72"/>
    <w:rsid w:val="00D17E02"/>
    <w:rsid w:val="00D20249"/>
    <w:rsid w:val="00D203E2"/>
    <w:rsid w:val="00D21305"/>
    <w:rsid w:val="00D21489"/>
    <w:rsid w:val="00D21AF9"/>
    <w:rsid w:val="00D21C4D"/>
    <w:rsid w:val="00D21F87"/>
    <w:rsid w:val="00D22783"/>
    <w:rsid w:val="00D23021"/>
    <w:rsid w:val="00D23686"/>
    <w:rsid w:val="00D2393F"/>
    <w:rsid w:val="00D23BAA"/>
    <w:rsid w:val="00D23CE0"/>
    <w:rsid w:val="00D23D4E"/>
    <w:rsid w:val="00D23F43"/>
    <w:rsid w:val="00D241BC"/>
    <w:rsid w:val="00D24525"/>
    <w:rsid w:val="00D24F5F"/>
    <w:rsid w:val="00D2507B"/>
    <w:rsid w:val="00D25084"/>
    <w:rsid w:val="00D2536C"/>
    <w:rsid w:val="00D255E5"/>
    <w:rsid w:val="00D2583F"/>
    <w:rsid w:val="00D25A41"/>
    <w:rsid w:val="00D25D8F"/>
    <w:rsid w:val="00D25F27"/>
    <w:rsid w:val="00D268F4"/>
    <w:rsid w:val="00D269EE"/>
    <w:rsid w:val="00D26D67"/>
    <w:rsid w:val="00D26F6B"/>
    <w:rsid w:val="00D27054"/>
    <w:rsid w:val="00D271C5"/>
    <w:rsid w:val="00D272F8"/>
    <w:rsid w:val="00D27514"/>
    <w:rsid w:val="00D2783E"/>
    <w:rsid w:val="00D30055"/>
    <w:rsid w:val="00D30407"/>
    <w:rsid w:val="00D30A4B"/>
    <w:rsid w:val="00D313C2"/>
    <w:rsid w:val="00D31FC6"/>
    <w:rsid w:val="00D32C6F"/>
    <w:rsid w:val="00D32EF2"/>
    <w:rsid w:val="00D3357B"/>
    <w:rsid w:val="00D337E0"/>
    <w:rsid w:val="00D33893"/>
    <w:rsid w:val="00D33B7A"/>
    <w:rsid w:val="00D33BF8"/>
    <w:rsid w:val="00D3449C"/>
    <w:rsid w:val="00D34559"/>
    <w:rsid w:val="00D3495D"/>
    <w:rsid w:val="00D350FA"/>
    <w:rsid w:val="00D35330"/>
    <w:rsid w:val="00D3540D"/>
    <w:rsid w:val="00D35419"/>
    <w:rsid w:val="00D357B6"/>
    <w:rsid w:val="00D36A2D"/>
    <w:rsid w:val="00D36F38"/>
    <w:rsid w:val="00D37183"/>
    <w:rsid w:val="00D371A0"/>
    <w:rsid w:val="00D37459"/>
    <w:rsid w:val="00D3746B"/>
    <w:rsid w:val="00D377E0"/>
    <w:rsid w:val="00D37E72"/>
    <w:rsid w:val="00D409D3"/>
    <w:rsid w:val="00D40CC5"/>
    <w:rsid w:val="00D40F88"/>
    <w:rsid w:val="00D415F5"/>
    <w:rsid w:val="00D417E1"/>
    <w:rsid w:val="00D41A9F"/>
    <w:rsid w:val="00D41E3A"/>
    <w:rsid w:val="00D4231D"/>
    <w:rsid w:val="00D423DE"/>
    <w:rsid w:val="00D43AE2"/>
    <w:rsid w:val="00D4424D"/>
    <w:rsid w:val="00D44299"/>
    <w:rsid w:val="00D4455B"/>
    <w:rsid w:val="00D44832"/>
    <w:rsid w:val="00D44AB3"/>
    <w:rsid w:val="00D44CFD"/>
    <w:rsid w:val="00D4557E"/>
    <w:rsid w:val="00D4574D"/>
    <w:rsid w:val="00D45E13"/>
    <w:rsid w:val="00D46084"/>
    <w:rsid w:val="00D469D1"/>
    <w:rsid w:val="00D46DF6"/>
    <w:rsid w:val="00D46ED2"/>
    <w:rsid w:val="00D5003A"/>
    <w:rsid w:val="00D50913"/>
    <w:rsid w:val="00D50D4F"/>
    <w:rsid w:val="00D50E95"/>
    <w:rsid w:val="00D51E40"/>
    <w:rsid w:val="00D520A0"/>
    <w:rsid w:val="00D52184"/>
    <w:rsid w:val="00D528EB"/>
    <w:rsid w:val="00D5300F"/>
    <w:rsid w:val="00D53153"/>
    <w:rsid w:val="00D533DE"/>
    <w:rsid w:val="00D5370D"/>
    <w:rsid w:val="00D53AA2"/>
    <w:rsid w:val="00D54774"/>
    <w:rsid w:val="00D54C65"/>
    <w:rsid w:val="00D555F3"/>
    <w:rsid w:val="00D558C3"/>
    <w:rsid w:val="00D55957"/>
    <w:rsid w:val="00D55BAF"/>
    <w:rsid w:val="00D55E00"/>
    <w:rsid w:val="00D560AC"/>
    <w:rsid w:val="00D567AD"/>
    <w:rsid w:val="00D567E6"/>
    <w:rsid w:val="00D569DD"/>
    <w:rsid w:val="00D571F8"/>
    <w:rsid w:val="00D574F1"/>
    <w:rsid w:val="00D57F8B"/>
    <w:rsid w:val="00D60A71"/>
    <w:rsid w:val="00D6126E"/>
    <w:rsid w:val="00D61426"/>
    <w:rsid w:val="00D61AEE"/>
    <w:rsid w:val="00D61F8E"/>
    <w:rsid w:val="00D62748"/>
    <w:rsid w:val="00D6346D"/>
    <w:rsid w:val="00D63B92"/>
    <w:rsid w:val="00D63DB7"/>
    <w:rsid w:val="00D64123"/>
    <w:rsid w:val="00D644A8"/>
    <w:rsid w:val="00D64564"/>
    <w:rsid w:val="00D64AC6"/>
    <w:rsid w:val="00D64C98"/>
    <w:rsid w:val="00D651A8"/>
    <w:rsid w:val="00D6546C"/>
    <w:rsid w:val="00D65655"/>
    <w:rsid w:val="00D6589C"/>
    <w:rsid w:val="00D65EA0"/>
    <w:rsid w:val="00D661BD"/>
    <w:rsid w:val="00D66244"/>
    <w:rsid w:val="00D668B6"/>
    <w:rsid w:val="00D66C3C"/>
    <w:rsid w:val="00D66CCF"/>
    <w:rsid w:val="00D67C6B"/>
    <w:rsid w:val="00D67FD1"/>
    <w:rsid w:val="00D70451"/>
    <w:rsid w:val="00D705A0"/>
    <w:rsid w:val="00D70730"/>
    <w:rsid w:val="00D70A8E"/>
    <w:rsid w:val="00D70B78"/>
    <w:rsid w:val="00D70CB9"/>
    <w:rsid w:val="00D70F8E"/>
    <w:rsid w:val="00D7190A"/>
    <w:rsid w:val="00D7195F"/>
    <w:rsid w:val="00D71A9F"/>
    <w:rsid w:val="00D72512"/>
    <w:rsid w:val="00D726A8"/>
    <w:rsid w:val="00D728AA"/>
    <w:rsid w:val="00D728C8"/>
    <w:rsid w:val="00D72BCE"/>
    <w:rsid w:val="00D72BE1"/>
    <w:rsid w:val="00D7499D"/>
    <w:rsid w:val="00D74A94"/>
    <w:rsid w:val="00D74F2D"/>
    <w:rsid w:val="00D7514F"/>
    <w:rsid w:val="00D75568"/>
    <w:rsid w:val="00D755B8"/>
    <w:rsid w:val="00D75AB9"/>
    <w:rsid w:val="00D75EC4"/>
    <w:rsid w:val="00D764ED"/>
    <w:rsid w:val="00D765DA"/>
    <w:rsid w:val="00D7699A"/>
    <w:rsid w:val="00D7714A"/>
    <w:rsid w:val="00D7717B"/>
    <w:rsid w:val="00D77224"/>
    <w:rsid w:val="00D774E3"/>
    <w:rsid w:val="00D775D6"/>
    <w:rsid w:val="00D77FE0"/>
    <w:rsid w:val="00D80024"/>
    <w:rsid w:val="00D800B2"/>
    <w:rsid w:val="00D8028E"/>
    <w:rsid w:val="00D80469"/>
    <w:rsid w:val="00D80C1E"/>
    <w:rsid w:val="00D80F91"/>
    <w:rsid w:val="00D81444"/>
    <w:rsid w:val="00D816B3"/>
    <w:rsid w:val="00D8172E"/>
    <w:rsid w:val="00D818C9"/>
    <w:rsid w:val="00D81A94"/>
    <w:rsid w:val="00D81B88"/>
    <w:rsid w:val="00D81DD6"/>
    <w:rsid w:val="00D82990"/>
    <w:rsid w:val="00D8299B"/>
    <w:rsid w:val="00D82A8B"/>
    <w:rsid w:val="00D82E6A"/>
    <w:rsid w:val="00D830C0"/>
    <w:rsid w:val="00D83343"/>
    <w:rsid w:val="00D834FB"/>
    <w:rsid w:val="00D83912"/>
    <w:rsid w:val="00D83C6B"/>
    <w:rsid w:val="00D83F76"/>
    <w:rsid w:val="00D84440"/>
    <w:rsid w:val="00D844D9"/>
    <w:rsid w:val="00D844F1"/>
    <w:rsid w:val="00D84555"/>
    <w:rsid w:val="00D84965"/>
    <w:rsid w:val="00D84BCE"/>
    <w:rsid w:val="00D84C58"/>
    <w:rsid w:val="00D84EAD"/>
    <w:rsid w:val="00D850AE"/>
    <w:rsid w:val="00D85354"/>
    <w:rsid w:val="00D85450"/>
    <w:rsid w:val="00D8564A"/>
    <w:rsid w:val="00D8575A"/>
    <w:rsid w:val="00D85B03"/>
    <w:rsid w:val="00D86251"/>
    <w:rsid w:val="00D862BC"/>
    <w:rsid w:val="00D865D0"/>
    <w:rsid w:val="00D86C0C"/>
    <w:rsid w:val="00D86FFC"/>
    <w:rsid w:val="00D870B7"/>
    <w:rsid w:val="00D8725E"/>
    <w:rsid w:val="00D87646"/>
    <w:rsid w:val="00D87AA8"/>
    <w:rsid w:val="00D87C19"/>
    <w:rsid w:val="00D87C25"/>
    <w:rsid w:val="00D87CF7"/>
    <w:rsid w:val="00D87E7C"/>
    <w:rsid w:val="00D9001B"/>
    <w:rsid w:val="00D9083A"/>
    <w:rsid w:val="00D9106B"/>
    <w:rsid w:val="00D916B5"/>
    <w:rsid w:val="00D916F3"/>
    <w:rsid w:val="00D91D1B"/>
    <w:rsid w:val="00D91EFB"/>
    <w:rsid w:val="00D91FFE"/>
    <w:rsid w:val="00D92345"/>
    <w:rsid w:val="00D92404"/>
    <w:rsid w:val="00D9280B"/>
    <w:rsid w:val="00D928E3"/>
    <w:rsid w:val="00D92AF5"/>
    <w:rsid w:val="00D92B01"/>
    <w:rsid w:val="00D92E26"/>
    <w:rsid w:val="00D933E7"/>
    <w:rsid w:val="00D9365B"/>
    <w:rsid w:val="00D9374C"/>
    <w:rsid w:val="00D93ABF"/>
    <w:rsid w:val="00D94038"/>
    <w:rsid w:val="00D945DC"/>
    <w:rsid w:val="00D947EE"/>
    <w:rsid w:val="00D949CC"/>
    <w:rsid w:val="00D94BF5"/>
    <w:rsid w:val="00D94D5E"/>
    <w:rsid w:val="00D95476"/>
    <w:rsid w:val="00D95550"/>
    <w:rsid w:val="00D95966"/>
    <w:rsid w:val="00D95F05"/>
    <w:rsid w:val="00D96975"/>
    <w:rsid w:val="00D9705C"/>
    <w:rsid w:val="00D970F2"/>
    <w:rsid w:val="00D978D6"/>
    <w:rsid w:val="00D979AB"/>
    <w:rsid w:val="00D97A1D"/>
    <w:rsid w:val="00D97EF7"/>
    <w:rsid w:val="00D97F62"/>
    <w:rsid w:val="00DA066C"/>
    <w:rsid w:val="00DA06A1"/>
    <w:rsid w:val="00DA0B6C"/>
    <w:rsid w:val="00DA0F18"/>
    <w:rsid w:val="00DA1009"/>
    <w:rsid w:val="00DA2DD2"/>
    <w:rsid w:val="00DA2EE6"/>
    <w:rsid w:val="00DA34AF"/>
    <w:rsid w:val="00DA3D83"/>
    <w:rsid w:val="00DA4084"/>
    <w:rsid w:val="00DA4656"/>
    <w:rsid w:val="00DA55F3"/>
    <w:rsid w:val="00DA5B69"/>
    <w:rsid w:val="00DA5EB2"/>
    <w:rsid w:val="00DA5ED3"/>
    <w:rsid w:val="00DA650C"/>
    <w:rsid w:val="00DA68C1"/>
    <w:rsid w:val="00DA6D9A"/>
    <w:rsid w:val="00DA6E90"/>
    <w:rsid w:val="00DA7629"/>
    <w:rsid w:val="00DA7A6F"/>
    <w:rsid w:val="00DB0DD3"/>
    <w:rsid w:val="00DB0FAD"/>
    <w:rsid w:val="00DB1103"/>
    <w:rsid w:val="00DB2042"/>
    <w:rsid w:val="00DB20AC"/>
    <w:rsid w:val="00DB2227"/>
    <w:rsid w:val="00DB2763"/>
    <w:rsid w:val="00DB2B8F"/>
    <w:rsid w:val="00DB32C3"/>
    <w:rsid w:val="00DB3330"/>
    <w:rsid w:val="00DB34EE"/>
    <w:rsid w:val="00DB3BB9"/>
    <w:rsid w:val="00DB3C9B"/>
    <w:rsid w:val="00DB3D44"/>
    <w:rsid w:val="00DB3E80"/>
    <w:rsid w:val="00DB3F33"/>
    <w:rsid w:val="00DB428F"/>
    <w:rsid w:val="00DB4540"/>
    <w:rsid w:val="00DB454C"/>
    <w:rsid w:val="00DB5270"/>
    <w:rsid w:val="00DB52E6"/>
    <w:rsid w:val="00DB57FE"/>
    <w:rsid w:val="00DB5AB4"/>
    <w:rsid w:val="00DB5B38"/>
    <w:rsid w:val="00DB5BFF"/>
    <w:rsid w:val="00DB5EFC"/>
    <w:rsid w:val="00DB5F9D"/>
    <w:rsid w:val="00DB6CA2"/>
    <w:rsid w:val="00DB725F"/>
    <w:rsid w:val="00DB7325"/>
    <w:rsid w:val="00DB73DA"/>
    <w:rsid w:val="00DB79C8"/>
    <w:rsid w:val="00DB7A97"/>
    <w:rsid w:val="00DB7BA2"/>
    <w:rsid w:val="00DC0499"/>
    <w:rsid w:val="00DC0B47"/>
    <w:rsid w:val="00DC0BBF"/>
    <w:rsid w:val="00DC0BE2"/>
    <w:rsid w:val="00DC0D50"/>
    <w:rsid w:val="00DC1C84"/>
    <w:rsid w:val="00DC1CFB"/>
    <w:rsid w:val="00DC1F2F"/>
    <w:rsid w:val="00DC1F48"/>
    <w:rsid w:val="00DC2361"/>
    <w:rsid w:val="00DC2DF3"/>
    <w:rsid w:val="00DC2F65"/>
    <w:rsid w:val="00DC3F73"/>
    <w:rsid w:val="00DC4954"/>
    <w:rsid w:val="00DC4C62"/>
    <w:rsid w:val="00DC4F7D"/>
    <w:rsid w:val="00DC507A"/>
    <w:rsid w:val="00DC50C3"/>
    <w:rsid w:val="00DC519D"/>
    <w:rsid w:val="00DC5383"/>
    <w:rsid w:val="00DC57FA"/>
    <w:rsid w:val="00DC58FD"/>
    <w:rsid w:val="00DC5F60"/>
    <w:rsid w:val="00DC657C"/>
    <w:rsid w:val="00DC661E"/>
    <w:rsid w:val="00DC6B24"/>
    <w:rsid w:val="00DC6E89"/>
    <w:rsid w:val="00DC6EF9"/>
    <w:rsid w:val="00DC7634"/>
    <w:rsid w:val="00DC76C5"/>
    <w:rsid w:val="00DC78DA"/>
    <w:rsid w:val="00DD0335"/>
    <w:rsid w:val="00DD0AD2"/>
    <w:rsid w:val="00DD0CD5"/>
    <w:rsid w:val="00DD10A5"/>
    <w:rsid w:val="00DD18AF"/>
    <w:rsid w:val="00DD1D38"/>
    <w:rsid w:val="00DD1DF9"/>
    <w:rsid w:val="00DD2151"/>
    <w:rsid w:val="00DD2188"/>
    <w:rsid w:val="00DD2303"/>
    <w:rsid w:val="00DD25C6"/>
    <w:rsid w:val="00DD2A3D"/>
    <w:rsid w:val="00DD2FBA"/>
    <w:rsid w:val="00DD3370"/>
    <w:rsid w:val="00DD3AF2"/>
    <w:rsid w:val="00DD3C9B"/>
    <w:rsid w:val="00DD3E85"/>
    <w:rsid w:val="00DD41D9"/>
    <w:rsid w:val="00DD43A8"/>
    <w:rsid w:val="00DD4E5B"/>
    <w:rsid w:val="00DD58E8"/>
    <w:rsid w:val="00DD5A16"/>
    <w:rsid w:val="00DD5B2C"/>
    <w:rsid w:val="00DD5B50"/>
    <w:rsid w:val="00DD5C52"/>
    <w:rsid w:val="00DD5F80"/>
    <w:rsid w:val="00DD62CE"/>
    <w:rsid w:val="00DD6511"/>
    <w:rsid w:val="00DD66A1"/>
    <w:rsid w:val="00DD68A6"/>
    <w:rsid w:val="00DD6B84"/>
    <w:rsid w:val="00DD76A6"/>
    <w:rsid w:val="00DD7D43"/>
    <w:rsid w:val="00DE001D"/>
    <w:rsid w:val="00DE0187"/>
    <w:rsid w:val="00DE0AC3"/>
    <w:rsid w:val="00DE128D"/>
    <w:rsid w:val="00DE1B10"/>
    <w:rsid w:val="00DE22A2"/>
    <w:rsid w:val="00DE27AB"/>
    <w:rsid w:val="00DE34FA"/>
    <w:rsid w:val="00DE3567"/>
    <w:rsid w:val="00DE3E2B"/>
    <w:rsid w:val="00DE4070"/>
    <w:rsid w:val="00DE4A06"/>
    <w:rsid w:val="00DE4CA9"/>
    <w:rsid w:val="00DE5243"/>
    <w:rsid w:val="00DE5895"/>
    <w:rsid w:val="00DE59C9"/>
    <w:rsid w:val="00DE5A00"/>
    <w:rsid w:val="00DE5B45"/>
    <w:rsid w:val="00DE5BD7"/>
    <w:rsid w:val="00DE6525"/>
    <w:rsid w:val="00DE7080"/>
    <w:rsid w:val="00DE70A3"/>
    <w:rsid w:val="00DE78A6"/>
    <w:rsid w:val="00DE7AAF"/>
    <w:rsid w:val="00DE7DB3"/>
    <w:rsid w:val="00DF018B"/>
    <w:rsid w:val="00DF0683"/>
    <w:rsid w:val="00DF0801"/>
    <w:rsid w:val="00DF10DD"/>
    <w:rsid w:val="00DF17A4"/>
    <w:rsid w:val="00DF17B9"/>
    <w:rsid w:val="00DF188E"/>
    <w:rsid w:val="00DF1AC0"/>
    <w:rsid w:val="00DF1AF5"/>
    <w:rsid w:val="00DF1B93"/>
    <w:rsid w:val="00DF1D54"/>
    <w:rsid w:val="00DF219B"/>
    <w:rsid w:val="00DF2285"/>
    <w:rsid w:val="00DF29BC"/>
    <w:rsid w:val="00DF3106"/>
    <w:rsid w:val="00DF329F"/>
    <w:rsid w:val="00DF32F7"/>
    <w:rsid w:val="00DF3622"/>
    <w:rsid w:val="00DF3B92"/>
    <w:rsid w:val="00DF3CB1"/>
    <w:rsid w:val="00DF3EDC"/>
    <w:rsid w:val="00DF4804"/>
    <w:rsid w:val="00DF4A39"/>
    <w:rsid w:val="00DF4F89"/>
    <w:rsid w:val="00DF5005"/>
    <w:rsid w:val="00DF5537"/>
    <w:rsid w:val="00DF5980"/>
    <w:rsid w:val="00DF5C19"/>
    <w:rsid w:val="00DF5CDF"/>
    <w:rsid w:val="00DF5E0C"/>
    <w:rsid w:val="00DF5E24"/>
    <w:rsid w:val="00DF6714"/>
    <w:rsid w:val="00DF6CD3"/>
    <w:rsid w:val="00DF6E53"/>
    <w:rsid w:val="00DF6F8F"/>
    <w:rsid w:val="00DF752A"/>
    <w:rsid w:val="00DF7A1B"/>
    <w:rsid w:val="00DF7B07"/>
    <w:rsid w:val="00DF7CC5"/>
    <w:rsid w:val="00DF7F72"/>
    <w:rsid w:val="00DF7FAE"/>
    <w:rsid w:val="00E00451"/>
    <w:rsid w:val="00E008E2"/>
    <w:rsid w:val="00E008F9"/>
    <w:rsid w:val="00E00938"/>
    <w:rsid w:val="00E00A8B"/>
    <w:rsid w:val="00E018EC"/>
    <w:rsid w:val="00E01E6F"/>
    <w:rsid w:val="00E022D5"/>
    <w:rsid w:val="00E0242E"/>
    <w:rsid w:val="00E02589"/>
    <w:rsid w:val="00E02CAC"/>
    <w:rsid w:val="00E03B8E"/>
    <w:rsid w:val="00E03C66"/>
    <w:rsid w:val="00E03DEF"/>
    <w:rsid w:val="00E03F62"/>
    <w:rsid w:val="00E04643"/>
    <w:rsid w:val="00E047C2"/>
    <w:rsid w:val="00E04B55"/>
    <w:rsid w:val="00E05691"/>
    <w:rsid w:val="00E05732"/>
    <w:rsid w:val="00E066DB"/>
    <w:rsid w:val="00E066F0"/>
    <w:rsid w:val="00E06DA1"/>
    <w:rsid w:val="00E06FBB"/>
    <w:rsid w:val="00E07235"/>
    <w:rsid w:val="00E07690"/>
    <w:rsid w:val="00E0792A"/>
    <w:rsid w:val="00E1002C"/>
    <w:rsid w:val="00E10762"/>
    <w:rsid w:val="00E10D7E"/>
    <w:rsid w:val="00E10E77"/>
    <w:rsid w:val="00E11885"/>
    <w:rsid w:val="00E11AF6"/>
    <w:rsid w:val="00E11BD9"/>
    <w:rsid w:val="00E12E46"/>
    <w:rsid w:val="00E12E98"/>
    <w:rsid w:val="00E1318C"/>
    <w:rsid w:val="00E13253"/>
    <w:rsid w:val="00E13358"/>
    <w:rsid w:val="00E136E1"/>
    <w:rsid w:val="00E14137"/>
    <w:rsid w:val="00E14140"/>
    <w:rsid w:val="00E149AB"/>
    <w:rsid w:val="00E149D7"/>
    <w:rsid w:val="00E14EC0"/>
    <w:rsid w:val="00E15658"/>
    <w:rsid w:val="00E15870"/>
    <w:rsid w:val="00E159ED"/>
    <w:rsid w:val="00E160D1"/>
    <w:rsid w:val="00E160E0"/>
    <w:rsid w:val="00E16660"/>
    <w:rsid w:val="00E166F2"/>
    <w:rsid w:val="00E1673C"/>
    <w:rsid w:val="00E16866"/>
    <w:rsid w:val="00E17BA9"/>
    <w:rsid w:val="00E17BDB"/>
    <w:rsid w:val="00E20170"/>
    <w:rsid w:val="00E202E7"/>
    <w:rsid w:val="00E20918"/>
    <w:rsid w:val="00E20BA1"/>
    <w:rsid w:val="00E20BF8"/>
    <w:rsid w:val="00E20E40"/>
    <w:rsid w:val="00E21043"/>
    <w:rsid w:val="00E21651"/>
    <w:rsid w:val="00E21900"/>
    <w:rsid w:val="00E221E9"/>
    <w:rsid w:val="00E22224"/>
    <w:rsid w:val="00E2238D"/>
    <w:rsid w:val="00E2280D"/>
    <w:rsid w:val="00E22B23"/>
    <w:rsid w:val="00E23604"/>
    <w:rsid w:val="00E23640"/>
    <w:rsid w:val="00E23BE8"/>
    <w:rsid w:val="00E23FAF"/>
    <w:rsid w:val="00E241D3"/>
    <w:rsid w:val="00E241F9"/>
    <w:rsid w:val="00E24A71"/>
    <w:rsid w:val="00E25B9B"/>
    <w:rsid w:val="00E25CD3"/>
    <w:rsid w:val="00E26794"/>
    <w:rsid w:val="00E26FD6"/>
    <w:rsid w:val="00E27B3F"/>
    <w:rsid w:val="00E27F47"/>
    <w:rsid w:val="00E300BD"/>
    <w:rsid w:val="00E3076E"/>
    <w:rsid w:val="00E30B28"/>
    <w:rsid w:val="00E30C49"/>
    <w:rsid w:val="00E30D91"/>
    <w:rsid w:val="00E312B4"/>
    <w:rsid w:val="00E3197E"/>
    <w:rsid w:val="00E31C1B"/>
    <w:rsid w:val="00E31CF6"/>
    <w:rsid w:val="00E3212B"/>
    <w:rsid w:val="00E322A4"/>
    <w:rsid w:val="00E3272D"/>
    <w:rsid w:val="00E3274C"/>
    <w:rsid w:val="00E32930"/>
    <w:rsid w:val="00E33ABA"/>
    <w:rsid w:val="00E33CE5"/>
    <w:rsid w:val="00E34017"/>
    <w:rsid w:val="00E351F2"/>
    <w:rsid w:val="00E35221"/>
    <w:rsid w:val="00E36083"/>
    <w:rsid w:val="00E369E4"/>
    <w:rsid w:val="00E36BA5"/>
    <w:rsid w:val="00E36D62"/>
    <w:rsid w:val="00E375C1"/>
    <w:rsid w:val="00E375E3"/>
    <w:rsid w:val="00E37C2D"/>
    <w:rsid w:val="00E37F96"/>
    <w:rsid w:val="00E400AD"/>
    <w:rsid w:val="00E406DD"/>
    <w:rsid w:val="00E41147"/>
    <w:rsid w:val="00E41D26"/>
    <w:rsid w:val="00E42332"/>
    <w:rsid w:val="00E42D57"/>
    <w:rsid w:val="00E435C6"/>
    <w:rsid w:val="00E43697"/>
    <w:rsid w:val="00E4412F"/>
    <w:rsid w:val="00E44708"/>
    <w:rsid w:val="00E44C20"/>
    <w:rsid w:val="00E45177"/>
    <w:rsid w:val="00E451AA"/>
    <w:rsid w:val="00E45277"/>
    <w:rsid w:val="00E45329"/>
    <w:rsid w:val="00E454EB"/>
    <w:rsid w:val="00E4569E"/>
    <w:rsid w:val="00E45A3A"/>
    <w:rsid w:val="00E45D6E"/>
    <w:rsid w:val="00E45E02"/>
    <w:rsid w:val="00E45E90"/>
    <w:rsid w:val="00E466FC"/>
    <w:rsid w:val="00E467DD"/>
    <w:rsid w:val="00E46C8F"/>
    <w:rsid w:val="00E4719E"/>
    <w:rsid w:val="00E47436"/>
    <w:rsid w:val="00E47AB8"/>
    <w:rsid w:val="00E47E58"/>
    <w:rsid w:val="00E50731"/>
    <w:rsid w:val="00E50E23"/>
    <w:rsid w:val="00E51727"/>
    <w:rsid w:val="00E51A52"/>
    <w:rsid w:val="00E51B30"/>
    <w:rsid w:val="00E51CB3"/>
    <w:rsid w:val="00E51EF8"/>
    <w:rsid w:val="00E52782"/>
    <w:rsid w:val="00E527B1"/>
    <w:rsid w:val="00E52CA5"/>
    <w:rsid w:val="00E533E3"/>
    <w:rsid w:val="00E53997"/>
    <w:rsid w:val="00E53BF7"/>
    <w:rsid w:val="00E54271"/>
    <w:rsid w:val="00E54515"/>
    <w:rsid w:val="00E54935"/>
    <w:rsid w:val="00E54E36"/>
    <w:rsid w:val="00E55133"/>
    <w:rsid w:val="00E551E1"/>
    <w:rsid w:val="00E5569F"/>
    <w:rsid w:val="00E55D50"/>
    <w:rsid w:val="00E55F73"/>
    <w:rsid w:val="00E56D32"/>
    <w:rsid w:val="00E57473"/>
    <w:rsid w:val="00E576D7"/>
    <w:rsid w:val="00E57BA6"/>
    <w:rsid w:val="00E57BD1"/>
    <w:rsid w:val="00E57DBD"/>
    <w:rsid w:val="00E600A4"/>
    <w:rsid w:val="00E6023A"/>
    <w:rsid w:val="00E60A8A"/>
    <w:rsid w:val="00E6103C"/>
    <w:rsid w:val="00E61095"/>
    <w:rsid w:val="00E6180D"/>
    <w:rsid w:val="00E61B7F"/>
    <w:rsid w:val="00E62A61"/>
    <w:rsid w:val="00E62B71"/>
    <w:rsid w:val="00E62F90"/>
    <w:rsid w:val="00E6370D"/>
    <w:rsid w:val="00E6379E"/>
    <w:rsid w:val="00E6380A"/>
    <w:rsid w:val="00E63B07"/>
    <w:rsid w:val="00E63EB5"/>
    <w:rsid w:val="00E6426A"/>
    <w:rsid w:val="00E64272"/>
    <w:rsid w:val="00E64332"/>
    <w:rsid w:val="00E649B2"/>
    <w:rsid w:val="00E64B25"/>
    <w:rsid w:val="00E64BD6"/>
    <w:rsid w:val="00E652D4"/>
    <w:rsid w:val="00E6571B"/>
    <w:rsid w:val="00E65AE9"/>
    <w:rsid w:val="00E66C72"/>
    <w:rsid w:val="00E66E91"/>
    <w:rsid w:val="00E66FB9"/>
    <w:rsid w:val="00E6716A"/>
    <w:rsid w:val="00E675B8"/>
    <w:rsid w:val="00E67EEA"/>
    <w:rsid w:val="00E7090D"/>
    <w:rsid w:val="00E70E59"/>
    <w:rsid w:val="00E71819"/>
    <w:rsid w:val="00E718B9"/>
    <w:rsid w:val="00E725A1"/>
    <w:rsid w:val="00E733FE"/>
    <w:rsid w:val="00E735F9"/>
    <w:rsid w:val="00E73632"/>
    <w:rsid w:val="00E73B7F"/>
    <w:rsid w:val="00E741C7"/>
    <w:rsid w:val="00E748C3"/>
    <w:rsid w:val="00E74D27"/>
    <w:rsid w:val="00E74D65"/>
    <w:rsid w:val="00E74EF0"/>
    <w:rsid w:val="00E75005"/>
    <w:rsid w:val="00E75376"/>
    <w:rsid w:val="00E75584"/>
    <w:rsid w:val="00E75735"/>
    <w:rsid w:val="00E75DA2"/>
    <w:rsid w:val="00E75DF1"/>
    <w:rsid w:val="00E76039"/>
    <w:rsid w:val="00E7690C"/>
    <w:rsid w:val="00E76BB9"/>
    <w:rsid w:val="00E76BE0"/>
    <w:rsid w:val="00E77747"/>
    <w:rsid w:val="00E777C4"/>
    <w:rsid w:val="00E778EA"/>
    <w:rsid w:val="00E77B37"/>
    <w:rsid w:val="00E77EE4"/>
    <w:rsid w:val="00E805BC"/>
    <w:rsid w:val="00E80846"/>
    <w:rsid w:val="00E80E1D"/>
    <w:rsid w:val="00E81289"/>
    <w:rsid w:val="00E81401"/>
    <w:rsid w:val="00E814A0"/>
    <w:rsid w:val="00E81593"/>
    <w:rsid w:val="00E817A8"/>
    <w:rsid w:val="00E81ADE"/>
    <w:rsid w:val="00E821E1"/>
    <w:rsid w:val="00E822C5"/>
    <w:rsid w:val="00E82697"/>
    <w:rsid w:val="00E82CAE"/>
    <w:rsid w:val="00E83538"/>
    <w:rsid w:val="00E836E4"/>
    <w:rsid w:val="00E84292"/>
    <w:rsid w:val="00E84808"/>
    <w:rsid w:val="00E84D1B"/>
    <w:rsid w:val="00E857A1"/>
    <w:rsid w:val="00E85C63"/>
    <w:rsid w:val="00E85D1A"/>
    <w:rsid w:val="00E861AD"/>
    <w:rsid w:val="00E87383"/>
    <w:rsid w:val="00E874CE"/>
    <w:rsid w:val="00E87862"/>
    <w:rsid w:val="00E87DED"/>
    <w:rsid w:val="00E87E2F"/>
    <w:rsid w:val="00E90980"/>
    <w:rsid w:val="00E90E2E"/>
    <w:rsid w:val="00E91BF0"/>
    <w:rsid w:val="00E91C70"/>
    <w:rsid w:val="00E91F2A"/>
    <w:rsid w:val="00E9215B"/>
    <w:rsid w:val="00E92440"/>
    <w:rsid w:val="00E925A2"/>
    <w:rsid w:val="00E92664"/>
    <w:rsid w:val="00E9271D"/>
    <w:rsid w:val="00E92940"/>
    <w:rsid w:val="00E92F45"/>
    <w:rsid w:val="00E93371"/>
    <w:rsid w:val="00E933F3"/>
    <w:rsid w:val="00E937F0"/>
    <w:rsid w:val="00E938A4"/>
    <w:rsid w:val="00E94884"/>
    <w:rsid w:val="00E949FB"/>
    <w:rsid w:val="00E94DDF"/>
    <w:rsid w:val="00E9544A"/>
    <w:rsid w:val="00E95FF2"/>
    <w:rsid w:val="00E963A2"/>
    <w:rsid w:val="00E966FB"/>
    <w:rsid w:val="00E96BE6"/>
    <w:rsid w:val="00E96BFF"/>
    <w:rsid w:val="00E971AA"/>
    <w:rsid w:val="00E973A1"/>
    <w:rsid w:val="00E97B27"/>
    <w:rsid w:val="00E97CA4"/>
    <w:rsid w:val="00E97E80"/>
    <w:rsid w:val="00EA0610"/>
    <w:rsid w:val="00EA0911"/>
    <w:rsid w:val="00EA0B4A"/>
    <w:rsid w:val="00EA0C69"/>
    <w:rsid w:val="00EA1593"/>
    <w:rsid w:val="00EA16D2"/>
    <w:rsid w:val="00EA1937"/>
    <w:rsid w:val="00EA1AF3"/>
    <w:rsid w:val="00EA1B4A"/>
    <w:rsid w:val="00EA1CCB"/>
    <w:rsid w:val="00EA279F"/>
    <w:rsid w:val="00EA2D33"/>
    <w:rsid w:val="00EA2D90"/>
    <w:rsid w:val="00EA32C1"/>
    <w:rsid w:val="00EA4A41"/>
    <w:rsid w:val="00EA4C2C"/>
    <w:rsid w:val="00EA5057"/>
    <w:rsid w:val="00EA58E8"/>
    <w:rsid w:val="00EA5FC2"/>
    <w:rsid w:val="00EA6335"/>
    <w:rsid w:val="00EA65CC"/>
    <w:rsid w:val="00EA6710"/>
    <w:rsid w:val="00EA7DF0"/>
    <w:rsid w:val="00EB0CA6"/>
    <w:rsid w:val="00EB177E"/>
    <w:rsid w:val="00EB1899"/>
    <w:rsid w:val="00EB1BE2"/>
    <w:rsid w:val="00EB1E65"/>
    <w:rsid w:val="00EB2111"/>
    <w:rsid w:val="00EB3765"/>
    <w:rsid w:val="00EB37BE"/>
    <w:rsid w:val="00EB3F04"/>
    <w:rsid w:val="00EB4007"/>
    <w:rsid w:val="00EB46D0"/>
    <w:rsid w:val="00EB4C35"/>
    <w:rsid w:val="00EB50E4"/>
    <w:rsid w:val="00EB516A"/>
    <w:rsid w:val="00EB5523"/>
    <w:rsid w:val="00EB59BB"/>
    <w:rsid w:val="00EB5C82"/>
    <w:rsid w:val="00EB5CBF"/>
    <w:rsid w:val="00EB5D09"/>
    <w:rsid w:val="00EB66AA"/>
    <w:rsid w:val="00EB678A"/>
    <w:rsid w:val="00EB6975"/>
    <w:rsid w:val="00EB6F84"/>
    <w:rsid w:val="00EB7082"/>
    <w:rsid w:val="00EB778B"/>
    <w:rsid w:val="00EB79D2"/>
    <w:rsid w:val="00EB7AE9"/>
    <w:rsid w:val="00EB7B84"/>
    <w:rsid w:val="00EB7C06"/>
    <w:rsid w:val="00EB7F84"/>
    <w:rsid w:val="00EC004A"/>
    <w:rsid w:val="00EC049E"/>
    <w:rsid w:val="00EC0A93"/>
    <w:rsid w:val="00EC1645"/>
    <w:rsid w:val="00EC1755"/>
    <w:rsid w:val="00EC19F2"/>
    <w:rsid w:val="00EC1C7D"/>
    <w:rsid w:val="00EC221D"/>
    <w:rsid w:val="00EC2399"/>
    <w:rsid w:val="00EC2A83"/>
    <w:rsid w:val="00EC32B2"/>
    <w:rsid w:val="00EC38CD"/>
    <w:rsid w:val="00EC3B94"/>
    <w:rsid w:val="00EC3D9D"/>
    <w:rsid w:val="00EC3DEE"/>
    <w:rsid w:val="00EC4673"/>
    <w:rsid w:val="00EC4729"/>
    <w:rsid w:val="00EC47AC"/>
    <w:rsid w:val="00EC4E22"/>
    <w:rsid w:val="00EC5C62"/>
    <w:rsid w:val="00EC5C72"/>
    <w:rsid w:val="00EC60C9"/>
    <w:rsid w:val="00EC66F5"/>
    <w:rsid w:val="00EC6970"/>
    <w:rsid w:val="00EC701F"/>
    <w:rsid w:val="00EC759D"/>
    <w:rsid w:val="00EC79B5"/>
    <w:rsid w:val="00EC7CE2"/>
    <w:rsid w:val="00EC7DA4"/>
    <w:rsid w:val="00ED01F7"/>
    <w:rsid w:val="00ED04C0"/>
    <w:rsid w:val="00ED0F7B"/>
    <w:rsid w:val="00ED0FCF"/>
    <w:rsid w:val="00ED1148"/>
    <w:rsid w:val="00ED1363"/>
    <w:rsid w:val="00ED1461"/>
    <w:rsid w:val="00ED18DC"/>
    <w:rsid w:val="00ED1993"/>
    <w:rsid w:val="00ED23B1"/>
    <w:rsid w:val="00ED24D2"/>
    <w:rsid w:val="00ED2D19"/>
    <w:rsid w:val="00ED2FC2"/>
    <w:rsid w:val="00ED34C7"/>
    <w:rsid w:val="00ED35F5"/>
    <w:rsid w:val="00ED3665"/>
    <w:rsid w:val="00ED3915"/>
    <w:rsid w:val="00ED3CA3"/>
    <w:rsid w:val="00ED3D11"/>
    <w:rsid w:val="00ED3DD6"/>
    <w:rsid w:val="00ED47EE"/>
    <w:rsid w:val="00ED603F"/>
    <w:rsid w:val="00ED60C0"/>
    <w:rsid w:val="00ED614D"/>
    <w:rsid w:val="00ED6471"/>
    <w:rsid w:val="00ED65AF"/>
    <w:rsid w:val="00ED68B6"/>
    <w:rsid w:val="00ED6F41"/>
    <w:rsid w:val="00ED718A"/>
    <w:rsid w:val="00ED75C4"/>
    <w:rsid w:val="00EE01A4"/>
    <w:rsid w:val="00EE0211"/>
    <w:rsid w:val="00EE066D"/>
    <w:rsid w:val="00EE089A"/>
    <w:rsid w:val="00EE1CE5"/>
    <w:rsid w:val="00EE330C"/>
    <w:rsid w:val="00EE394F"/>
    <w:rsid w:val="00EE40EB"/>
    <w:rsid w:val="00EE42A5"/>
    <w:rsid w:val="00EE4697"/>
    <w:rsid w:val="00EE4782"/>
    <w:rsid w:val="00EE4C05"/>
    <w:rsid w:val="00EE56C0"/>
    <w:rsid w:val="00EE56DC"/>
    <w:rsid w:val="00EE58CC"/>
    <w:rsid w:val="00EE5D55"/>
    <w:rsid w:val="00EE5EB5"/>
    <w:rsid w:val="00EE63B5"/>
    <w:rsid w:val="00EE66A7"/>
    <w:rsid w:val="00EE6B0C"/>
    <w:rsid w:val="00EE6C70"/>
    <w:rsid w:val="00EE6FC6"/>
    <w:rsid w:val="00EE73E6"/>
    <w:rsid w:val="00EE75F9"/>
    <w:rsid w:val="00EE7654"/>
    <w:rsid w:val="00EE76C4"/>
    <w:rsid w:val="00EF0262"/>
    <w:rsid w:val="00EF0343"/>
    <w:rsid w:val="00EF03A9"/>
    <w:rsid w:val="00EF05CB"/>
    <w:rsid w:val="00EF0C6C"/>
    <w:rsid w:val="00EF1005"/>
    <w:rsid w:val="00EF1588"/>
    <w:rsid w:val="00EF19A4"/>
    <w:rsid w:val="00EF1E51"/>
    <w:rsid w:val="00EF2D84"/>
    <w:rsid w:val="00EF2FBC"/>
    <w:rsid w:val="00EF3103"/>
    <w:rsid w:val="00EF32E0"/>
    <w:rsid w:val="00EF3326"/>
    <w:rsid w:val="00EF33D5"/>
    <w:rsid w:val="00EF3748"/>
    <w:rsid w:val="00EF38E0"/>
    <w:rsid w:val="00EF3D67"/>
    <w:rsid w:val="00EF401D"/>
    <w:rsid w:val="00EF4350"/>
    <w:rsid w:val="00EF44B2"/>
    <w:rsid w:val="00EF47C4"/>
    <w:rsid w:val="00EF4BF6"/>
    <w:rsid w:val="00EF4C8C"/>
    <w:rsid w:val="00EF4CDB"/>
    <w:rsid w:val="00EF5195"/>
    <w:rsid w:val="00EF53E0"/>
    <w:rsid w:val="00EF549E"/>
    <w:rsid w:val="00EF56ED"/>
    <w:rsid w:val="00EF5858"/>
    <w:rsid w:val="00EF5AC4"/>
    <w:rsid w:val="00EF5D2B"/>
    <w:rsid w:val="00EF5D86"/>
    <w:rsid w:val="00EF6C71"/>
    <w:rsid w:val="00EF6DBC"/>
    <w:rsid w:val="00EF6E4D"/>
    <w:rsid w:val="00EF701D"/>
    <w:rsid w:val="00EF70BE"/>
    <w:rsid w:val="00EF7352"/>
    <w:rsid w:val="00EF7639"/>
    <w:rsid w:val="00EF7BD7"/>
    <w:rsid w:val="00EF7D3F"/>
    <w:rsid w:val="00F000CE"/>
    <w:rsid w:val="00F005B4"/>
    <w:rsid w:val="00F00A12"/>
    <w:rsid w:val="00F00B40"/>
    <w:rsid w:val="00F00B4D"/>
    <w:rsid w:val="00F00FEF"/>
    <w:rsid w:val="00F0111A"/>
    <w:rsid w:val="00F0122C"/>
    <w:rsid w:val="00F017BC"/>
    <w:rsid w:val="00F028D7"/>
    <w:rsid w:val="00F02A74"/>
    <w:rsid w:val="00F02A9D"/>
    <w:rsid w:val="00F02F68"/>
    <w:rsid w:val="00F03344"/>
    <w:rsid w:val="00F0352C"/>
    <w:rsid w:val="00F048AB"/>
    <w:rsid w:val="00F04934"/>
    <w:rsid w:val="00F04F48"/>
    <w:rsid w:val="00F051AB"/>
    <w:rsid w:val="00F052AA"/>
    <w:rsid w:val="00F05FF8"/>
    <w:rsid w:val="00F0635D"/>
    <w:rsid w:val="00F06749"/>
    <w:rsid w:val="00F068F7"/>
    <w:rsid w:val="00F06B0F"/>
    <w:rsid w:val="00F06F10"/>
    <w:rsid w:val="00F070C0"/>
    <w:rsid w:val="00F07377"/>
    <w:rsid w:val="00F07389"/>
    <w:rsid w:val="00F0772D"/>
    <w:rsid w:val="00F078AD"/>
    <w:rsid w:val="00F07E65"/>
    <w:rsid w:val="00F07FCF"/>
    <w:rsid w:val="00F105FE"/>
    <w:rsid w:val="00F10ACD"/>
    <w:rsid w:val="00F10F8E"/>
    <w:rsid w:val="00F113BA"/>
    <w:rsid w:val="00F1199E"/>
    <w:rsid w:val="00F11B9E"/>
    <w:rsid w:val="00F12371"/>
    <w:rsid w:val="00F12870"/>
    <w:rsid w:val="00F13074"/>
    <w:rsid w:val="00F132D7"/>
    <w:rsid w:val="00F134A5"/>
    <w:rsid w:val="00F13992"/>
    <w:rsid w:val="00F13A95"/>
    <w:rsid w:val="00F13ABA"/>
    <w:rsid w:val="00F13C00"/>
    <w:rsid w:val="00F13D0E"/>
    <w:rsid w:val="00F13D4A"/>
    <w:rsid w:val="00F1485A"/>
    <w:rsid w:val="00F149BD"/>
    <w:rsid w:val="00F14C98"/>
    <w:rsid w:val="00F14CB7"/>
    <w:rsid w:val="00F14F2A"/>
    <w:rsid w:val="00F15124"/>
    <w:rsid w:val="00F159CB"/>
    <w:rsid w:val="00F15A55"/>
    <w:rsid w:val="00F163B0"/>
    <w:rsid w:val="00F1673A"/>
    <w:rsid w:val="00F170A8"/>
    <w:rsid w:val="00F17605"/>
    <w:rsid w:val="00F17737"/>
    <w:rsid w:val="00F178F4"/>
    <w:rsid w:val="00F17E03"/>
    <w:rsid w:val="00F20166"/>
    <w:rsid w:val="00F20498"/>
    <w:rsid w:val="00F20780"/>
    <w:rsid w:val="00F2079C"/>
    <w:rsid w:val="00F20BF7"/>
    <w:rsid w:val="00F2138C"/>
    <w:rsid w:val="00F2151C"/>
    <w:rsid w:val="00F218FA"/>
    <w:rsid w:val="00F21B14"/>
    <w:rsid w:val="00F21E5A"/>
    <w:rsid w:val="00F22036"/>
    <w:rsid w:val="00F2289E"/>
    <w:rsid w:val="00F22C2F"/>
    <w:rsid w:val="00F235B6"/>
    <w:rsid w:val="00F23F14"/>
    <w:rsid w:val="00F2526D"/>
    <w:rsid w:val="00F2539B"/>
    <w:rsid w:val="00F25EB2"/>
    <w:rsid w:val="00F26154"/>
    <w:rsid w:val="00F266B4"/>
    <w:rsid w:val="00F266C0"/>
    <w:rsid w:val="00F27007"/>
    <w:rsid w:val="00F27B60"/>
    <w:rsid w:val="00F27DE6"/>
    <w:rsid w:val="00F3015B"/>
    <w:rsid w:val="00F3032D"/>
    <w:rsid w:val="00F306BD"/>
    <w:rsid w:val="00F30F55"/>
    <w:rsid w:val="00F3126A"/>
    <w:rsid w:val="00F3140B"/>
    <w:rsid w:val="00F31620"/>
    <w:rsid w:val="00F3185E"/>
    <w:rsid w:val="00F318A6"/>
    <w:rsid w:val="00F31A2A"/>
    <w:rsid w:val="00F3267D"/>
    <w:rsid w:val="00F32739"/>
    <w:rsid w:val="00F3283F"/>
    <w:rsid w:val="00F32854"/>
    <w:rsid w:val="00F32A52"/>
    <w:rsid w:val="00F333E8"/>
    <w:rsid w:val="00F33983"/>
    <w:rsid w:val="00F339B8"/>
    <w:rsid w:val="00F33B8B"/>
    <w:rsid w:val="00F33CDA"/>
    <w:rsid w:val="00F33EB1"/>
    <w:rsid w:val="00F33F8F"/>
    <w:rsid w:val="00F34057"/>
    <w:rsid w:val="00F342D6"/>
    <w:rsid w:val="00F34357"/>
    <w:rsid w:val="00F34B5D"/>
    <w:rsid w:val="00F35DB2"/>
    <w:rsid w:val="00F35E3C"/>
    <w:rsid w:val="00F366B0"/>
    <w:rsid w:val="00F36B79"/>
    <w:rsid w:val="00F36B7B"/>
    <w:rsid w:val="00F3754D"/>
    <w:rsid w:val="00F37DF5"/>
    <w:rsid w:val="00F37E3D"/>
    <w:rsid w:val="00F4016C"/>
    <w:rsid w:val="00F40AB5"/>
    <w:rsid w:val="00F40C0F"/>
    <w:rsid w:val="00F41D12"/>
    <w:rsid w:val="00F41DE7"/>
    <w:rsid w:val="00F42295"/>
    <w:rsid w:val="00F4322F"/>
    <w:rsid w:val="00F4368E"/>
    <w:rsid w:val="00F436E6"/>
    <w:rsid w:val="00F43894"/>
    <w:rsid w:val="00F43B36"/>
    <w:rsid w:val="00F4409A"/>
    <w:rsid w:val="00F442EA"/>
    <w:rsid w:val="00F44D59"/>
    <w:rsid w:val="00F44F16"/>
    <w:rsid w:val="00F450F7"/>
    <w:rsid w:val="00F456E8"/>
    <w:rsid w:val="00F45DDB"/>
    <w:rsid w:val="00F45F8B"/>
    <w:rsid w:val="00F46C02"/>
    <w:rsid w:val="00F46D86"/>
    <w:rsid w:val="00F479FD"/>
    <w:rsid w:val="00F47F24"/>
    <w:rsid w:val="00F50246"/>
    <w:rsid w:val="00F50641"/>
    <w:rsid w:val="00F509AC"/>
    <w:rsid w:val="00F50E39"/>
    <w:rsid w:val="00F5164B"/>
    <w:rsid w:val="00F51A3A"/>
    <w:rsid w:val="00F51C53"/>
    <w:rsid w:val="00F5228D"/>
    <w:rsid w:val="00F52773"/>
    <w:rsid w:val="00F52C0C"/>
    <w:rsid w:val="00F53244"/>
    <w:rsid w:val="00F53499"/>
    <w:rsid w:val="00F53DC8"/>
    <w:rsid w:val="00F53EDB"/>
    <w:rsid w:val="00F540EF"/>
    <w:rsid w:val="00F547DF"/>
    <w:rsid w:val="00F54D1C"/>
    <w:rsid w:val="00F556CA"/>
    <w:rsid w:val="00F556CE"/>
    <w:rsid w:val="00F5610E"/>
    <w:rsid w:val="00F56654"/>
    <w:rsid w:val="00F56661"/>
    <w:rsid w:val="00F568CF"/>
    <w:rsid w:val="00F56AB0"/>
    <w:rsid w:val="00F56C89"/>
    <w:rsid w:val="00F571FB"/>
    <w:rsid w:val="00F578A6"/>
    <w:rsid w:val="00F579C1"/>
    <w:rsid w:val="00F57C74"/>
    <w:rsid w:val="00F57FE2"/>
    <w:rsid w:val="00F60009"/>
    <w:rsid w:val="00F60B88"/>
    <w:rsid w:val="00F6167E"/>
    <w:rsid w:val="00F61944"/>
    <w:rsid w:val="00F61B40"/>
    <w:rsid w:val="00F61B6B"/>
    <w:rsid w:val="00F61B71"/>
    <w:rsid w:val="00F61C70"/>
    <w:rsid w:val="00F61C97"/>
    <w:rsid w:val="00F62DC8"/>
    <w:rsid w:val="00F63F19"/>
    <w:rsid w:val="00F641AD"/>
    <w:rsid w:val="00F643B9"/>
    <w:rsid w:val="00F64621"/>
    <w:rsid w:val="00F64BF1"/>
    <w:rsid w:val="00F64E76"/>
    <w:rsid w:val="00F64E7C"/>
    <w:rsid w:val="00F652E9"/>
    <w:rsid w:val="00F65401"/>
    <w:rsid w:val="00F65E04"/>
    <w:rsid w:val="00F65FF8"/>
    <w:rsid w:val="00F66180"/>
    <w:rsid w:val="00F66684"/>
    <w:rsid w:val="00F66A37"/>
    <w:rsid w:val="00F66B7D"/>
    <w:rsid w:val="00F66EE1"/>
    <w:rsid w:val="00F670AC"/>
    <w:rsid w:val="00F67296"/>
    <w:rsid w:val="00F673AF"/>
    <w:rsid w:val="00F67773"/>
    <w:rsid w:val="00F67C5C"/>
    <w:rsid w:val="00F70717"/>
    <w:rsid w:val="00F70EE0"/>
    <w:rsid w:val="00F7102F"/>
    <w:rsid w:val="00F714F3"/>
    <w:rsid w:val="00F71542"/>
    <w:rsid w:val="00F7198E"/>
    <w:rsid w:val="00F71A47"/>
    <w:rsid w:val="00F72040"/>
    <w:rsid w:val="00F72C9E"/>
    <w:rsid w:val="00F73212"/>
    <w:rsid w:val="00F737B2"/>
    <w:rsid w:val="00F73AE3"/>
    <w:rsid w:val="00F740D1"/>
    <w:rsid w:val="00F747EB"/>
    <w:rsid w:val="00F74AB6"/>
    <w:rsid w:val="00F74EF2"/>
    <w:rsid w:val="00F74FCC"/>
    <w:rsid w:val="00F74FED"/>
    <w:rsid w:val="00F7570C"/>
    <w:rsid w:val="00F75792"/>
    <w:rsid w:val="00F75BDB"/>
    <w:rsid w:val="00F75E96"/>
    <w:rsid w:val="00F76247"/>
    <w:rsid w:val="00F769C0"/>
    <w:rsid w:val="00F76DC5"/>
    <w:rsid w:val="00F76F65"/>
    <w:rsid w:val="00F7719A"/>
    <w:rsid w:val="00F772B4"/>
    <w:rsid w:val="00F7783B"/>
    <w:rsid w:val="00F778BE"/>
    <w:rsid w:val="00F779CF"/>
    <w:rsid w:val="00F77D8D"/>
    <w:rsid w:val="00F800C2"/>
    <w:rsid w:val="00F80224"/>
    <w:rsid w:val="00F808ED"/>
    <w:rsid w:val="00F81390"/>
    <w:rsid w:val="00F8198D"/>
    <w:rsid w:val="00F81B3D"/>
    <w:rsid w:val="00F81B4E"/>
    <w:rsid w:val="00F82301"/>
    <w:rsid w:val="00F8258B"/>
    <w:rsid w:val="00F83C50"/>
    <w:rsid w:val="00F8500B"/>
    <w:rsid w:val="00F867DE"/>
    <w:rsid w:val="00F86812"/>
    <w:rsid w:val="00F8696D"/>
    <w:rsid w:val="00F86AFF"/>
    <w:rsid w:val="00F86CCD"/>
    <w:rsid w:val="00F86FAC"/>
    <w:rsid w:val="00F870BE"/>
    <w:rsid w:val="00F8784F"/>
    <w:rsid w:val="00F87A12"/>
    <w:rsid w:val="00F9042F"/>
    <w:rsid w:val="00F90703"/>
    <w:rsid w:val="00F91583"/>
    <w:rsid w:val="00F91A0B"/>
    <w:rsid w:val="00F91D78"/>
    <w:rsid w:val="00F91E72"/>
    <w:rsid w:val="00F92947"/>
    <w:rsid w:val="00F9294C"/>
    <w:rsid w:val="00F92AFF"/>
    <w:rsid w:val="00F92E62"/>
    <w:rsid w:val="00F93247"/>
    <w:rsid w:val="00F932C2"/>
    <w:rsid w:val="00F93358"/>
    <w:rsid w:val="00F9349C"/>
    <w:rsid w:val="00F9384C"/>
    <w:rsid w:val="00F938D9"/>
    <w:rsid w:val="00F93B87"/>
    <w:rsid w:val="00F940BC"/>
    <w:rsid w:val="00F94621"/>
    <w:rsid w:val="00F94A0A"/>
    <w:rsid w:val="00F94AC0"/>
    <w:rsid w:val="00F94B51"/>
    <w:rsid w:val="00F94E08"/>
    <w:rsid w:val="00F954D6"/>
    <w:rsid w:val="00F954F4"/>
    <w:rsid w:val="00F95B7E"/>
    <w:rsid w:val="00F961A4"/>
    <w:rsid w:val="00F96884"/>
    <w:rsid w:val="00F968C8"/>
    <w:rsid w:val="00F96C72"/>
    <w:rsid w:val="00F96C73"/>
    <w:rsid w:val="00F96D38"/>
    <w:rsid w:val="00F96E9A"/>
    <w:rsid w:val="00F97BB8"/>
    <w:rsid w:val="00F97BD2"/>
    <w:rsid w:val="00F97E94"/>
    <w:rsid w:val="00F97EDC"/>
    <w:rsid w:val="00FA086A"/>
    <w:rsid w:val="00FA1107"/>
    <w:rsid w:val="00FA1F66"/>
    <w:rsid w:val="00FA212B"/>
    <w:rsid w:val="00FA290C"/>
    <w:rsid w:val="00FA2938"/>
    <w:rsid w:val="00FA325E"/>
    <w:rsid w:val="00FA3BE5"/>
    <w:rsid w:val="00FA3C2E"/>
    <w:rsid w:val="00FA40ED"/>
    <w:rsid w:val="00FA4237"/>
    <w:rsid w:val="00FA500D"/>
    <w:rsid w:val="00FA52C8"/>
    <w:rsid w:val="00FA5377"/>
    <w:rsid w:val="00FA59A7"/>
    <w:rsid w:val="00FA5B89"/>
    <w:rsid w:val="00FA5BD8"/>
    <w:rsid w:val="00FA5E47"/>
    <w:rsid w:val="00FA60EA"/>
    <w:rsid w:val="00FA62AD"/>
    <w:rsid w:val="00FA6660"/>
    <w:rsid w:val="00FA678F"/>
    <w:rsid w:val="00FA7E00"/>
    <w:rsid w:val="00FB0067"/>
    <w:rsid w:val="00FB03B2"/>
    <w:rsid w:val="00FB03C1"/>
    <w:rsid w:val="00FB0590"/>
    <w:rsid w:val="00FB05EA"/>
    <w:rsid w:val="00FB0895"/>
    <w:rsid w:val="00FB0DF6"/>
    <w:rsid w:val="00FB0F2B"/>
    <w:rsid w:val="00FB10C3"/>
    <w:rsid w:val="00FB1C71"/>
    <w:rsid w:val="00FB25F8"/>
    <w:rsid w:val="00FB28D0"/>
    <w:rsid w:val="00FB2A94"/>
    <w:rsid w:val="00FB2C2B"/>
    <w:rsid w:val="00FB309B"/>
    <w:rsid w:val="00FB3151"/>
    <w:rsid w:val="00FB3293"/>
    <w:rsid w:val="00FB32A6"/>
    <w:rsid w:val="00FB34E2"/>
    <w:rsid w:val="00FB38B6"/>
    <w:rsid w:val="00FB3A1E"/>
    <w:rsid w:val="00FB3E0F"/>
    <w:rsid w:val="00FB4453"/>
    <w:rsid w:val="00FB448C"/>
    <w:rsid w:val="00FB46A5"/>
    <w:rsid w:val="00FB4B90"/>
    <w:rsid w:val="00FB5652"/>
    <w:rsid w:val="00FB5690"/>
    <w:rsid w:val="00FB5795"/>
    <w:rsid w:val="00FB5908"/>
    <w:rsid w:val="00FB5C7A"/>
    <w:rsid w:val="00FB5D5E"/>
    <w:rsid w:val="00FB6819"/>
    <w:rsid w:val="00FB6CCF"/>
    <w:rsid w:val="00FB7193"/>
    <w:rsid w:val="00FB7F03"/>
    <w:rsid w:val="00FC0084"/>
    <w:rsid w:val="00FC018A"/>
    <w:rsid w:val="00FC0667"/>
    <w:rsid w:val="00FC0AB0"/>
    <w:rsid w:val="00FC0ABB"/>
    <w:rsid w:val="00FC0BBF"/>
    <w:rsid w:val="00FC0DEA"/>
    <w:rsid w:val="00FC1A42"/>
    <w:rsid w:val="00FC1CE0"/>
    <w:rsid w:val="00FC2082"/>
    <w:rsid w:val="00FC28AD"/>
    <w:rsid w:val="00FC2951"/>
    <w:rsid w:val="00FC2BA7"/>
    <w:rsid w:val="00FC2CF1"/>
    <w:rsid w:val="00FC3733"/>
    <w:rsid w:val="00FC3B49"/>
    <w:rsid w:val="00FC3B4C"/>
    <w:rsid w:val="00FC3C51"/>
    <w:rsid w:val="00FC3D10"/>
    <w:rsid w:val="00FC407E"/>
    <w:rsid w:val="00FC46A7"/>
    <w:rsid w:val="00FC4A29"/>
    <w:rsid w:val="00FC4B0F"/>
    <w:rsid w:val="00FC526C"/>
    <w:rsid w:val="00FC52C3"/>
    <w:rsid w:val="00FC549C"/>
    <w:rsid w:val="00FC54F1"/>
    <w:rsid w:val="00FC5AB7"/>
    <w:rsid w:val="00FC5E03"/>
    <w:rsid w:val="00FC639D"/>
    <w:rsid w:val="00FC6C0E"/>
    <w:rsid w:val="00FC7366"/>
    <w:rsid w:val="00FD0124"/>
    <w:rsid w:val="00FD0D57"/>
    <w:rsid w:val="00FD0EA3"/>
    <w:rsid w:val="00FD0EBB"/>
    <w:rsid w:val="00FD10BA"/>
    <w:rsid w:val="00FD1B17"/>
    <w:rsid w:val="00FD21BA"/>
    <w:rsid w:val="00FD27D6"/>
    <w:rsid w:val="00FD2955"/>
    <w:rsid w:val="00FD3CF7"/>
    <w:rsid w:val="00FD3DFE"/>
    <w:rsid w:val="00FD4369"/>
    <w:rsid w:val="00FD4629"/>
    <w:rsid w:val="00FD54F1"/>
    <w:rsid w:val="00FD599C"/>
    <w:rsid w:val="00FD5BFB"/>
    <w:rsid w:val="00FD5E96"/>
    <w:rsid w:val="00FD5F70"/>
    <w:rsid w:val="00FD60DC"/>
    <w:rsid w:val="00FD624D"/>
    <w:rsid w:val="00FD631F"/>
    <w:rsid w:val="00FD6AC8"/>
    <w:rsid w:val="00FD6F68"/>
    <w:rsid w:val="00FD6F97"/>
    <w:rsid w:val="00FD7349"/>
    <w:rsid w:val="00FD7483"/>
    <w:rsid w:val="00FD7820"/>
    <w:rsid w:val="00FE03B6"/>
    <w:rsid w:val="00FE09F6"/>
    <w:rsid w:val="00FE0CB6"/>
    <w:rsid w:val="00FE158B"/>
    <w:rsid w:val="00FE16FD"/>
    <w:rsid w:val="00FE2708"/>
    <w:rsid w:val="00FE2AEE"/>
    <w:rsid w:val="00FE2B98"/>
    <w:rsid w:val="00FE32FC"/>
    <w:rsid w:val="00FE359B"/>
    <w:rsid w:val="00FE38AB"/>
    <w:rsid w:val="00FE3A6C"/>
    <w:rsid w:val="00FE3CE6"/>
    <w:rsid w:val="00FE3D58"/>
    <w:rsid w:val="00FE3D84"/>
    <w:rsid w:val="00FE4220"/>
    <w:rsid w:val="00FE4780"/>
    <w:rsid w:val="00FE51A3"/>
    <w:rsid w:val="00FE53CF"/>
    <w:rsid w:val="00FE5BE6"/>
    <w:rsid w:val="00FE5CAA"/>
    <w:rsid w:val="00FE603F"/>
    <w:rsid w:val="00FE6202"/>
    <w:rsid w:val="00FE63AE"/>
    <w:rsid w:val="00FE6717"/>
    <w:rsid w:val="00FE69D6"/>
    <w:rsid w:val="00FE6A0E"/>
    <w:rsid w:val="00FE6BFE"/>
    <w:rsid w:val="00FE72B5"/>
    <w:rsid w:val="00FE7358"/>
    <w:rsid w:val="00FE756A"/>
    <w:rsid w:val="00FE7938"/>
    <w:rsid w:val="00FE7A8B"/>
    <w:rsid w:val="00FE7AC3"/>
    <w:rsid w:val="00FE7AEB"/>
    <w:rsid w:val="00FE7D4C"/>
    <w:rsid w:val="00FE7EA5"/>
    <w:rsid w:val="00FE7FE8"/>
    <w:rsid w:val="00FF0183"/>
    <w:rsid w:val="00FF026C"/>
    <w:rsid w:val="00FF035C"/>
    <w:rsid w:val="00FF03DB"/>
    <w:rsid w:val="00FF0723"/>
    <w:rsid w:val="00FF105F"/>
    <w:rsid w:val="00FF1074"/>
    <w:rsid w:val="00FF1DF4"/>
    <w:rsid w:val="00FF2176"/>
    <w:rsid w:val="00FF2614"/>
    <w:rsid w:val="00FF276B"/>
    <w:rsid w:val="00FF2C07"/>
    <w:rsid w:val="00FF2EC8"/>
    <w:rsid w:val="00FF3628"/>
    <w:rsid w:val="00FF36E8"/>
    <w:rsid w:val="00FF43DC"/>
    <w:rsid w:val="00FF478A"/>
    <w:rsid w:val="00FF4F30"/>
    <w:rsid w:val="00FF51D3"/>
    <w:rsid w:val="00FF5573"/>
    <w:rsid w:val="00FF5590"/>
    <w:rsid w:val="00FF5652"/>
    <w:rsid w:val="00FF6007"/>
    <w:rsid w:val="00FF638E"/>
    <w:rsid w:val="00FF6595"/>
    <w:rsid w:val="00FF67A7"/>
    <w:rsid w:val="00FF7492"/>
    <w:rsid w:val="00FF7553"/>
    <w:rsid w:val="00FF7585"/>
    <w:rsid w:val="00FF7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D7169"/>
    <w:rPr>
      <w:rFonts w:ascii="Times New Roman" w:eastAsia="Times New Roman" w:hAnsi="Times New Roman"/>
      <w:sz w:val="24"/>
      <w:szCs w:val="24"/>
    </w:rPr>
  </w:style>
  <w:style w:type="paragraph" w:styleId="11">
    <w:name w:val="heading 1"/>
    <w:aliases w:val="Заголовок параграфа (1.),111,Section,Section Heading,level2 hdg,h1,Level 1 Topic Heading,H1,1,app heading 1,ITT t1,II+,I,H11,H12,H13,H14,H15,H16,H17,H18,H111,H121,H131,H141,H151,H161,H171,H19,H112,H122,H132,H142,H152,H162"/>
    <w:basedOn w:val="a2"/>
    <w:next w:val="a2"/>
    <w:link w:val="12"/>
    <w:qFormat/>
    <w:rsid w:val="00144778"/>
    <w:pPr>
      <w:keepNext/>
      <w:spacing w:before="240" w:after="60"/>
      <w:outlineLvl w:val="0"/>
    </w:pPr>
    <w:rPr>
      <w:rFonts w:ascii="Cambria" w:hAnsi="Cambria"/>
      <w:b/>
      <w:bCs/>
      <w:kern w:val="32"/>
      <w:sz w:val="32"/>
      <w:szCs w:val="32"/>
    </w:rPr>
  </w:style>
  <w:style w:type="paragraph" w:styleId="20">
    <w:name w:val="heading 2"/>
    <w:aliases w:val="h2,h21,5,Заголовок пункта (1.1),222,Reset numbering,H2,Level 2 Topic Heading,H21,Major,Heading 2 Hidden,CHS,H2-Heading 2,l2,Header2,22,heading2,list2,A,A.B.C.,list 2,Heading2,Heading Indent No L2,UNDERRUBRIK 1-2,Titre 21"/>
    <w:basedOn w:val="a2"/>
    <w:next w:val="a2"/>
    <w:link w:val="21"/>
    <w:qFormat/>
    <w:rsid w:val="00144778"/>
    <w:pPr>
      <w:keepNext/>
      <w:ind w:left="-567" w:right="-766"/>
      <w:jc w:val="center"/>
      <w:outlineLvl w:val="1"/>
    </w:pPr>
  </w:style>
  <w:style w:type="paragraph" w:styleId="3">
    <w:name w:val="heading 3"/>
    <w:basedOn w:val="a2"/>
    <w:next w:val="a2"/>
    <w:link w:val="30"/>
    <w:semiHidden/>
    <w:unhideWhenUsed/>
    <w:qFormat/>
    <w:rsid w:val="00144778"/>
    <w:pPr>
      <w:keepNext/>
      <w:spacing w:before="240" w:after="60"/>
      <w:outlineLvl w:val="2"/>
    </w:pPr>
    <w:rPr>
      <w:rFonts w:ascii="Cambria" w:hAnsi="Cambria"/>
      <w:b/>
      <w:bCs/>
      <w:sz w:val="26"/>
      <w:szCs w:val="26"/>
    </w:rPr>
  </w:style>
  <w:style w:type="paragraph" w:styleId="4">
    <w:name w:val="heading 4"/>
    <w:basedOn w:val="a2"/>
    <w:next w:val="a2"/>
    <w:link w:val="40"/>
    <w:qFormat/>
    <w:rsid w:val="00A3067D"/>
    <w:pPr>
      <w:keepNext/>
      <w:ind w:left="6372"/>
      <w:outlineLvl w:val="3"/>
    </w:pPr>
    <w:rPr>
      <w:b/>
      <w:bCs/>
      <w:sz w:val="18"/>
      <w:szCs w:val="18"/>
    </w:rPr>
  </w:style>
  <w:style w:type="paragraph" w:styleId="5">
    <w:name w:val="heading 5"/>
    <w:basedOn w:val="a2"/>
    <w:next w:val="a2"/>
    <w:link w:val="50"/>
    <w:qFormat/>
    <w:rsid w:val="009257FC"/>
    <w:pPr>
      <w:keepNext/>
      <w:numPr>
        <w:ilvl w:val="4"/>
        <w:numId w:val="25"/>
      </w:numPr>
      <w:tabs>
        <w:tab w:val="clear" w:pos="1008"/>
        <w:tab w:val="num" w:pos="360"/>
      </w:tabs>
      <w:suppressAutoHyphens/>
      <w:spacing w:before="60" w:line="360" w:lineRule="auto"/>
      <w:ind w:left="0" w:firstLine="0"/>
      <w:jc w:val="both"/>
      <w:outlineLvl w:val="4"/>
    </w:pPr>
    <w:rPr>
      <w:b/>
      <w:sz w:val="26"/>
      <w:szCs w:val="20"/>
    </w:rPr>
  </w:style>
  <w:style w:type="paragraph" w:styleId="6">
    <w:name w:val="heading 6"/>
    <w:basedOn w:val="a2"/>
    <w:next w:val="a2"/>
    <w:link w:val="60"/>
    <w:qFormat/>
    <w:rsid w:val="009257FC"/>
    <w:pPr>
      <w:widowControl w:val="0"/>
      <w:numPr>
        <w:ilvl w:val="5"/>
        <w:numId w:val="25"/>
      </w:numPr>
      <w:tabs>
        <w:tab w:val="clear" w:pos="1152"/>
        <w:tab w:val="num" w:pos="360"/>
      </w:tabs>
      <w:suppressAutoHyphens/>
      <w:spacing w:before="240" w:after="60" w:line="360" w:lineRule="auto"/>
      <w:ind w:left="0" w:firstLine="0"/>
      <w:jc w:val="both"/>
      <w:outlineLvl w:val="5"/>
    </w:pPr>
    <w:rPr>
      <w:b/>
      <w:sz w:val="22"/>
      <w:szCs w:val="20"/>
    </w:rPr>
  </w:style>
  <w:style w:type="paragraph" w:styleId="7">
    <w:name w:val="heading 7"/>
    <w:basedOn w:val="a2"/>
    <w:next w:val="a2"/>
    <w:link w:val="70"/>
    <w:qFormat/>
    <w:rsid w:val="009257FC"/>
    <w:pPr>
      <w:widowControl w:val="0"/>
      <w:numPr>
        <w:ilvl w:val="6"/>
        <w:numId w:val="25"/>
      </w:numPr>
      <w:tabs>
        <w:tab w:val="clear" w:pos="1296"/>
        <w:tab w:val="num" w:pos="360"/>
      </w:tabs>
      <w:suppressAutoHyphens/>
      <w:spacing w:before="240" w:after="60" w:line="360" w:lineRule="auto"/>
      <w:ind w:left="0" w:firstLine="0"/>
      <w:jc w:val="both"/>
      <w:outlineLvl w:val="6"/>
    </w:pPr>
    <w:rPr>
      <w:sz w:val="26"/>
      <w:szCs w:val="20"/>
    </w:rPr>
  </w:style>
  <w:style w:type="paragraph" w:styleId="8">
    <w:name w:val="heading 8"/>
    <w:basedOn w:val="a2"/>
    <w:next w:val="a2"/>
    <w:link w:val="80"/>
    <w:qFormat/>
    <w:rsid w:val="009257FC"/>
    <w:pPr>
      <w:widowControl w:val="0"/>
      <w:numPr>
        <w:ilvl w:val="7"/>
        <w:numId w:val="25"/>
      </w:numPr>
      <w:tabs>
        <w:tab w:val="clear" w:pos="1440"/>
        <w:tab w:val="num" w:pos="360"/>
      </w:tabs>
      <w:suppressAutoHyphens/>
      <w:spacing w:before="240" w:after="60" w:line="360" w:lineRule="auto"/>
      <w:ind w:left="0" w:firstLine="0"/>
      <w:jc w:val="both"/>
      <w:outlineLvl w:val="7"/>
    </w:pPr>
    <w:rPr>
      <w:i/>
      <w:sz w:val="26"/>
      <w:szCs w:val="20"/>
    </w:rPr>
  </w:style>
  <w:style w:type="paragraph" w:styleId="9">
    <w:name w:val="heading 9"/>
    <w:basedOn w:val="a2"/>
    <w:next w:val="a2"/>
    <w:link w:val="90"/>
    <w:qFormat/>
    <w:rsid w:val="009257FC"/>
    <w:pPr>
      <w:widowControl w:val="0"/>
      <w:numPr>
        <w:ilvl w:val="8"/>
        <w:numId w:val="25"/>
      </w:numPr>
      <w:tabs>
        <w:tab w:val="clear" w:pos="1584"/>
        <w:tab w:val="num" w:pos="360"/>
      </w:tabs>
      <w:suppressAutoHyphens/>
      <w:spacing w:before="240" w:after="60" w:line="360" w:lineRule="auto"/>
      <w:ind w:left="0" w:firstLine="0"/>
      <w:jc w:val="both"/>
      <w:outlineLvl w:val="8"/>
    </w:pPr>
    <w:rPr>
      <w:rFonts w:ascii="Arial" w:hAnsi="Arial"/>
      <w:sz w:val="2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h1 Знак,Level 1 Topic Heading Знак,H1 Знак,1 Знак,app heading 1 Знак,ITT t1 Знак,II+ Знак,I Знак,H11 Знак,H12 Знак,H13 Знак,H14 Знак,H15 Знак"/>
    <w:link w:val="11"/>
    <w:rsid w:val="00144778"/>
    <w:rPr>
      <w:rFonts w:ascii="Cambria" w:eastAsia="Times New Roman" w:hAnsi="Cambria" w:cs="Times New Roman"/>
      <w:b/>
      <w:bCs/>
      <w:kern w:val="32"/>
      <w:sz w:val="32"/>
      <w:szCs w:val="32"/>
      <w:lang w:eastAsia="ru-RU"/>
    </w:rPr>
  </w:style>
  <w:style w:type="character" w:customStyle="1" w:styleId="21">
    <w:name w:val="Заголовок 2 Знак"/>
    <w:aliases w:val="h2 Знак,h21 Знак,5 Знак,Заголовок пункта (1.1) Знак,222 Знак,Reset numbering Знак,H2 Знак,Level 2 Topic Heading Знак,H21 Знак,Major Знак,Heading 2 Hidden Знак,CHS Знак,H2-Heading 2 Знак,l2 Знак,Header2 Знак,22 Знак,heading2 Знак,A Знак"/>
    <w:link w:val="20"/>
    <w:rsid w:val="00144778"/>
    <w:rPr>
      <w:rFonts w:ascii="Times New Roman" w:eastAsia="Times New Roman" w:hAnsi="Times New Roman" w:cs="Times New Roman"/>
      <w:sz w:val="24"/>
      <w:szCs w:val="24"/>
      <w:lang w:eastAsia="ru-RU"/>
    </w:rPr>
  </w:style>
  <w:style w:type="character" w:customStyle="1" w:styleId="30">
    <w:name w:val="Заголовок 3 Знак"/>
    <w:link w:val="3"/>
    <w:semiHidden/>
    <w:rsid w:val="00144778"/>
    <w:rPr>
      <w:rFonts w:ascii="Cambria" w:eastAsia="Times New Roman" w:hAnsi="Cambria" w:cs="Times New Roman"/>
      <w:b/>
      <w:bCs/>
      <w:sz w:val="26"/>
      <w:szCs w:val="26"/>
      <w:lang w:eastAsia="ru-RU"/>
    </w:rPr>
  </w:style>
  <w:style w:type="paragraph" w:styleId="a6">
    <w:name w:val="Body Text"/>
    <w:basedOn w:val="a2"/>
    <w:link w:val="a7"/>
    <w:rsid w:val="00144778"/>
    <w:pPr>
      <w:jc w:val="both"/>
    </w:pPr>
    <w:rPr>
      <w:rFonts w:ascii="Arial" w:hAnsi="Arial"/>
      <w:sz w:val="20"/>
      <w:szCs w:val="20"/>
    </w:rPr>
  </w:style>
  <w:style w:type="character" w:customStyle="1" w:styleId="a7">
    <w:name w:val="Основной текст Знак"/>
    <w:link w:val="a6"/>
    <w:rsid w:val="00144778"/>
    <w:rPr>
      <w:rFonts w:ascii="Arial" w:eastAsia="Times New Roman" w:hAnsi="Arial" w:cs="Times New Roman"/>
      <w:sz w:val="20"/>
      <w:szCs w:val="20"/>
      <w:lang w:eastAsia="ru-RU"/>
    </w:rPr>
  </w:style>
  <w:style w:type="paragraph" w:styleId="a8">
    <w:name w:val="Title"/>
    <w:basedOn w:val="a2"/>
    <w:link w:val="a9"/>
    <w:qFormat/>
    <w:rsid w:val="00144778"/>
    <w:pPr>
      <w:jc w:val="center"/>
    </w:pPr>
    <w:rPr>
      <w:b/>
      <w:sz w:val="28"/>
      <w:szCs w:val="20"/>
    </w:rPr>
  </w:style>
  <w:style w:type="character" w:customStyle="1" w:styleId="a9">
    <w:name w:val="Название Знак"/>
    <w:link w:val="a8"/>
    <w:rsid w:val="00144778"/>
    <w:rPr>
      <w:rFonts w:ascii="Times New Roman" w:eastAsia="Times New Roman" w:hAnsi="Times New Roman" w:cs="Times New Roman"/>
      <w:b/>
      <w:sz w:val="28"/>
      <w:szCs w:val="20"/>
      <w:lang w:eastAsia="ru-RU"/>
    </w:rPr>
  </w:style>
  <w:style w:type="paragraph" w:styleId="aa">
    <w:name w:val="Subtitle"/>
    <w:basedOn w:val="a2"/>
    <w:link w:val="ab"/>
    <w:qFormat/>
    <w:rsid w:val="00144778"/>
    <w:pPr>
      <w:jc w:val="center"/>
    </w:pPr>
    <w:rPr>
      <w:b/>
      <w:sz w:val="28"/>
      <w:szCs w:val="20"/>
    </w:rPr>
  </w:style>
  <w:style w:type="character" w:customStyle="1" w:styleId="ab">
    <w:name w:val="Подзаголовок Знак"/>
    <w:link w:val="aa"/>
    <w:rsid w:val="00144778"/>
    <w:rPr>
      <w:rFonts w:ascii="Times New Roman" w:eastAsia="Times New Roman" w:hAnsi="Times New Roman" w:cs="Times New Roman"/>
      <w:b/>
      <w:sz w:val="28"/>
      <w:szCs w:val="20"/>
      <w:lang w:eastAsia="ru-RU"/>
    </w:rPr>
  </w:style>
  <w:style w:type="paragraph" w:styleId="ac">
    <w:name w:val="Plain Text"/>
    <w:basedOn w:val="a2"/>
    <w:link w:val="ad"/>
    <w:rsid w:val="00144778"/>
    <w:rPr>
      <w:rFonts w:ascii="Courier New" w:hAnsi="Courier New"/>
      <w:sz w:val="20"/>
      <w:szCs w:val="20"/>
    </w:rPr>
  </w:style>
  <w:style w:type="character" w:customStyle="1" w:styleId="ad">
    <w:name w:val="Текст Знак"/>
    <w:link w:val="ac"/>
    <w:rsid w:val="00144778"/>
    <w:rPr>
      <w:rFonts w:ascii="Courier New" w:eastAsia="Times New Roman" w:hAnsi="Courier New" w:cs="Times New Roman"/>
      <w:sz w:val="20"/>
      <w:szCs w:val="20"/>
      <w:lang w:eastAsia="ru-RU"/>
    </w:rPr>
  </w:style>
  <w:style w:type="paragraph" w:styleId="ae">
    <w:name w:val="Body Text Indent"/>
    <w:basedOn w:val="a2"/>
    <w:link w:val="af"/>
    <w:rsid w:val="00144778"/>
    <w:pPr>
      <w:ind w:firstLine="720"/>
      <w:jc w:val="both"/>
    </w:pPr>
    <w:rPr>
      <w:color w:val="000000"/>
      <w:sz w:val="20"/>
      <w:szCs w:val="20"/>
    </w:rPr>
  </w:style>
  <w:style w:type="character" w:customStyle="1" w:styleId="af">
    <w:name w:val="Основной текст с отступом Знак"/>
    <w:link w:val="ae"/>
    <w:rsid w:val="00144778"/>
    <w:rPr>
      <w:rFonts w:ascii="Times New Roman" w:eastAsia="Times New Roman" w:hAnsi="Times New Roman" w:cs="Times New Roman"/>
      <w:color w:val="000000"/>
      <w:sz w:val="20"/>
      <w:szCs w:val="20"/>
      <w:lang w:eastAsia="ru-RU"/>
    </w:rPr>
  </w:style>
  <w:style w:type="paragraph" w:styleId="22">
    <w:name w:val="Body Text 2"/>
    <w:basedOn w:val="a2"/>
    <w:link w:val="23"/>
    <w:rsid w:val="00144778"/>
    <w:pPr>
      <w:jc w:val="both"/>
    </w:pPr>
    <w:rPr>
      <w:color w:val="000000"/>
      <w:sz w:val="20"/>
      <w:szCs w:val="20"/>
    </w:rPr>
  </w:style>
  <w:style w:type="character" w:customStyle="1" w:styleId="23">
    <w:name w:val="Основной текст 2 Знак"/>
    <w:link w:val="22"/>
    <w:rsid w:val="00144778"/>
    <w:rPr>
      <w:rFonts w:ascii="Times New Roman" w:eastAsia="Times New Roman" w:hAnsi="Times New Roman" w:cs="Times New Roman"/>
      <w:color w:val="000000"/>
      <w:sz w:val="20"/>
      <w:szCs w:val="20"/>
      <w:lang w:eastAsia="ru-RU"/>
    </w:rPr>
  </w:style>
  <w:style w:type="character" w:styleId="af0">
    <w:name w:val="page number"/>
    <w:basedOn w:val="a3"/>
    <w:rsid w:val="00144778"/>
  </w:style>
  <w:style w:type="paragraph" w:styleId="af1">
    <w:name w:val="footer"/>
    <w:basedOn w:val="a2"/>
    <w:link w:val="af2"/>
    <w:rsid w:val="00144778"/>
    <w:pPr>
      <w:tabs>
        <w:tab w:val="center" w:pos="4677"/>
        <w:tab w:val="right" w:pos="9355"/>
      </w:tabs>
    </w:pPr>
    <w:rPr>
      <w:sz w:val="20"/>
      <w:szCs w:val="20"/>
    </w:rPr>
  </w:style>
  <w:style w:type="character" w:customStyle="1" w:styleId="af2">
    <w:name w:val="Нижний колонтитул Знак"/>
    <w:link w:val="af1"/>
    <w:rsid w:val="00144778"/>
    <w:rPr>
      <w:rFonts w:ascii="Times New Roman" w:eastAsia="Times New Roman" w:hAnsi="Times New Roman" w:cs="Times New Roman"/>
      <w:sz w:val="20"/>
      <w:szCs w:val="20"/>
      <w:lang w:eastAsia="ru-RU"/>
    </w:rPr>
  </w:style>
  <w:style w:type="paragraph" w:styleId="24">
    <w:name w:val="Body Text Indent 2"/>
    <w:basedOn w:val="a2"/>
    <w:link w:val="25"/>
    <w:rsid w:val="00144778"/>
    <w:pPr>
      <w:ind w:left="-540"/>
      <w:jc w:val="both"/>
    </w:pPr>
    <w:rPr>
      <w:sz w:val="20"/>
    </w:rPr>
  </w:style>
  <w:style w:type="character" w:customStyle="1" w:styleId="25">
    <w:name w:val="Основной текст с отступом 2 Знак"/>
    <w:link w:val="24"/>
    <w:rsid w:val="00144778"/>
    <w:rPr>
      <w:rFonts w:ascii="Times New Roman" w:eastAsia="Times New Roman" w:hAnsi="Times New Roman" w:cs="Times New Roman"/>
      <w:sz w:val="20"/>
      <w:szCs w:val="24"/>
      <w:lang w:eastAsia="ru-RU"/>
    </w:rPr>
  </w:style>
  <w:style w:type="paragraph" w:styleId="31">
    <w:name w:val="Body Text 3"/>
    <w:basedOn w:val="a2"/>
    <w:link w:val="32"/>
    <w:rsid w:val="00144778"/>
    <w:pPr>
      <w:ind w:right="-122"/>
      <w:jc w:val="both"/>
    </w:pPr>
    <w:rPr>
      <w:color w:val="FF0000"/>
      <w:sz w:val="20"/>
    </w:rPr>
  </w:style>
  <w:style w:type="character" w:customStyle="1" w:styleId="32">
    <w:name w:val="Основной текст 3 Знак"/>
    <w:link w:val="31"/>
    <w:rsid w:val="00144778"/>
    <w:rPr>
      <w:rFonts w:ascii="Times New Roman" w:eastAsia="Times New Roman" w:hAnsi="Times New Roman" w:cs="Times New Roman"/>
      <w:color w:val="FF0000"/>
      <w:sz w:val="20"/>
      <w:szCs w:val="24"/>
      <w:lang w:eastAsia="ru-RU"/>
    </w:rPr>
  </w:style>
  <w:style w:type="paragraph" w:styleId="af3">
    <w:name w:val="Block Text"/>
    <w:basedOn w:val="a2"/>
    <w:rsid w:val="00144778"/>
    <w:pPr>
      <w:ind w:left="-567" w:right="-766" w:firstLine="851"/>
      <w:jc w:val="both"/>
    </w:pPr>
  </w:style>
  <w:style w:type="paragraph" w:styleId="af4">
    <w:name w:val="header"/>
    <w:basedOn w:val="a2"/>
    <w:link w:val="af5"/>
    <w:rsid w:val="00144778"/>
    <w:pPr>
      <w:tabs>
        <w:tab w:val="center" w:pos="4677"/>
        <w:tab w:val="right" w:pos="9355"/>
      </w:tabs>
    </w:pPr>
  </w:style>
  <w:style w:type="character" w:customStyle="1" w:styleId="af5">
    <w:name w:val="Верхний колонтитул Знак"/>
    <w:link w:val="af4"/>
    <w:rsid w:val="00144778"/>
    <w:rPr>
      <w:rFonts w:ascii="Times New Roman" w:eastAsia="Times New Roman" w:hAnsi="Times New Roman" w:cs="Times New Roman"/>
      <w:sz w:val="24"/>
      <w:szCs w:val="24"/>
      <w:lang w:eastAsia="ru-RU"/>
    </w:rPr>
  </w:style>
  <w:style w:type="paragraph" w:styleId="af6">
    <w:name w:val="footnote text"/>
    <w:basedOn w:val="a2"/>
    <w:link w:val="af7"/>
    <w:rsid w:val="00144778"/>
    <w:rPr>
      <w:sz w:val="20"/>
      <w:szCs w:val="20"/>
    </w:rPr>
  </w:style>
  <w:style w:type="character" w:customStyle="1" w:styleId="af7">
    <w:name w:val="Текст сноски Знак"/>
    <w:link w:val="af6"/>
    <w:rsid w:val="00144778"/>
    <w:rPr>
      <w:rFonts w:ascii="Times New Roman" w:eastAsia="Times New Roman" w:hAnsi="Times New Roman" w:cs="Times New Roman"/>
      <w:sz w:val="20"/>
      <w:szCs w:val="20"/>
      <w:lang w:eastAsia="ru-RU"/>
    </w:rPr>
  </w:style>
  <w:style w:type="character" w:styleId="af8">
    <w:name w:val="footnote reference"/>
    <w:rsid w:val="00144778"/>
    <w:rPr>
      <w:vertAlign w:val="superscript"/>
    </w:rPr>
  </w:style>
  <w:style w:type="paragraph" w:customStyle="1" w:styleId="TEXT2">
    <w:name w:val="TEXT 2"/>
    <w:aliases w:val="2,text 2"/>
    <w:basedOn w:val="a2"/>
    <w:rsid w:val="00144778"/>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144778"/>
    <w:pPr>
      <w:widowControl w:val="0"/>
      <w:autoSpaceDE w:val="0"/>
      <w:autoSpaceDN w:val="0"/>
      <w:adjustRightInd w:val="0"/>
      <w:ind w:right="19772" w:firstLine="720"/>
    </w:pPr>
    <w:rPr>
      <w:rFonts w:ascii="Arial" w:eastAsia="Times New Roman" w:hAnsi="Arial" w:cs="Arial"/>
    </w:rPr>
  </w:style>
  <w:style w:type="paragraph" w:styleId="af9">
    <w:name w:val="Balloon Text"/>
    <w:basedOn w:val="a2"/>
    <w:link w:val="afa"/>
    <w:rsid w:val="00144778"/>
    <w:rPr>
      <w:rFonts w:ascii="Tahoma" w:hAnsi="Tahoma"/>
      <w:sz w:val="16"/>
      <w:szCs w:val="16"/>
    </w:rPr>
  </w:style>
  <w:style w:type="character" w:customStyle="1" w:styleId="afa">
    <w:name w:val="Текст выноски Знак"/>
    <w:link w:val="af9"/>
    <w:rsid w:val="00144778"/>
    <w:rPr>
      <w:rFonts w:ascii="Tahoma" w:eastAsia="Times New Roman" w:hAnsi="Tahoma" w:cs="Tahoma"/>
      <w:sz w:val="16"/>
      <w:szCs w:val="16"/>
      <w:lang w:eastAsia="ru-RU"/>
    </w:rPr>
  </w:style>
  <w:style w:type="paragraph" w:customStyle="1" w:styleId="a">
    <w:name w:val="Подподпункт"/>
    <w:basedOn w:val="a2"/>
    <w:rsid w:val="00144778"/>
    <w:pPr>
      <w:numPr>
        <w:numId w:val="9"/>
      </w:numPr>
      <w:spacing w:line="360" w:lineRule="auto"/>
      <w:jc w:val="both"/>
    </w:pPr>
    <w:rPr>
      <w:sz w:val="28"/>
      <w:szCs w:val="28"/>
    </w:rPr>
  </w:style>
  <w:style w:type="paragraph" w:customStyle="1" w:styleId="afb">
    <w:name w:val="Ариал"/>
    <w:basedOn w:val="a2"/>
    <w:rsid w:val="00144778"/>
    <w:pPr>
      <w:widowControl w:val="0"/>
      <w:adjustRightInd w:val="0"/>
      <w:spacing w:before="120" w:after="120" w:line="360" w:lineRule="auto"/>
      <w:ind w:firstLine="851"/>
      <w:jc w:val="both"/>
      <w:textAlignment w:val="baseline"/>
    </w:pPr>
    <w:rPr>
      <w:rFonts w:ascii="Arial" w:hAnsi="Arial" w:cs="Arial"/>
    </w:rPr>
  </w:style>
  <w:style w:type="character" w:customStyle="1" w:styleId="afc">
    <w:name w:val="Подпункт Знак"/>
    <w:rsid w:val="00144778"/>
    <w:rPr>
      <w:sz w:val="28"/>
      <w:lang w:val="ru-RU" w:eastAsia="ru-RU" w:bidi="ar-SA"/>
    </w:rPr>
  </w:style>
  <w:style w:type="character" w:styleId="afd">
    <w:name w:val="annotation reference"/>
    <w:rsid w:val="00144778"/>
    <w:rPr>
      <w:sz w:val="16"/>
      <w:szCs w:val="16"/>
    </w:rPr>
  </w:style>
  <w:style w:type="paragraph" w:styleId="afe">
    <w:name w:val="annotation text"/>
    <w:basedOn w:val="a2"/>
    <w:link w:val="aff"/>
    <w:rsid w:val="00144778"/>
    <w:rPr>
      <w:sz w:val="20"/>
      <w:szCs w:val="20"/>
    </w:rPr>
  </w:style>
  <w:style w:type="character" w:customStyle="1" w:styleId="aff">
    <w:name w:val="Текст примечания Знак"/>
    <w:link w:val="afe"/>
    <w:rsid w:val="00144778"/>
    <w:rPr>
      <w:rFonts w:ascii="Times New Roman" w:eastAsia="Times New Roman" w:hAnsi="Times New Roman" w:cs="Times New Roman"/>
      <w:sz w:val="20"/>
      <w:szCs w:val="20"/>
      <w:lang w:eastAsia="ru-RU"/>
    </w:rPr>
  </w:style>
  <w:style w:type="paragraph" w:styleId="aff0">
    <w:name w:val="annotation subject"/>
    <w:basedOn w:val="afe"/>
    <w:next w:val="afe"/>
    <w:link w:val="aff1"/>
    <w:rsid w:val="00144778"/>
    <w:rPr>
      <w:b/>
      <w:bCs/>
    </w:rPr>
  </w:style>
  <w:style w:type="character" w:customStyle="1" w:styleId="aff1">
    <w:name w:val="Тема примечания Знак"/>
    <w:link w:val="aff0"/>
    <w:rsid w:val="00144778"/>
    <w:rPr>
      <w:rFonts w:ascii="Times New Roman" w:eastAsia="Times New Roman" w:hAnsi="Times New Roman" w:cs="Times New Roman"/>
      <w:b/>
      <w:bCs/>
      <w:sz w:val="20"/>
      <w:szCs w:val="20"/>
      <w:lang w:eastAsia="ru-RU"/>
    </w:rPr>
  </w:style>
  <w:style w:type="paragraph" w:styleId="aff2">
    <w:name w:val="Revision"/>
    <w:hidden/>
    <w:uiPriority w:val="99"/>
    <w:semiHidden/>
    <w:rsid w:val="00144778"/>
    <w:rPr>
      <w:rFonts w:ascii="Times New Roman" w:eastAsia="Times New Roman" w:hAnsi="Times New Roman"/>
      <w:sz w:val="24"/>
      <w:szCs w:val="24"/>
    </w:rPr>
  </w:style>
  <w:style w:type="table" w:styleId="aff3">
    <w:name w:val="Table Grid"/>
    <w:basedOn w:val="a4"/>
    <w:rsid w:val="001447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2"/>
    <w:link w:val="aff5"/>
    <w:uiPriority w:val="34"/>
    <w:qFormat/>
    <w:rsid w:val="00144778"/>
    <w:pPr>
      <w:ind w:left="720"/>
      <w:contextualSpacing/>
    </w:pPr>
  </w:style>
  <w:style w:type="paragraph" w:styleId="aff6">
    <w:name w:val="endnote text"/>
    <w:basedOn w:val="a2"/>
    <w:link w:val="aff7"/>
    <w:rsid w:val="00144778"/>
    <w:rPr>
      <w:sz w:val="20"/>
      <w:szCs w:val="20"/>
    </w:rPr>
  </w:style>
  <w:style w:type="character" w:customStyle="1" w:styleId="aff7">
    <w:name w:val="Текст концевой сноски Знак"/>
    <w:link w:val="aff6"/>
    <w:rsid w:val="00144778"/>
    <w:rPr>
      <w:rFonts w:ascii="Times New Roman" w:eastAsia="Times New Roman" w:hAnsi="Times New Roman" w:cs="Times New Roman"/>
      <w:sz w:val="20"/>
      <w:szCs w:val="20"/>
      <w:lang w:eastAsia="ru-RU"/>
    </w:rPr>
  </w:style>
  <w:style w:type="character" w:styleId="aff8">
    <w:name w:val="endnote reference"/>
    <w:rsid w:val="00144778"/>
    <w:rPr>
      <w:vertAlign w:val="superscript"/>
    </w:rPr>
  </w:style>
  <w:style w:type="paragraph" w:customStyle="1" w:styleId="10">
    <w:name w:val="Пункт_1"/>
    <w:basedOn w:val="a2"/>
    <w:uiPriority w:val="99"/>
    <w:rsid w:val="00144778"/>
    <w:pPr>
      <w:keepNext/>
      <w:widowControl w:val="0"/>
      <w:numPr>
        <w:numId w:val="12"/>
      </w:numPr>
      <w:autoSpaceDE w:val="0"/>
      <w:autoSpaceDN w:val="0"/>
      <w:spacing w:line="360" w:lineRule="auto"/>
      <w:jc w:val="both"/>
    </w:pPr>
    <w:rPr>
      <w:b/>
      <w:sz w:val="28"/>
      <w:szCs w:val="20"/>
    </w:rPr>
  </w:style>
  <w:style w:type="paragraph" w:customStyle="1" w:styleId="2">
    <w:name w:val="Пункт_2"/>
    <w:basedOn w:val="a2"/>
    <w:link w:val="26"/>
    <w:rsid w:val="00144778"/>
    <w:pPr>
      <w:widowControl w:val="0"/>
      <w:numPr>
        <w:ilvl w:val="1"/>
        <w:numId w:val="12"/>
      </w:numPr>
      <w:autoSpaceDE w:val="0"/>
      <w:autoSpaceDN w:val="0"/>
      <w:spacing w:line="360" w:lineRule="auto"/>
      <w:jc w:val="both"/>
    </w:pPr>
    <w:rPr>
      <w:sz w:val="28"/>
      <w:szCs w:val="20"/>
    </w:rPr>
  </w:style>
  <w:style w:type="character" w:customStyle="1" w:styleId="26">
    <w:name w:val="Пункт_2 Знак"/>
    <w:link w:val="2"/>
    <w:rsid w:val="00144778"/>
    <w:rPr>
      <w:rFonts w:ascii="Times New Roman" w:eastAsia="Times New Roman" w:hAnsi="Times New Roman"/>
      <w:sz w:val="28"/>
    </w:rPr>
  </w:style>
  <w:style w:type="paragraph" w:customStyle="1" w:styleId="ConsPlusNonformat">
    <w:name w:val="ConsPlusNonformat"/>
    <w:uiPriority w:val="99"/>
    <w:rsid w:val="00144778"/>
    <w:pPr>
      <w:autoSpaceDE w:val="0"/>
      <w:autoSpaceDN w:val="0"/>
      <w:adjustRightInd w:val="0"/>
    </w:pPr>
    <w:rPr>
      <w:rFonts w:ascii="Courier New" w:eastAsia="Times New Roman" w:hAnsi="Courier New" w:cs="Courier New"/>
    </w:rPr>
  </w:style>
  <w:style w:type="paragraph" w:styleId="aff9">
    <w:name w:val="Normal (Web)"/>
    <w:basedOn w:val="a2"/>
    <w:uiPriority w:val="99"/>
    <w:unhideWhenUsed/>
    <w:rsid w:val="00144778"/>
    <w:rPr>
      <w:color w:val="000000"/>
    </w:rPr>
  </w:style>
  <w:style w:type="character" w:customStyle="1" w:styleId="aff5">
    <w:name w:val="Абзац списка Знак"/>
    <w:link w:val="aff4"/>
    <w:uiPriority w:val="99"/>
    <w:locked/>
    <w:rsid w:val="00144778"/>
    <w:rPr>
      <w:rFonts w:ascii="Times New Roman" w:eastAsia="Times New Roman" w:hAnsi="Times New Roman" w:cs="Times New Roman"/>
      <w:sz w:val="24"/>
      <w:szCs w:val="24"/>
      <w:lang w:eastAsia="ru-RU"/>
    </w:rPr>
  </w:style>
  <w:style w:type="paragraph" w:styleId="affa">
    <w:name w:val="No Spacing"/>
    <w:uiPriority w:val="1"/>
    <w:qFormat/>
    <w:rsid w:val="00144778"/>
    <w:pPr>
      <w:ind w:left="187" w:firstLine="360"/>
      <w:jc w:val="both"/>
    </w:pPr>
    <w:rPr>
      <w:rFonts w:ascii="Tahoma" w:eastAsia="Times New Roman" w:hAnsi="Tahoma"/>
      <w:szCs w:val="24"/>
      <w:lang w:eastAsia="en-US"/>
    </w:rPr>
  </w:style>
  <w:style w:type="paragraph" w:customStyle="1" w:styleId="1">
    <w:name w:val="1_раздел"/>
    <w:basedOn w:val="a2"/>
    <w:uiPriority w:val="99"/>
    <w:rsid w:val="00144778"/>
    <w:pPr>
      <w:keepNext/>
      <w:pageBreakBefore/>
      <w:numPr>
        <w:numId w:val="15"/>
      </w:numPr>
      <w:suppressAutoHyphens/>
      <w:spacing w:before="480" w:after="360"/>
      <w:outlineLvl w:val="0"/>
    </w:pPr>
    <w:rPr>
      <w:rFonts w:ascii="Verdana" w:hAnsi="Verdana"/>
      <w:b/>
      <w:sz w:val="36"/>
      <w:szCs w:val="20"/>
    </w:rPr>
  </w:style>
  <w:style w:type="paragraph" w:customStyle="1" w:styleId="51">
    <w:name w:val="5_часть"/>
    <w:basedOn w:val="a2"/>
    <w:uiPriority w:val="99"/>
    <w:rsid w:val="00144778"/>
    <w:pPr>
      <w:tabs>
        <w:tab w:val="num" w:pos="2835"/>
      </w:tabs>
      <w:spacing w:after="120"/>
      <w:ind w:left="2835" w:hanging="567"/>
      <w:jc w:val="both"/>
    </w:pPr>
    <w:rPr>
      <w:rFonts w:ascii="Verdana" w:hAnsi="Verdana"/>
      <w:sz w:val="20"/>
      <w:szCs w:val="20"/>
    </w:rPr>
  </w:style>
  <w:style w:type="paragraph" w:customStyle="1" w:styleId="27">
    <w:name w:val="Абзац списка2"/>
    <w:basedOn w:val="a2"/>
    <w:uiPriority w:val="99"/>
    <w:rsid w:val="00144778"/>
    <w:pPr>
      <w:ind w:left="720" w:firstLine="709"/>
      <w:contextualSpacing/>
    </w:pPr>
    <w:rPr>
      <w:lang w:eastAsia="en-US"/>
    </w:rPr>
  </w:style>
  <w:style w:type="character" w:customStyle="1" w:styleId="FontStyle28">
    <w:name w:val="Font Style28"/>
    <w:uiPriority w:val="99"/>
    <w:rsid w:val="005D2604"/>
    <w:rPr>
      <w:rFonts w:ascii="Arial" w:hAnsi="Arial" w:cs="Arial"/>
      <w:sz w:val="18"/>
      <w:szCs w:val="18"/>
    </w:rPr>
  </w:style>
  <w:style w:type="paragraph" w:customStyle="1" w:styleId="affb">
    <w:name w:val="Знак Знак Знак Знак Знак Знак Знак"/>
    <w:basedOn w:val="a2"/>
    <w:rsid w:val="00AC1782"/>
    <w:pPr>
      <w:spacing w:after="160" w:line="240" w:lineRule="exact"/>
    </w:pPr>
    <w:rPr>
      <w:rFonts w:ascii="Verdana" w:hAnsi="Verdana" w:cs="Verdana"/>
      <w:sz w:val="20"/>
      <w:szCs w:val="20"/>
      <w:lang w:val="en-US" w:eastAsia="en-US"/>
    </w:rPr>
  </w:style>
  <w:style w:type="paragraph" w:customStyle="1" w:styleId="Style5">
    <w:name w:val="Style5"/>
    <w:basedOn w:val="a2"/>
    <w:uiPriority w:val="99"/>
    <w:rsid w:val="00734369"/>
    <w:pPr>
      <w:widowControl w:val="0"/>
      <w:autoSpaceDE w:val="0"/>
      <w:autoSpaceDN w:val="0"/>
      <w:adjustRightInd w:val="0"/>
      <w:spacing w:line="252" w:lineRule="exact"/>
      <w:jc w:val="center"/>
    </w:pPr>
  </w:style>
  <w:style w:type="paragraph" w:customStyle="1" w:styleId="Style7">
    <w:name w:val="Style7"/>
    <w:basedOn w:val="a2"/>
    <w:uiPriority w:val="99"/>
    <w:rsid w:val="00734369"/>
    <w:pPr>
      <w:widowControl w:val="0"/>
      <w:autoSpaceDE w:val="0"/>
      <w:autoSpaceDN w:val="0"/>
      <w:adjustRightInd w:val="0"/>
      <w:spacing w:line="252" w:lineRule="exact"/>
      <w:jc w:val="both"/>
    </w:pPr>
  </w:style>
  <w:style w:type="character" w:customStyle="1" w:styleId="FontStyle20">
    <w:name w:val="Font Style20"/>
    <w:uiPriority w:val="99"/>
    <w:rsid w:val="00734369"/>
    <w:rPr>
      <w:rFonts w:ascii="Times New Roman" w:hAnsi="Times New Roman" w:cs="Times New Roman"/>
      <w:sz w:val="20"/>
      <w:szCs w:val="20"/>
    </w:rPr>
  </w:style>
  <w:style w:type="paragraph" w:customStyle="1" w:styleId="13">
    <w:name w:val="Без интервала1"/>
    <w:link w:val="affc"/>
    <w:rsid w:val="00D87E7C"/>
    <w:rPr>
      <w:rFonts w:eastAsia="Times New Roman"/>
      <w:sz w:val="22"/>
      <w:szCs w:val="22"/>
      <w:lang w:eastAsia="en-US"/>
    </w:rPr>
  </w:style>
  <w:style w:type="character" w:customStyle="1" w:styleId="affc">
    <w:name w:val="Без интервала Знак"/>
    <w:link w:val="13"/>
    <w:locked/>
    <w:rsid w:val="00D87E7C"/>
    <w:rPr>
      <w:rFonts w:eastAsia="Times New Roman"/>
      <w:sz w:val="22"/>
      <w:szCs w:val="22"/>
      <w:lang w:val="ru-RU" w:eastAsia="en-US" w:bidi="ar-SA"/>
    </w:rPr>
  </w:style>
  <w:style w:type="character" w:styleId="affd">
    <w:name w:val="Hyperlink"/>
    <w:uiPriority w:val="99"/>
    <w:unhideWhenUsed/>
    <w:rsid w:val="002C08F1"/>
    <w:rPr>
      <w:color w:val="0000FF"/>
      <w:u w:val="single"/>
    </w:rPr>
  </w:style>
  <w:style w:type="character" w:styleId="affe">
    <w:name w:val="FollowedHyperlink"/>
    <w:uiPriority w:val="99"/>
    <w:unhideWhenUsed/>
    <w:rsid w:val="008437AB"/>
    <w:rPr>
      <w:color w:val="800080"/>
      <w:u w:val="single"/>
    </w:rPr>
  </w:style>
  <w:style w:type="paragraph" w:customStyle="1" w:styleId="font5">
    <w:name w:val="font5"/>
    <w:basedOn w:val="a2"/>
    <w:rsid w:val="006F1E07"/>
    <w:pPr>
      <w:spacing w:before="100" w:beforeAutospacing="1" w:after="100" w:afterAutospacing="1"/>
    </w:pPr>
    <w:rPr>
      <w:rFonts w:ascii="Tahoma" w:hAnsi="Tahoma" w:cs="Tahoma"/>
      <w:color w:val="000000"/>
      <w:sz w:val="16"/>
      <w:szCs w:val="16"/>
    </w:rPr>
  </w:style>
  <w:style w:type="paragraph" w:customStyle="1" w:styleId="font6">
    <w:name w:val="font6"/>
    <w:basedOn w:val="a2"/>
    <w:rsid w:val="006F1E07"/>
    <w:pPr>
      <w:spacing w:before="100" w:beforeAutospacing="1" w:after="100" w:afterAutospacing="1"/>
    </w:pPr>
    <w:rPr>
      <w:rFonts w:ascii="Tahoma" w:hAnsi="Tahoma" w:cs="Tahoma"/>
      <w:color w:val="000000"/>
      <w:sz w:val="18"/>
      <w:szCs w:val="18"/>
    </w:rPr>
  </w:style>
  <w:style w:type="paragraph" w:customStyle="1" w:styleId="xl66">
    <w:name w:val="xl66"/>
    <w:basedOn w:val="a2"/>
    <w:rsid w:val="006F1E07"/>
    <w:pPr>
      <w:shd w:val="clear" w:color="000000" w:fill="FFFFFF"/>
      <w:spacing w:before="100" w:beforeAutospacing="1" w:after="100" w:afterAutospacing="1"/>
    </w:pPr>
    <w:rPr>
      <w:rFonts w:ascii="Calibri" w:hAnsi="Calibri" w:cs="Calibri"/>
    </w:rPr>
  </w:style>
  <w:style w:type="paragraph" w:customStyle="1" w:styleId="xl67">
    <w:name w:val="xl67"/>
    <w:basedOn w:val="a2"/>
    <w:rsid w:val="006F1E07"/>
    <w:pPr>
      <w:shd w:val="clear" w:color="000000" w:fill="FFFFFF"/>
      <w:spacing w:before="100" w:beforeAutospacing="1" w:after="100" w:afterAutospacing="1"/>
    </w:pPr>
    <w:rPr>
      <w:rFonts w:ascii="Calibri" w:hAnsi="Calibri" w:cs="Calibri"/>
      <w:sz w:val="16"/>
      <w:szCs w:val="16"/>
    </w:rPr>
  </w:style>
  <w:style w:type="paragraph" w:customStyle="1" w:styleId="xl68">
    <w:name w:val="xl68"/>
    <w:basedOn w:val="a2"/>
    <w:rsid w:val="006F1E07"/>
    <w:pPr>
      <w:shd w:val="clear" w:color="000000" w:fill="FFFFFF"/>
      <w:spacing w:before="100" w:beforeAutospacing="1" w:after="100" w:afterAutospacing="1"/>
    </w:pPr>
    <w:rPr>
      <w:rFonts w:ascii="Calibri" w:hAnsi="Calibri" w:cs="Calibri"/>
    </w:rPr>
  </w:style>
  <w:style w:type="paragraph" w:customStyle="1" w:styleId="xl69">
    <w:name w:val="xl69"/>
    <w:basedOn w:val="a2"/>
    <w:rsid w:val="006F1E07"/>
    <w:pPr>
      <w:shd w:val="clear" w:color="000000" w:fill="FFFFFF"/>
      <w:spacing w:before="100" w:beforeAutospacing="1" w:after="100" w:afterAutospacing="1"/>
    </w:pPr>
    <w:rPr>
      <w:rFonts w:ascii="Webdings" w:hAnsi="Webdings"/>
      <w:b/>
      <w:bCs/>
    </w:rPr>
  </w:style>
  <w:style w:type="paragraph" w:customStyle="1" w:styleId="xl70">
    <w:name w:val="xl70"/>
    <w:basedOn w:val="a2"/>
    <w:rsid w:val="006F1E07"/>
    <w:pPr>
      <w:spacing w:before="100" w:beforeAutospacing="1" w:after="100" w:afterAutospacing="1"/>
    </w:pPr>
    <w:rPr>
      <w:rFonts w:ascii="Calibri" w:hAnsi="Calibri" w:cs="Calibri"/>
    </w:rPr>
  </w:style>
  <w:style w:type="paragraph" w:customStyle="1" w:styleId="xl71">
    <w:name w:val="xl71"/>
    <w:basedOn w:val="a2"/>
    <w:rsid w:val="006F1E07"/>
    <w:pPr>
      <w:shd w:val="clear" w:color="000000" w:fill="FFFFFF"/>
      <w:spacing w:before="100" w:beforeAutospacing="1" w:after="100" w:afterAutospacing="1"/>
    </w:pPr>
    <w:rPr>
      <w:rFonts w:ascii="Calibri" w:hAnsi="Calibri" w:cs="Calibri"/>
    </w:rPr>
  </w:style>
  <w:style w:type="paragraph" w:customStyle="1" w:styleId="xl72">
    <w:name w:val="xl72"/>
    <w:basedOn w:val="a2"/>
    <w:rsid w:val="006F1E07"/>
    <w:pPr>
      <w:shd w:val="clear" w:color="000000" w:fill="FFFFFF"/>
      <w:spacing w:before="100" w:beforeAutospacing="1" w:after="100" w:afterAutospacing="1"/>
    </w:pPr>
    <w:rPr>
      <w:rFonts w:ascii="Calibri" w:hAnsi="Calibri" w:cs="Calibri"/>
    </w:rPr>
  </w:style>
  <w:style w:type="paragraph" w:customStyle="1" w:styleId="xl73">
    <w:name w:val="xl73"/>
    <w:basedOn w:val="a2"/>
    <w:rsid w:val="006F1E07"/>
    <w:pPr>
      <w:shd w:val="clear" w:color="000000" w:fill="FFFFFF"/>
      <w:spacing w:before="100" w:beforeAutospacing="1" w:after="100" w:afterAutospacing="1"/>
    </w:pPr>
    <w:rPr>
      <w:rFonts w:ascii="Calibri" w:hAnsi="Calibri" w:cs="Calibri"/>
    </w:rPr>
  </w:style>
  <w:style w:type="paragraph" w:customStyle="1" w:styleId="xl74">
    <w:name w:val="xl74"/>
    <w:basedOn w:val="a2"/>
    <w:rsid w:val="006F1E07"/>
    <w:pPr>
      <w:spacing w:before="100" w:beforeAutospacing="1" w:after="100" w:afterAutospacing="1"/>
    </w:pPr>
    <w:rPr>
      <w:rFonts w:ascii="Calibri" w:hAnsi="Calibri" w:cs="Calibri"/>
    </w:rPr>
  </w:style>
  <w:style w:type="paragraph" w:customStyle="1" w:styleId="xl75">
    <w:name w:val="xl75"/>
    <w:basedOn w:val="a2"/>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pPr>
    <w:rPr>
      <w:rFonts w:ascii="Tahoma" w:hAnsi="Tahoma" w:cs="Tahoma"/>
      <w:color w:val="FFFFFF"/>
      <w:sz w:val="22"/>
      <w:szCs w:val="22"/>
    </w:rPr>
  </w:style>
  <w:style w:type="paragraph" w:customStyle="1" w:styleId="xl76">
    <w:name w:val="xl76"/>
    <w:basedOn w:val="a2"/>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7">
    <w:name w:val="xl77"/>
    <w:basedOn w:val="a2"/>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8">
    <w:name w:val="xl78"/>
    <w:basedOn w:val="a2"/>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9">
    <w:name w:val="xl79"/>
    <w:basedOn w:val="a2"/>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80">
    <w:name w:val="xl80"/>
    <w:basedOn w:val="a2"/>
    <w:rsid w:val="006F1E07"/>
    <w:pPr>
      <w:pBdr>
        <w:left w:val="single" w:sz="4" w:space="0" w:color="auto"/>
        <w:right w:val="single" w:sz="4" w:space="0" w:color="auto"/>
      </w:pBdr>
      <w:shd w:val="clear" w:color="000000" w:fill="FFFFFF"/>
      <w:spacing w:before="100" w:beforeAutospacing="1" w:after="100" w:afterAutospacing="1"/>
    </w:pPr>
    <w:rPr>
      <w:rFonts w:ascii="Tahoma" w:hAnsi="Tahoma" w:cs="Tahoma"/>
      <w:sz w:val="22"/>
      <w:szCs w:val="22"/>
    </w:rPr>
  </w:style>
  <w:style w:type="paragraph" w:customStyle="1" w:styleId="xl81">
    <w:name w:val="xl81"/>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2">
    <w:name w:val="xl82"/>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3">
    <w:name w:val="xl83"/>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4">
    <w:name w:val="xl84"/>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5">
    <w:name w:val="xl85"/>
    <w:basedOn w:val="a2"/>
    <w:rsid w:val="006F1E07"/>
    <w:pPr>
      <w:spacing w:before="100" w:beforeAutospacing="1" w:after="100" w:afterAutospacing="1"/>
    </w:pPr>
    <w:rPr>
      <w:rFonts w:ascii="Tahoma" w:hAnsi="Tahoma" w:cs="Tahoma"/>
      <w:sz w:val="22"/>
      <w:szCs w:val="22"/>
    </w:rPr>
  </w:style>
  <w:style w:type="paragraph" w:customStyle="1" w:styleId="xl86">
    <w:name w:val="xl86"/>
    <w:basedOn w:val="a2"/>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7">
    <w:name w:val="xl87"/>
    <w:basedOn w:val="a2"/>
    <w:rsid w:val="006F1E07"/>
    <w:pPr>
      <w:spacing w:before="100" w:beforeAutospacing="1" w:after="100" w:afterAutospacing="1"/>
    </w:pPr>
    <w:rPr>
      <w:rFonts w:ascii="Tahoma" w:hAnsi="Tahoma" w:cs="Tahoma"/>
      <w:sz w:val="22"/>
      <w:szCs w:val="22"/>
    </w:rPr>
  </w:style>
  <w:style w:type="paragraph" w:customStyle="1" w:styleId="xl88">
    <w:name w:val="xl88"/>
    <w:basedOn w:val="a2"/>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9">
    <w:name w:val="xl89"/>
    <w:basedOn w:val="a2"/>
    <w:rsid w:val="006F1E07"/>
    <w:pPr>
      <w:spacing w:before="100" w:beforeAutospacing="1" w:after="100" w:afterAutospacing="1"/>
    </w:pPr>
    <w:rPr>
      <w:rFonts w:ascii="Tahoma" w:hAnsi="Tahoma" w:cs="Tahoma"/>
      <w:sz w:val="22"/>
      <w:szCs w:val="22"/>
    </w:rPr>
  </w:style>
  <w:style w:type="paragraph" w:customStyle="1" w:styleId="xl90">
    <w:name w:val="xl90"/>
    <w:basedOn w:val="a2"/>
    <w:rsid w:val="006F1E07"/>
    <w:pPr>
      <w:shd w:val="clear" w:color="000000" w:fill="FFFFFF"/>
      <w:spacing w:before="100" w:beforeAutospacing="1" w:after="100" w:afterAutospacing="1"/>
    </w:pPr>
    <w:rPr>
      <w:rFonts w:ascii="Tahoma" w:hAnsi="Tahoma" w:cs="Tahoma"/>
      <w:sz w:val="22"/>
      <w:szCs w:val="22"/>
    </w:rPr>
  </w:style>
  <w:style w:type="paragraph" w:customStyle="1" w:styleId="xl91">
    <w:name w:val="xl91"/>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2">
    <w:name w:val="xl92"/>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3">
    <w:name w:val="xl93"/>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4">
    <w:name w:val="xl94"/>
    <w:basedOn w:val="a2"/>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5">
    <w:name w:val="xl95"/>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6">
    <w:name w:val="xl96"/>
    <w:basedOn w:val="a2"/>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97">
    <w:name w:val="xl97"/>
    <w:basedOn w:val="a2"/>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8">
    <w:name w:val="xl98"/>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9">
    <w:name w:val="xl99"/>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0">
    <w:name w:val="xl100"/>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1">
    <w:name w:val="xl101"/>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2">
    <w:name w:val="xl102"/>
    <w:basedOn w:val="a2"/>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3">
    <w:name w:val="xl103"/>
    <w:basedOn w:val="a2"/>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04">
    <w:name w:val="xl104"/>
    <w:basedOn w:val="a2"/>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5">
    <w:name w:val="xl105"/>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6">
    <w:name w:val="xl106"/>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7">
    <w:name w:val="xl107"/>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08">
    <w:name w:val="xl108"/>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9">
    <w:name w:val="xl109"/>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10">
    <w:name w:val="xl110"/>
    <w:basedOn w:val="a2"/>
    <w:rsid w:val="006F1E07"/>
    <w:pPr>
      <w:shd w:val="clear" w:color="000000" w:fill="FFFFFF"/>
      <w:spacing w:before="100" w:beforeAutospacing="1" w:after="100" w:afterAutospacing="1"/>
    </w:pPr>
    <w:rPr>
      <w:rFonts w:ascii="Calibri" w:hAnsi="Calibri" w:cs="Calibri"/>
      <w:b/>
      <w:bCs/>
    </w:rPr>
  </w:style>
  <w:style w:type="paragraph" w:customStyle="1" w:styleId="xl111">
    <w:name w:val="xl111"/>
    <w:basedOn w:val="a2"/>
    <w:rsid w:val="006F1E07"/>
    <w:pPr>
      <w:shd w:val="clear" w:color="000000" w:fill="FFFFFF"/>
      <w:spacing w:before="100" w:beforeAutospacing="1" w:after="100" w:afterAutospacing="1"/>
    </w:pPr>
    <w:rPr>
      <w:rFonts w:ascii="Calibri" w:hAnsi="Calibri" w:cs="Calibri"/>
      <w:b/>
      <w:bCs/>
    </w:rPr>
  </w:style>
  <w:style w:type="paragraph" w:customStyle="1" w:styleId="xl112">
    <w:name w:val="xl112"/>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3">
    <w:name w:val="xl113"/>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4">
    <w:name w:val="xl114"/>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5">
    <w:name w:val="xl115"/>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6">
    <w:name w:val="xl116"/>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7">
    <w:name w:val="xl117"/>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8">
    <w:name w:val="xl118"/>
    <w:basedOn w:val="a2"/>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9">
    <w:name w:val="xl119"/>
    <w:basedOn w:val="a2"/>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20">
    <w:name w:val="xl120"/>
    <w:basedOn w:val="a2"/>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b/>
      <w:bCs/>
    </w:rPr>
  </w:style>
  <w:style w:type="paragraph" w:customStyle="1" w:styleId="xl121">
    <w:name w:val="xl121"/>
    <w:basedOn w:val="a2"/>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2">
    <w:name w:val="xl122"/>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3">
    <w:name w:val="xl123"/>
    <w:basedOn w:val="a2"/>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4">
    <w:name w:val="xl124"/>
    <w:basedOn w:val="a2"/>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5">
    <w:name w:val="xl125"/>
    <w:basedOn w:val="a2"/>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2"/>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7">
    <w:name w:val="xl127"/>
    <w:basedOn w:val="a2"/>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2"/>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14">
    <w:name w:val="Обычный1"/>
    <w:link w:val="Normal"/>
    <w:rsid w:val="00B43220"/>
    <w:pPr>
      <w:widowControl w:val="0"/>
      <w:spacing w:before="120" w:after="120"/>
      <w:ind w:firstLine="567"/>
      <w:jc w:val="both"/>
    </w:pPr>
    <w:rPr>
      <w:rFonts w:ascii="Times New Roman" w:eastAsia="Times New Roman" w:hAnsi="Times New Roman"/>
      <w:sz w:val="24"/>
    </w:rPr>
  </w:style>
  <w:style w:type="paragraph" w:customStyle="1" w:styleId="afff">
    <w:name w:val="текст сноски"/>
    <w:basedOn w:val="a2"/>
    <w:rsid w:val="00B43220"/>
    <w:pPr>
      <w:widowControl w:val="0"/>
    </w:pPr>
    <w:rPr>
      <w:rFonts w:ascii="Gelvetsky 12pt" w:hAnsi="Gelvetsky 12pt"/>
      <w:szCs w:val="20"/>
      <w:lang w:val="en-US"/>
    </w:rPr>
  </w:style>
  <w:style w:type="paragraph" w:customStyle="1" w:styleId="28">
    <w:name w:val="Обычный2"/>
    <w:rsid w:val="00B43220"/>
    <w:pPr>
      <w:ind w:firstLine="720"/>
      <w:jc w:val="both"/>
    </w:pPr>
    <w:rPr>
      <w:rFonts w:ascii="Times New Roman" w:eastAsia="Times New Roman" w:hAnsi="Times New Roman"/>
      <w:sz w:val="28"/>
    </w:rPr>
  </w:style>
  <w:style w:type="character" w:customStyle="1" w:styleId="Normal">
    <w:name w:val="Normal Знак"/>
    <w:link w:val="14"/>
    <w:locked/>
    <w:rsid w:val="00B43220"/>
    <w:rPr>
      <w:rFonts w:ascii="Times New Roman" w:eastAsia="Times New Roman" w:hAnsi="Times New Roman"/>
      <w:sz w:val="24"/>
    </w:rPr>
  </w:style>
  <w:style w:type="paragraph" w:customStyle="1" w:styleId="afff0">
    <w:name w:val="Таблица шапка"/>
    <w:basedOn w:val="a2"/>
    <w:rsid w:val="004C4371"/>
    <w:pPr>
      <w:keepNext/>
      <w:snapToGrid w:val="0"/>
      <w:spacing w:before="40" w:after="40"/>
      <w:ind w:left="57" w:right="57"/>
    </w:pPr>
    <w:rPr>
      <w:sz w:val="22"/>
      <w:szCs w:val="20"/>
    </w:rPr>
  </w:style>
  <w:style w:type="paragraph" w:customStyle="1" w:styleId="xl65">
    <w:name w:val="xl65"/>
    <w:basedOn w:val="a2"/>
    <w:rsid w:val="003A0FB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afff1">
    <w:name w:val="Пункт"/>
    <w:basedOn w:val="a2"/>
    <w:rsid w:val="003A0FBF"/>
    <w:pPr>
      <w:tabs>
        <w:tab w:val="num" w:pos="1134"/>
      </w:tabs>
      <w:spacing w:line="360" w:lineRule="auto"/>
      <w:ind w:left="1134" w:hanging="1134"/>
      <w:jc w:val="both"/>
    </w:pPr>
    <w:rPr>
      <w:snapToGrid w:val="0"/>
      <w:sz w:val="28"/>
      <w:szCs w:val="20"/>
    </w:rPr>
  </w:style>
  <w:style w:type="paragraph" w:customStyle="1" w:styleId="FORMATTEXT">
    <w:name w:val=".FORMATTEXT"/>
    <w:rsid w:val="003A0FBF"/>
    <w:pPr>
      <w:widowControl w:val="0"/>
      <w:autoSpaceDE w:val="0"/>
      <w:autoSpaceDN w:val="0"/>
      <w:adjustRightInd w:val="0"/>
    </w:pPr>
    <w:rPr>
      <w:rFonts w:eastAsia="Times New Roman" w:cs="Calibri"/>
      <w:sz w:val="24"/>
      <w:szCs w:val="24"/>
    </w:rPr>
  </w:style>
  <w:style w:type="character" w:customStyle="1" w:styleId="afff2">
    <w:name w:val="Основной текст_"/>
    <w:basedOn w:val="a3"/>
    <w:link w:val="33"/>
    <w:rsid w:val="00B75664"/>
    <w:rPr>
      <w:rFonts w:ascii="Segoe UI" w:eastAsia="Segoe UI" w:hAnsi="Segoe UI" w:cs="Segoe UI"/>
      <w:sz w:val="19"/>
      <w:szCs w:val="19"/>
      <w:shd w:val="clear" w:color="auto" w:fill="FFFFFF"/>
    </w:rPr>
  </w:style>
  <w:style w:type="character" w:customStyle="1" w:styleId="34">
    <w:name w:val="Заголовок №3_"/>
    <w:basedOn w:val="a3"/>
    <w:link w:val="35"/>
    <w:rsid w:val="00B75664"/>
    <w:rPr>
      <w:rFonts w:ascii="Segoe UI" w:eastAsia="Segoe UI" w:hAnsi="Segoe UI" w:cs="Segoe UI"/>
      <w:b/>
      <w:bCs/>
      <w:shd w:val="clear" w:color="auto" w:fill="FFFFFF"/>
    </w:rPr>
  </w:style>
  <w:style w:type="character" w:customStyle="1" w:styleId="71">
    <w:name w:val="Основной текст (7)_"/>
    <w:basedOn w:val="a3"/>
    <w:link w:val="72"/>
    <w:rsid w:val="00B75664"/>
    <w:rPr>
      <w:rFonts w:ascii="Segoe UI" w:eastAsia="Segoe UI" w:hAnsi="Segoe UI" w:cs="Segoe UI"/>
      <w:sz w:val="18"/>
      <w:szCs w:val="18"/>
      <w:shd w:val="clear" w:color="auto" w:fill="FFFFFF"/>
    </w:rPr>
  </w:style>
  <w:style w:type="paragraph" w:customStyle="1" w:styleId="33">
    <w:name w:val="Основной текст3"/>
    <w:basedOn w:val="a2"/>
    <w:link w:val="afff2"/>
    <w:rsid w:val="00B75664"/>
    <w:pPr>
      <w:widowControl w:val="0"/>
      <w:shd w:val="clear" w:color="auto" w:fill="FFFFFF"/>
      <w:spacing w:before="60" w:line="0" w:lineRule="atLeast"/>
      <w:ind w:hanging="560"/>
    </w:pPr>
    <w:rPr>
      <w:rFonts w:ascii="Segoe UI" w:eastAsia="Segoe UI" w:hAnsi="Segoe UI" w:cs="Segoe UI"/>
      <w:sz w:val="19"/>
      <w:szCs w:val="19"/>
    </w:rPr>
  </w:style>
  <w:style w:type="paragraph" w:customStyle="1" w:styleId="35">
    <w:name w:val="Заголовок №3"/>
    <w:basedOn w:val="a2"/>
    <w:link w:val="34"/>
    <w:rsid w:val="00B75664"/>
    <w:pPr>
      <w:widowControl w:val="0"/>
      <w:shd w:val="clear" w:color="auto" w:fill="FFFFFF"/>
      <w:spacing w:after="240" w:line="0" w:lineRule="atLeast"/>
      <w:jc w:val="both"/>
      <w:outlineLvl w:val="2"/>
    </w:pPr>
    <w:rPr>
      <w:rFonts w:ascii="Segoe UI" w:eastAsia="Segoe UI" w:hAnsi="Segoe UI" w:cs="Segoe UI"/>
      <w:b/>
      <w:bCs/>
      <w:sz w:val="20"/>
      <w:szCs w:val="20"/>
    </w:rPr>
  </w:style>
  <w:style w:type="paragraph" w:customStyle="1" w:styleId="72">
    <w:name w:val="Основной текст (7)"/>
    <w:basedOn w:val="a2"/>
    <w:link w:val="71"/>
    <w:rsid w:val="00B75664"/>
    <w:pPr>
      <w:widowControl w:val="0"/>
      <w:shd w:val="clear" w:color="auto" w:fill="FFFFFF"/>
      <w:spacing w:line="241" w:lineRule="exact"/>
      <w:ind w:hanging="440"/>
      <w:jc w:val="both"/>
    </w:pPr>
    <w:rPr>
      <w:rFonts w:ascii="Segoe UI" w:eastAsia="Segoe UI" w:hAnsi="Segoe UI" w:cs="Segoe UI"/>
      <w:sz w:val="18"/>
      <w:szCs w:val="18"/>
    </w:rPr>
  </w:style>
  <w:style w:type="character" w:customStyle="1" w:styleId="40">
    <w:name w:val="Заголовок 4 Знак"/>
    <w:basedOn w:val="a3"/>
    <w:link w:val="4"/>
    <w:rsid w:val="00A3067D"/>
    <w:rPr>
      <w:rFonts w:ascii="Times New Roman" w:eastAsia="Times New Roman" w:hAnsi="Times New Roman"/>
      <w:b/>
      <w:bCs/>
      <w:sz w:val="18"/>
      <w:szCs w:val="18"/>
    </w:rPr>
  </w:style>
  <w:style w:type="paragraph" w:customStyle="1" w:styleId="Default">
    <w:name w:val="Default"/>
    <w:rsid w:val="00A3067D"/>
    <w:pPr>
      <w:autoSpaceDE w:val="0"/>
      <w:autoSpaceDN w:val="0"/>
      <w:adjustRightInd w:val="0"/>
    </w:pPr>
    <w:rPr>
      <w:rFonts w:ascii="Times New Roman" w:eastAsia="Times New Roman" w:hAnsi="Times New Roman"/>
      <w:color w:val="000000"/>
      <w:sz w:val="24"/>
      <w:szCs w:val="24"/>
    </w:rPr>
  </w:style>
  <w:style w:type="numbering" w:customStyle="1" w:styleId="15">
    <w:name w:val="Нет списка1"/>
    <w:next w:val="a5"/>
    <w:uiPriority w:val="99"/>
    <w:semiHidden/>
    <w:unhideWhenUsed/>
    <w:rsid w:val="00A3067D"/>
  </w:style>
  <w:style w:type="table" w:customStyle="1" w:styleId="16">
    <w:name w:val="Сетка таблицы1"/>
    <w:basedOn w:val="a4"/>
    <w:next w:val="aff3"/>
    <w:rsid w:val="00A306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нак Знак Знак1"/>
    <w:basedOn w:val="a2"/>
    <w:rsid w:val="00A3067D"/>
    <w:pPr>
      <w:tabs>
        <w:tab w:val="num" w:pos="360"/>
      </w:tabs>
      <w:spacing w:after="160" w:line="240" w:lineRule="exact"/>
    </w:pPr>
    <w:rPr>
      <w:rFonts w:ascii="Verdana" w:hAnsi="Verdana" w:cs="Verdana"/>
      <w:sz w:val="20"/>
      <w:szCs w:val="20"/>
      <w:lang w:val="en-US" w:eastAsia="en-US"/>
    </w:rPr>
  </w:style>
  <w:style w:type="character" w:customStyle="1" w:styleId="8pt">
    <w:name w:val="Основной текст + 8 pt"/>
    <w:basedOn w:val="afff2"/>
    <w:rsid w:val="00A3067D"/>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paragraph" w:customStyle="1" w:styleId="41">
    <w:name w:val="Основной текст4"/>
    <w:basedOn w:val="a2"/>
    <w:rsid w:val="00A3067D"/>
    <w:pPr>
      <w:widowControl w:val="0"/>
      <w:shd w:val="clear" w:color="auto" w:fill="FFFFFF"/>
      <w:spacing w:before="180" w:line="0" w:lineRule="atLeast"/>
      <w:ind w:hanging="580"/>
    </w:pPr>
    <w:rPr>
      <w:sz w:val="23"/>
      <w:szCs w:val="23"/>
      <w:lang w:eastAsia="en-US"/>
    </w:rPr>
  </w:style>
  <w:style w:type="character" w:customStyle="1" w:styleId="afff3">
    <w:name w:val="Основной текст + Полужирный"/>
    <w:basedOn w:val="afff2"/>
    <w:rsid w:val="00A3067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8">
    <w:name w:val="Заголовок №1_"/>
    <w:basedOn w:val="a3"/>
    <w:link w:val="19"/>
    <w:rsid w:val="00A3067D"/>
    <w:rPr>
      <w:rFonts w:ascii="Times New Roman" w:eastAsia="Times New Roman" w:hAnsi="Times New Roman"/>
      <w:b/>
      <w:bCs/>
      <w:sz w:val="30"/>
      <w:szCs w:val="30"/>
      <w:shd w:val="clear" w:color="auto" w:fill="FFFFFF"/>
    </w:rPr>
  </w:style>
  <w:style w:type="character" w:customStyle="1" w:styleId="29">
    <w:name w:val="Заголовок №2_"/>
    <w:basedOn w:val="a3"/>
    <w:link w:val="2a"/>
    <w:rsid w:val="00A3067D"/>
    <w:rPr>
      <w:rFonts w:ascii="Times New Roman" w:eastAsia="Times New Roman" w:hAnsi="Times New Roman"/>
      <w:b/>
      <w:bCs/>
      <w:sz w:val="23"/>
      <w:szCs w:val="23"/>
      <w:shd w:val="clear" w:color="auto" w:fill="FFFFFF"/>
    </w:rPr>
  </w:style>
  <w:style w:type="character" w:customStyle="1" w:styleId="2b">
    <w:name w:val="Заголовок №2 + Не полужирный"/>
    <w:basedOn w:val="29"/>
    <w:rsid w:val="00A3067D"/>
    <w:rPr>
      <w:rFonts w:ascii="Times New Roman" w:eastAsia="Times New Roman" w:hAnsi="Times New Roman"/>
      <w:b/>
      <w:bCs/>
      <w:color w:val="000000"/>
      <w:spacing w:val="0"/>
      <w:w w:val="100"/>
      <w:position w:val="0"/>
      <w:sz w:val="23"/>
      <w:szCs w:val="23"/>
      <w:shd w:val="clear" w:color="auto" w:fill="FFFFFF"/>
      <w:lang w:val="ru-RU" w:eastAsia="ru-RU" w:bidi="ru-RU"/>
    </w:rPr>
  </w:style>
  <w:style w:type="paragraph" w:customStyle="1" w:styleId="19">
    <w:name w:val="Заголовок №1"/>
    <w:basedOn w:val="a2"/>
    <w:link w:val="18"/>
    <w:rsid w:val="00A3067D"/>
    <w:pPr>
      <w:widowControl w:val="0"/>
      <w:shd w:val="clear" w:color="auto" w:fill="FFFFFF"/>
      <w:spacing w:after="300" w:line="0" w:lineRule="atLeast"/>
      <w:jc w:val="center"/>
      <w:outlineLvl w:val="0"/>
    </w:pPr>
    <w:rPr>
      <w:b/>
      <w:bCs/>
      <w:sz w:val="30"/>
      <w:szCs w:val="30"/>
    </w:rPr>
  </w:style>
  <w:style w:type="paragraph" w:customStyle="1" w:styleId="2a">
    <w:name w:val="Заголовок №2"/>
    <w:basedOn w:val="a2"/>
    <w:link w:val="29"/>
    <w:rsid w:val="00A3067D"/>
    <w:pPr>
      <w:widowControl w:val="0"/>
      <w:shd w:val="clear" w:color="auto" w:fill="FFFFFF"/>
      <w:spacing w:before="660" w:after="360" w:line="0" w:lineRule="atLeast"/>
      <w:jc w:val="both"/>
      <w:outlineLvl w:val="1"/>
    </w:pPr>
    <w:rPr>
      <w:b/>
      <w:bCs/>
      <w:sz w:val="23"/>
      <w:szCs w:val="23"/>
    </w:rPr>
  </w:style>
  <w:style w:type="character" w:customStyle="1" w:styleId="211pt">
    <w:name w:val="Заголовок №2 + 11 pt"/>
    <w:basedOn w:val="29"/>
    <w:rsid w:val="00A3067D"/>
    <w:rPr>
      <w:rFonts w:ascii="Times New Roman" w:eastAsia="Times New Roman" w:hAnsi="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0pt">
    <w:name w:val="Основной текст + 20 pt;Курсив"/>
    <w:basedOn w:val="afff2"/>
    <w:rsid w:val="00A3067D"/>
    <w:rPr>
      <w:rFonts w:ascii="Times New Roman" w:eastAsia="Times New Roman" w:hAnsi="Times New Roman" w:cs="Times New Roman"/>
      <w:b w:val="0"/>
      <w:bCs w:val="0"/>
      <w:i/>
      <w:iCs/>
      <w:smallCaps w:val="0"/>
      <w:strike w:val="0"/>
      <w:color w:val="000000"/>
      <w:spacing w:val="0"/>
      <w:w w:val="100"/>
      <w:position w:val="0"/>
      <w:sz w:val="40"/>
      <w:szCs w:val="40"/>
      <w:u w:val="none"/>
      <w:shd w:val="clear" w:color="auto" w:fill="FFFFFF"/>
      <w:lang w:val="en-US" w:eastAsia="en-US" w:bidi="en-US"/>
    </w:rPr>
  </w:style>
  <w:style w:type="character" w:customStyle="1" w:styleId="4pt">
    <w:name w:val="Основной текст + Интервал 4 pt"/>
    <w:basedOn w:val="afff2"/>
    <w:rsid w:val="00A3067D"/>
    <w:rPr>
      <w:rFonts w:ascii="Times New Roman" w:eastAsia="Times New Roman" w:hAnsi="Times New Roman" w:cs="Times New Roman"/>
      <w:b w:val="0"/>
      <w:bCs w:val="0"/>
      <w:i w:val="0"/>
      <w:iCs w:val="0"/>
      <w:smallCaps w:val="0"/>
      <w:strike w:val="0"/>
      <w:color w:val="000000"/>
      <w:spacing w:val="90"/>
      <w:w w:val="100"/>
      <w:position w:val="0"/>
      <w:sz w:val="23"/>
      <w:szCs w:val="23"/>
      <w:u w:val="none"/>
      <w:shd w:val="clear" w:color="auto" w:fill="FFFFFF"/>
      <w:lang w:val="ru-RU" w:eastAsia="ru-RU" w:bidi="ru-RU"/>
    </w:rPr>
  </w:style>
  <w:style w:type="character" w:customStyle="1" w:styleId="3pt">
    <w:name w:val="Основной текст + Интервал 3 pt"/>
    <w:basedOn w:val="afff2"/>
    <w:rsid w:val="00A3067D"/>
    <w:rPr>
      <w:rFonts w:ascii="Times New Roman" w:eastAsia="Times New Roman" w:hAnsi="Times New Roman" w:cs="Times New Roman"/>
      <w:b w:val="0"/>
      <w:bCs w:val="0"/>
      <w:i w:val="0"/>
      <w:iCs w:val="0"/>
      <w:smallCaps w:val="0"/>
      <w:strike w:val="0"/>
      <w:color w:val="000000"/>
      <w:spacing w:val="70"/>
      <w:w w:val="100"/>
      <w:position w:val="0"/>
      <w:sz w:val="23"/>
      <w:szCs w:val="23"/>
      <w:u w:val="none"/>
      <w:shd w:val="clear" w:color="auto" w:fill="FFFFFF"/>
      <w:lang w:val="ru-RU" w:eastAsia="ru-RU" w:bidi="ru-RU"/>
    </w:rPr>
  </w:style>
  <w:style w:type="character" w:customStyle="1" w:styleId="Candara10pt">
    <w:name w:val="Основной текст + Candara;10 pt"/>
    <w:basedOn w:val="afff2"/>
    <w:rsid w:val="00A3067D"/>
    <w:rPr>
      <w:rFonts w:ascii="Candara" w:eastAsia="Candara" w:hAnsi="Candara" w:cs="Candar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50">
    <w:name w:val="Заголовок 5 Знак"/>
    <w:basedOn w:val="a3"/>
    <w:link w:val="5"/>
    <w:rsid w:val="009257FC"/>
    <w:rPr>
      <w:rFonts w:ascii="Times New Roman" w:eastAsia="Times New Roman" w:hAnsi="Times New Roman"/>
      <w:b/>
      <w:sz w:val="26"/>
    </w:rPr>
  </w:style>
  <w:style w:type="character" w:customStyle="1" w:styleId="60">
    <w:name w:val="Заголовок 6 Знак"/>
    <w:basedOn w:val="a3"/>
    <w:link w:val="6"/>
    <w:rsid w:val="009257FC"/>
    <w:rPr>
      <w:rFonts w:ascii="Times New Roman" w:eastAsia="Times New Roman" w:hAnsi="Times New Roman"/>
      <w:b/>
      <w:sz w:val="22"/>
    </w:rPr>
  </w:style>
  <w:style w:type="character" w:customStyle="1" w:styleId="70">
    <w:name w:val="Заголовок 7 Знак"/>
    <w:basedOn w:val="a3"/>
    <w:link w:val="7"/>
    <w:rsid w:val="009257FC"/>
    <w:rPr>
      <w:rFonts w:ascii="Times New Roman" w:eastAsia="Times New Roman" w:hAnsi="Times New Roman"/>
      <w:sz w:val="26"/>
    </w:rPr>
  </w:style>
  <w:style w:type="character" w:customStyle="1" w:styleId="80">
    <w:name w:val="Заголовок 8 Знак"/>
    <w:basedOn w:val="a3"/>
    <w:link w:val="8"/>
    <w:rsid w:val="009257FC"/>
    <w:rPr>
      <w:rFonts w:ascii="Times New Roman" w:eastAsia="Times New Roman" w:hAnsi="Times New Roman"/>
      <w:i/>
      <w:sz w:val="26"/>
    </w:rPr>
  </w:style>
  <w:style w:type="character" w:customStyle="1" w:styleId="90">
    <w:name w:val="Заголовок 9 Знак"/>
    <w:basedOn w:val="a3"/>
    <w:link w:val="9"/>
    <w:rsid w:val="009257FC"/>
    <w:rPr>
      <w:rFonts w:ascii="Arial" w:eastAsia="Times New Roman" w:hAnsi="Arial"/>
      <w:sz w:val="22"/>
    </w:rPr>
  </w:style>
  <w:style w:type="numbering" w:customStyle="1" w:styleId="2c">
    <w:name w:val="Нет списка2"/>
    <w:next w:val="a5"/>
    <w:uiPriority w:val="99"/>
    <w:semiHidden/>
    <w:unhideWhenUsed/>
    <w:rsid w:val="009257FC"/>
  </w:style>
  <w:style w:type="paragraph" w:customStyle="1" w:styleId="a0">
    <w:name w:val="маркированный"/>
    <w:basedOn w:val="a2"/>
    <w:rsid w:val="009257FC"/>
    <w:pPr>
      <w:numPr>
        <w:numId w:val="24"/>
      </w:numPr>
      <w:tabs>
        <w:tab w:val="clear" w:pos="360"/>
        <w:tab w:val="num" w:pos="1701"/>
      </w:tabs>
      <w:spacing w:line="360" w:lineRule="auto"/>
      <w:ind w:left="1701" w:hanging="567"/>
      <w:jc w:val="both"/>
    </w:pPr>
    <w:rPr>
      <w:sz w:val="28"/>
      <w:szCs w:val="20"/>
    </w:rPr>
  </w:style>
  <w:style w:type="paragraph" w:styleId="a1">
    <w:name w:val="List Bullet"/>
    <w:basedOn w:val="a2"/>
    <w:autoRedefine/>
    <w:rsid w:val="009257FC"/>
    <w:pPr>
      <w:numPr>
        <w:numId w:val="1"/>
      </w:numPr>
      <w:spacing w:line="360" w:lineRule="auto"/>
      <w:jc w:val="both"/>
    </w:pPr>
    <w:rPr>
      <w:szCs w:val="20"/>
    </w:rPr>
  </w:style>
  <w:style w:type="character" w:customStyle="1" w:styleId="afff4">
    <w:name w:val="комментарий"/>
    <w:rsid w:val="009257FC"/>
    <w:rPr>
      <w:b/>
      <w:i/>
      <w:sz w:val="28"/>
    </w:rPr>
  </w:style>
  <w:style w:type="paragraph" w:styleId="36">
    <w:name w:val="Body Text Indent 3"/>
    <w:basedOn w:val="a2"/>
    <w:link w:val="37"/>
    <w:rsid w:val="009257FC"/>
    <w:pPr>
      <w:ind w:firstLine="567"/>
      <w:jc w:val="both"/>
    </w:pPr>
    <w:rPr>
      <w:szCs w:val="20"/>
    </w:rPr>
  </w:style>
  <w:style w:type="character" w:customStyle="1" w:styleId="37">
    <w:name w:val="Основной текст с отступом 3 Знак"/>
    <w:basedOn w:val="a3"/>
    <w:link w:val="36"/>
    <w:rsid w:val="009257FC"/>
    <w:rPr>
      <w:rFonts w:ascii="Times New Roman" w:eastAsia="Times New Roman" w:hAnsi="Times New Roman"/>
      <w:sz w:val="24"/>
    </w:rPr>
  </w:style>
  <w:style w:type="paragraph" w:styleId="1a">
    <w:name w:val="toc 1"/>
    <w:basedOn w:val="a2"/>
    <w:next w:val="a2"/>
    <w:autoRedefine/>
    <w:semiHidden/>
    <w:rsid w:val="009257FC"/>
    <w:pPr>
      <w:tabs>
        <w:tab w:val="right" w:leader="dot" w:pos="9629"/>
      </w:tabs>
      <w:spacing w:after="120"/>
      <w:ind w:left="284" w:right="340" w:hanging="284"/>
      <w:jc w:val="both"/>
    </w:pPr>
    <w:rPr>
      <w:snapToGrid w:val="0"/>
      <w:szCs w:val="20"/>
    </w:rPr>
  </w:style>
  <w:style w:type="paragraph" w:customStyle="1" w:styleId="xl63">
    <w:name w:val="xl63"/>
    <w:basedOn w:val="a2"/>
    <w:rsid w:val="009257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2"/>
    <w:rsid w:val="009257FC"/>
    <w:pPr>
      <w:spacing w:before="100" w:beforeAutospacing="1" w:after="100" w:afterAutospacing="1"/>
      <w:jc w:val="right"/>
      <w:textAlignment w:val="top"/>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D7169"/>
    <w:rPr>
      <w:rFonts w:ascii="Times New Roman" w:eastAsia="Times New Roman" w:hAnsi="Times New Roman"/>
      <w:sz w:val="24"/>
      <w:szCs w:val="24"/>
    </w:rPr>
  </w:style>
  <w:style w:type="paragraph" w:styleId="11">
    <w:name w:val="heading 1"/>
    <w:aliases w:val="Заголовок параграфа (1.),111,Section,Section Heading,level2 hdg,h1,Level 1 Topic Heading,H1,1,app heading 1,ITT t1,II+,I,H11,H12,H13,H14,H15,H16,H17,H18,H111,H121,H131,H141,H151,H161,H171,H19,H112,H122,H132,H142,H152,H162"/>
    <w:basedOn w:val="a2"/>
    <w:next w:val="a2"/>
    <w:link w:val="12"/>
    <w:qFormat/>
    <w:rsid w:val="00144778"/>
    <w:pPr>
      <w:keepNext/>
      <w:spacing w:before="240" w:after="60"/>
      <w:outlineLvl w:val="0"/>
    </w:pPr>
    <w:rPr>
      <w:rFonts w:ascii="Cambria" w:hAnsi="Cambria"/>
      <w:b/>
      <w:bCs/>
      <w:kern w:val="32"/>
      <w:sz w:val="32"/>
      <w:szCs w:val="32"/>
    </w:rPr>
  </w:style>
  <w:style w:type="paragraph" w:styleId="20">
    <w:name w:val="heading 2"/>
    <w:aliases w:val="h2,h21,5,Заголовок пункта (1.1),222,Reset numbering,H2,Level 2 Topic Heading,H21,Major,Heading 2 Hidden,CHS,H2-Heading 2,l2,Header2,22,heading2,list2,A,A.B.C.,list 2,Heading2,Heading Indent No L2,UNDERRUBRIK 1-2,Titre 21"/>
    <w:basedOn w:val="a2"/>
    <w:next w:val="a2"/>
    <w:link w:val="21"/>
    <w:qFormat/>
    <w:rsid w:val="00144778"/>
    <w:pPr>
      <w:keepNext/>
      <w:ind w:left="-567" w:right="-766"/>
      <w:jc w:val="center"/>
      <w:outlineLvl w:val="1"/>
    </w:pPr>
  </w:style>
  <w:style w:type="paragraph" w:styleId="3">
    <w:name w:val="heading 3"/>
    <w:basedOn w:val="a2"/>
    <w:next w:val="a2"/>
    <w:link w:val="30"/>
    <w:semiHidden/>
    <w:unhideWhenUsed/>
    <w:qFormat/>
    <w:rsid w:val="00144778"/>
    <w:pPr>
      <w:keepNext/>
      <w:spacing w:before="240" w:after="60"/>
      <w:outlineLvl w:val="2"/>
    </w:pPr>
    <w:rPr>
      <w:rFonts w:ascii="Cambria" w:hAnsi="Cambria"/>
      <w:b/>
      <w:bCs/>
      <w:sz w:val="26"/>
      <w:szCs w:val="26"/>
    </w:rPr>
  </w:style>
  <w:style w:type="paragraph" w:styleId="4">
    <w:name w:val="heading 4"/>
    <w:basedOn w:val="a2"/>
    <w:next w:val="a2"/>
    <w:link w:val="40"/>
    <w:qFormat/>
    <w:rsid w:val="00A3067D"/>
    <w:pPr>
      <w:keepNext/>
      <w:ind w:left="6372"/>
      <w:outlineLvl w:val="3"/>
    </w:pPr>
    <w:rPr>
      <w:b/>
      <w:bCs/>
      <w:sz w:val="18"/>
      <w:szCs w:val="18"/>
    </w:rPr>
  </w:style>
  <w:style w:type="paragraph" w:styleId="5">
    <w:name w:val="heading 5"/>
    <w:basedOn w:val="a2"/>
    <w:next w:val="a2"/>
    <w:link w:val="50"/>
    <w:qFormat/>
    <w:rsid w:val="009257FC"/>
    <w:pPr>
      <w:keepNext/>
      <w:numPr>
        <w:ilvl w:val="4"/>
        <w:numId w:val="25"/>
      </w:numPr>
      <w:tabs>
        <w:tab w:val="clear" w:pos="1008"/>
        <w:tab w:val="num" w:pos="360"/>
      </w:tabs>
      <w:suppressAutoHyphens/>
      <w:spacing w:before="60" w:line="360" w:lineRule="auto"/>
      <w:ind w:left="0" w:firstLine="0"/>
      <w:jc w:val="both"/>
      <w:outlineLvl w:val="4"/>
    </w:pPr>
    <w:rPr>
      <w:b/>
      <w:sz w:val="26"/>
      <w:szCs w:val="20"/>
    </w:rPr>
  </w:style>
  <w:style w:type="paragraph" w:styleId="6">
    <w:name w:val="heading 6"/>
    <w:basedOn w:val="a2"/>
    <w:next w:val="a2"/>
    <w:link w:val="60"/>
    <w:qFormat/>
    <w:rsid w:val="009257FC"/>
    <w:pPr>
      <w:widowControl w:val="0"/>
      <w:numPr>
        <w:ilvl w:val="5"/>
        <w:numId w:val="25"/>
      </w:numPr>
      <w:tabs>
        <w:tab w:val="clear" w:pos="1152"/>
        <w:tab w:val="num" w:pos="360"/>
      </w:tabs>
      <w:suppressAutoHyphens/>
      <w:spacing w:before="240" w:after="60" w:line="360" w:lineRule="auto"/>
      <w:ind w:left="0" w:firstLine="0"/>
      <w:jc w:val="both"/>
      <w:outlineLvl w:val="5"/>
    </w:pPr>
    <w:rPr>
      <w:b/>
      <w:sz w:val="22"/>
      <w:szCs w:val="20"/>
    </w:rPr>
  </w:style>
  <w:style w:type="paragraph" w:styleId="7">
    <w:name w:val="heading 7"/>
    <w:basedOn w:val="a2"/>
    <w:next w:val="a2"/>
    <w:link w:val="70"/>
    <w:qFormat/>
    <w:rsid w:val="009257FC"/>
    <w:pPr>
      <w:widowControl w:val="0"/>
      <w:numPr>
        <w:ilvl w:val="6"/>
        <w:numId w:val="25"/>
      </w:numPr>
      <w:tabs>
        <w:tab w:val="clear" w:pos="1296"/>
        <w:tab w:val="num" w:pos="360"/>
      </w:tabs>
      <w:suppressAutoHyphens/>
      <w:spacing w:before="240" w:after="60" w:line="360" w:lineRule="auto"/>
      <w:ind w:left="0" w:firstLine="0"/>
      <w:jc w:val="both"/>
      <w:outlineLvl w:val="6"/>
    </w:pPr>
    <w:rPr>
      <w:sz w:val="26"/>
      <w:szCs w:val="20"/>
    </w:rPr>
  </w:style>
  <w:style w:type="paragraph" w:styleId="8">
    <w:name w:val="heading 8"/>
    <w:basedOn w:val="a2"/>
    <w:next w:val="a2"/>
    <w:link w:val="80"/>
    <w:qFormat/>
    <w:rsid w:val="009257FC"/>
    <w:pPr>
      <w:widowControl w:val="0"/>
      <w:numPr>
        <w:ilvl w:val="7"/>
        <w:numId w:val="25"/>
      </w:numPr>
      <w:tabs>
        <w:tab w:val="clear" w:pos="1440"/>
        <w:tab w:val="num" w:pos="360"/>
      </w:tabs>
      <w:suppressAutoHyphens/>
      <w:spacing w:before="240" w:after="60" w:line="360" w:lineRule="auto"/>
      <w:ind w:left="0" w:firstLine="0"/>
      <w:jc w:val="both"/>
      <w:outlineLvl w:val="7"/>
    </w:pPr>
    <w:rPr>
      <w:i/>
      <w:sz w:val="26"/>
      <w:szCs w:val="20"/>
    </w:rPr>
  </w:style>
  <w:style w:type="paragraph" w:styleId="9">
    <w:name w:val="heading 9"/>
    <w:basedOn w:val="a2"/>
    <w:next w:val="a2"/>
    <w:link w:val="90"/>
    <w:qFormat/>
    <w:rsid w:val="009257FC"/>
    <w:pPr>
      <w:widowControl w:val="0"/>
      <w:numPr>
        <w:ilvl w:val="8"/>
        <w:numId w:val="25"/>
      </w:numPr>
      <w:tabs>
        <w:tab w:val="clear" w:pos="1584"/>
        <w:tab w:val="num" w:pos="360"/>
      </w:tabs>
      <w:suppressAutoHyphens/>
      <w:spacing w:before="240" w:after="60" w:line="360" w:lineRule="auto"/>
      <w:ind w:left="0" w:firstLine="0"/>
      <w:jc w:val="both"/>
      <w:outlineLvl w:val="8"/>
    </w:pPr>
    <w:rPr>
      <w:rFonts w:ascii="Arial" w:hAnsi="Arial"/>
      <w:sz w:val="2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h1 Знак,Level 1 Topic Heading Знак,H1 Знак,1 Знак,app heading 1 Знак,ITT t1 Знак,II+ Знак,I Знак,H11 Знак,H12 Знак,H13 Знак,H14 Знак,H15 Знак"/>
    <w:link w:val="11"/>
    <w:rsid w:val="00144778"/>
    <w:rPr>
      <w:rFonts w:ascii="Cambria" w:eastAsia="Times New Roman" w:hAnsi="Cambria" w:cs="Times New Roman"/>
      <w:b/>
      <w:bCs/>
      <w:kern w:val="32"/>
      <w:sz w:val="32"/>
      <w:szCs w:val="32"/>
      <w:lang w:eastAsia="ru-RU"/>
    </w:rPr>
  </w:style>
  <w:style w:type="character" w:customStyle="1" w:styleId="21">
    <w:name w:val="Заголовок 2 Знак"/>
    <w:aliases w:val="h2 Знак,h21 Знак,5 Знак,Заголовок пункта (1.1) Знак,222 Знак,Reset numbering Знак,H2 Знак,Level 2 Topic Heading Знак,H21 Знак,Major Знак,Heading 2 Hidden Знак,CHS Знак,H2-Heading 2 Знак,l2 Знак,Header2 Знак,22 Знак,heading2 Знак,A Знак"/>
    <w:link w:val="20"/>
    <w:rsid w:val="00144778"/>
    <w:rPr>
      <w:rFonts w:ascii="Times New Roman" w:eastAsia="Times New Roman" w:hAnsi="Times New Roman" w:cs="Times New Roman"/>
      <w:sz w:val="24"/>
      <w:szCs w:val="24"/>
      <w:lang w:eastAsia="ru-RU"/>
    </w:rPr>
  </w:style>
  <w:style w:type="character" w:customStyle="1" w:styleId="30">
    <w:name w:val="Заголовок 3 Знак"/>
    <w:link w:val="3"/>
    <w:semiHidden/>
    <w:rsid w:val="00144778"/>
    <w:rPr>
      <w:rFonts w:ascii="Cambria" w:eastAsia="Times New Roman" w:hAnsi="Cambria" w:cs="Times New Roman"/>
      <w:b/>
      <w:bCs/>
      <w:sz w:val="26"/>
      <w:szCs w:val="26"/>
      <w:lang w:eastAsia="ru-RU"/>
    </w:rPr>
  </w:style>
  <w:style w:type="paragraph" w:styleId="a6">
    <w:name w:val="Body Text"/>
    <w:basedOn w:val="a2"/>
    <w:link w:val="a7"/>
    <w:rsid w:val="00144778"/>
    <w:pPr>
      <w:jc w:val="both"/>
    </w:pPr>
    <w:rPr>
      <w:rFonts w:ascii="Arial" w:hAnsi="Arial"/>
      <w:sz w:val="20"/>
      <w:szCs w:val="20"/>
    </w:rPr>
  </w:style>
  <w:style w:type="character" w:customStyle="1" w:styleId="a7">
    <w:name w:val="Основной текст Знак"/>
    <w:link w:val="a6"/>
    <w:rsid w:val="00144778"/>
    <w:rPr>
      <w:rFonts w:ascii="Arial" w:eastAsia="Times New Roman" w:hAnsi="Arial" w:cs="Times New Roman"/>
      <w:sz w:val="20"/>
      <w:szCs w:val="20"/>
      <w:lang w:eastAsia="ru-RU"/>
    </w:rPr>
  </w:style>
  <w:style w:type="paragraph" w:styleId="a8">
    <w:name w:val="Title"/>
    <w:basedOn w:val="a2"/>
    <w:link w:val="a9"/>
    <w:qFormat/>
    <w:rsid w:val="00144778"/>
    <w:pPr>
      <w:jc w:val="center"/>
    </w:pPr>
    <w:rPr>
      <w:b/>
      <w:sz w:val="28"/>
      <w:szCs w:val="20"/>
    </w:rPr>
  </w:style>
  <w:style w:type="character" w:customStyle="1" w:styleId="a9">
    <w:name w:val="Название Знак"/>
    <w:link w:val="a8"/>
    <w:rsid w:val="00144778"/>
    <w:rPr>
      <w:rFonts w:ascii="Times New Roman" w:eastAsia="Times New Roman" w:hAnsi="Times New Roman" w:cs="Times New Roman"/>
      <w:b/>
      <w:sz w:val="28"/>
      <w:szCs w:val="20"/>
      <w:lang w:eastAsia="ru-RU"/>
    </w:rPr>
  </w:style>
  <w:style w:type="paragraph" w:styleId="aa">
    <w:name w:val="Subtitle"/>
    <w:basedOn w:val="a2"/>
    <w:link w:val="ab"/>
    <w:qFormat/>
    <w:rsid w:val="00144778"/>
    <w:pPr>
      <w:jc w:val="center"/>
    </w:pPr>
    <w:rPr>
      <w:b/>
      <w:sz w:val="28"/>
      <w:szCs w:val="20"/>
    </w:rPr>
  </w:style>
  <w:style w:type="character" w:customStyle="1" w:styleId="ab">
    <w:name w:val="Подзаголовок Знак"/>
    <w:link w:val="aa"/>
    <w:rsid w:val="00144778"/>
    <w:rPr>
      <w:rFonts w:ascii="Times New Roman" w:eastAsia="Times New Roman" w:hAnsi="Times New Roman" w:cs="Times New Roman"/>
      <w:b/>
      <w:sz w:val="28"/>
      <w:szCs w:val="20"/>
      <w:lang w:eastAsia="ru-RU"/>
    </w:rPr>
  </w:style>
  <w:style w:type="paragraph" w:styleId="ac">
    <w:name w:val="Plain Text"/>
    <w:basedOn w:val="a2"/>
    <w:link w:val="ad"/>
    <w:rsid w:val="00144778"/>
    <w:rPr>
      <w:rFonts w:ascii="Courier New" w:hAnsi="Courier New"/>
      <w:sz w:val="20"/>
      <w:szCs w:val="20"/>
    </w:rPr>
  </w:style>
  <w:style w:type="character" w:customStyle="1" w:styleId="ad">
    <w:name w:val="Текст Знак"/>
    <w:link w:val="ac"/>
    <w:rsid w:val="00144778"/>
    <w:rPr>
      <w:rFonts w:ascii="Courier New" w:eastAsia="Times New Roman" w:hAnsi="Courier New" w:cs="Times New Roman"/>
      <w:sz w:val="20"/>
      <w:szCs w:val="20"/>
      <w:lang w:eastAsia="ru-RU"/>
    </w:rPr>
  </w:style>
  <w:style w:type="paragraph" w:styleId="ae">
    <w:name w:val="Body Text Indent"/>
    <w:basedOn w:val="a2"/>
    <w:link w:val="af"/>
    <w:rsid w:val="00144778"/>
    <w:pPr>
      <w:ind w:firstLine="720"/>
      <w:jc w:val="both"/>
    </w:pPr>
    <w:rPr>
      <w:color w:val="000000"/>
      <w:sz w:val="20"/>
      <w:szCs w:val="20"/>
    </w:rPr>
  </w:style>
  <w:style w:type="character" w:customStyle="1" w:styleId="af">
    <w:name w:val="Основной текст с отступом Знак"/>
    <w:link w:val="ae"/>
    <w:rsid w:val="00144778"/>
    <w:rPr>
      <w:rFonts w:ascii="Times New Roman" w:eastAsia="Times New Roman" w:hAnsi="Times New Roman" w:cs="Times New Roman"/>
      <w:color w:val="000000"/>
      <w:sz w:val="20"/>
      <w:szCs w:val="20"/>
      <w:lang w:eastAsia="ru-RU"/>
    </w:rPr>
  </w:style>
  <w:style w:type="paragraph" w:styleId="22">
    <w:name w:val="Body Text 2"/>
    <w:basedOn w:val="a2"/>
    <w:link w:val="23"/>
    <w:rsid w:val="00144778"/>
    <w:pPr>
      <w:jc w:val="both"/>
    </w:pPr>
    <w:rPr>
      <w:color w:val="000000"/>
      <w:sz w:val="20"/>
      <w:szCs w:val="20"/>
    </w:rPr>
  </w:style>
  <w:style w:type="character" w:customStyle="1" w:styleId="23">
    <w:name w:val="Основной текст 2 Знак"/>
    <w:link w:val="22"/>
    <w:rsid w:val="00144778"/>
    <w:rPr>
      <w:rFonts w:ascii="Times New Roman" w:eastAsia="Times New Roman" w:hAnsi="Times New Roman" w:cs="Times New Roman"/>
      <w:color w:val="000000"/>
      <w:sz w:val="20"/>
      <w:szCs w:val="20"/>
      <w:lang w:eastAsia="ru-RU"/>
    </w:rPr>
  </w:style>
  <w:style w:type="character" w:styleId="af0">
    <w:name w:val="page number"/>
    <w:basedOn w:val="a3"/>
    <w:rsid w:val="00144778"/>
  </w:style>
  <w:style w:type="paragraph" w:styleId="af1">
    <w:name w:val="footer"/>
    <w:basedOn w:val="a2"/>
    <w:link w:val="af2"/>
    <w:rsid w:val="00144778"/>
    <w:pPr>
      <w:tabs>
        <w:tab w:val="center" w:pos="4677"/>
        <w:tab w:val="right" w:pos="9355"/>
      </w:tabs>
    </w:pPr>
    <w:rPr>
      <w:sz w:val="20"/>
      <w:szCs w:val="20"/>
    </w:rPr>
  </w:style>
  <w:style w:type="character" w:customStyle="1" w:styleId="af2">
    <w:name w:val="Нижний колонтитул Знак"/>
    <w:link w:val="af1"/>
    <w:rsid w:val="00144778"/>
    <w:rPr>
      <w:rFonts w:ascii="Times New Roman" w:eastAsia="Times New Roman" w:hAnsi="Times New Roman" w:cs="Times New Roman"/>
      <w:sz w:val="20"/>
      <w:szCs w:val="20"/>
      <w:lang w:eastAsia="ru-RU"/>
    </w:rPr>
  </w:style>
  <w:style w:type="paragraph" w:styleId="24">
    <w:name w:val="Body Text Indent 2"/>
    <w:basedOn w:val="a2"/>
    <w:link w:val="25"/>
    <w:rsid w:val="00144778"/>
    <w:pPr>
      <w:ind w:left="-540"/>
      <w:jc w:val="both"/>
    </w:pPr>
    <w:rPr>
      <w:sz w:val="20"/>
    </w:rPr>
  </w:style>
  <w:style w:type="character" w:customStyle="1" w:styleId="25">
    <w:name w:val="Основной текст с отступом 2 Знак"/>
    <w:link w:val="24"/>
    <w:rsid w:val="00144778"/>
    <w:rPr>
      <w:rFonts w:ascii="Times New Roman" w:eastAsia="Times New Roman" w:hAnsi="Times New Roman" w:cs="Times New Roman"/>
      <w:sz w:val="20"/>
      <w:szCs w:val="24"/>
      <w:lang w:eastAsia="ru-RU"/>
    </w:rPr>
  </w:style>
  <w:style w:type="paragraph" w:styleId="31">
    <w:name w:val="Body Text 3"/>
    <w:basedOn w:val="a2"/>
    <w:link w:val="32"/>
    <w:rsid w:val="00144778"/>
    <w:pPr>
      <w:ind w:right="-122"/>
      <w:jc w:val="both"/>
    </w:pPr>
    <w:rPr>
      <w:color w:val="FF0000"/>
      <w:sz w:val="20"/>
    </w:rPr>
  </w:style>
  <w:style w:type="character" w:customStyle="1" w:styleId="32">
    <w:name w:val="Основной текст 3 Знак"/>
    <w:link w:val="31"/>
    <w:rsid w:val="00144778"/>
    <w:rPr>
      <w:rFonts w:ascii="Times New Roman" w:eastAsia="Times New Roman" w:hAnsi="Times New Roman" w:cs="Times New Roman"/>
      <w:color w:val="FF0000"/>
      <w:sz w:val="20"/>
      <w:szCs w:val="24"/>
      <w:lang w:eastAsia="ru-RU"/>
    </w:rPr>
  </w:style>
  <w:style w:type="paragraph" w:styleId="af3">
    <w:name w:val="Block Text"/>
    <w:basedOn w:val="a2"/>
    <w:rsid w:val="00144778"/>
    <w:pPr>
      <w:ind w:left="-567" w:right="-766" w:firstLine="851"/>
      <w:jc w:val="both"/>
    </w:pPr>
  </w:style>
  <w:style w:type="paragraph" w:styleId="af4">
    <w:name w:val="header"/>
    <w:basedOn w:val="a2"/>
    <w:link w:val="af5"/>
    <w:rsid w:val="00144778"/>
    <w:pPr>
      <w:tabs>
        <w:tab w:val="center" w:pos="4677"/>
        <w:tab w:val="right" w:pos="9355"/>
      </w:tabs>
    </w:pPr>
  </w:style>
  <w:style w:type="character" w:customStyle="1" w:styleId="af5">
    <w:name w:val="Верхний колонтитул Знак"/>
    <w:link w:val="af4"/>
    <w:rsid w:val="00144778"/>
    <w:rPr>
      <w:rFonts w:ascii="Times New Roman" w:eastAsia="Times New Roman" w:hAnsi="Times New Roman" w:cs="Times New Roman"/>
      <w:sz w:val="24"/>
      <w:szCs w:val="24"/>
      <w:lang w:eastAsia="ru-RU"/>
    </w:rPr>
  </w:style>
  <w:style w:type="paragraph" w:styleId="af6">
    <w:name w:val="footnote text"/>
    <w:basedOn w:val="a2"/>
    <w:link w:val="af7"/>
    <w:rsid w:val="00144778"/>
    <w:rPr>
      <w:sz w:val="20"/>
      <w:szCs w:val="20"/>
    </w:rPr>
  </w:style>
  <w:style w:type="character" w:customStyle="1" w:styleId="af7">
    <w:name w:val="Текст сноски Знак"/>
    <w:link w:val="af6"/>
    <w:rsid w:val="00144778"/>
    <w:rPr>
      <w:rFonts w:ascii="Times New Roman" w:eastAsia="Times New Roman" w:hAnsi="Times New Roman" w:cs="Times New Roman"/>
      <w:sz w:val="20"/>
      <w:szCs w:val="20"/>
      <w:lang w:eastAsia="ru-RU"/>
    </w:rPr>
  </w:style>
  <w:style w:type="character" w:styleId="af8">
    <w:name w:val="footnote reference"/>
    <w:rsid w:val="00144778"/>
    <w:rPr>
      <w:vertAlign w:val="superscript"/>
    </w:rPr>
  </w:style>
  <w:style w:type="paragraph" w:customStyle="1" w:styleId="TEXT2">
    <w:name w:val="TEXT 2"/>
    <w:aliases w:val="2,text 2"/>
    <w:basedOn w:val="a2"/>
    <w:rsid w:val="00144778"/>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144778"/>
    <w:pPr>
      <w:widowControl w:val="0"/>
      <w:autoSpaceDE w:val="0"/>
      <w:autoSpaceDN w:val="0"/>
      <w:adjustRightInd w:val="0"/>
      <w:ind w:right="19772" w:firstLine="720"/>
    </w:pPr>
    <w:rPr>
      <w:rFonts w:ascii="Arial" w:eastAsia="Times New Roman" w:hAnsi="Arial" w:cs="Arial"/>
    </w:rPr>
  </w:style>
  <w:style w:type="paragraph" w:styleId="af9">
    <w:name w:val="Balloon Text"/>
    <w:basedOn w:val="a2"/>
    <w:link w:val="afa"/>
    <w:rsid w:val="00144778"/>
    <w:rPr>
      <w:rFonts w:ascii="Tahoma" w:hAnsi="Tahoma"/>
      <w:sz w:val="16"/>
      <w:szCs w:val="16"/>
    </w:rPr>
  </w:style>
  <w:style w:type="character" w:customStyle="1" w:styleId="afa">
    <w:name w:val="Текст выноски Знак"/>
    <w:link w:val="af9"/>
    <w:rsid w:val="00144778"/>
    <w:rPr>
      <w:rFonts w:ascii="Tahoma" w:eastAsia="Times New Roman" w:hAnsi="Tahoma" w:cs="Tahoma"/>
      <w:sz w:val="16"/>
      <w:szCs w:val="16"/>
      <w:lang w:eastAsia="ru-RU"/>
    </w:rPr>
  </w:style>
  <w:style w:type="paragraph" w:customStyle="1" w:styleId="a">
    <w:name w:val="Подподпункт"/>
    <w:basedOn w:val="a2"/>
    <w:rsid w:val="00144778"/>
    <w:pPr>
      <w:numPr>
        <w:numId w:val="9"/>
      </w:numPr>
      <w:spacing w:line="360" w:lineRule="auto"/>
      <w:jc w:val="both"/>
    </w:pPr>
    <w:rPr>
      <w:sz w:val="28"/>
      <w:szCs w:val="28"/>
    </w:rPr>
  </w:style>
  <w:style w:type="paragraph" w:customStyle="1" w:styleId="afb">
    <w:name w:val="Ариал"/>
    <w:basedOn w:val="a2"/>
    <w:rsid w:val="00144778"/>
    <w:pPr>
      <w:widowControl w:val="0"/>
      <w:adjustRightInd w:val="0"/>
      <w:spacing w:before="120" w:after="120" w:line="360" w:lineRule="auto"/>
      <w:ind w:firstLine="851"/>
      <w:jc w:val="both"/>
      <w:textAlignment w:val="baseline"/>
    </w:pPr>
    <w:rPr>
      <w:rFonts w:ascii="Arial" w:hAnsi="Arial" w:cs="Arial"/>
    </w:rPr>
  </w:style>
  <w:style w:type="character" w:customStyle="1" w:styleId="afc">
    <w:name w:val="Подпункт Знак"/>
    <w:rsid w:val="00144778"/>
    <w:rPr>
      <w:sz w:val="28"/>
      <w:lang w:val="ru-RU" w:eastAsia="ru-RU" w:bidi="ar-SA"/>
    </w:rPr>
  </w:style>
  <w:style w:type="character" w:styleId="afd">
    <w:name w:val="annotation reference"/>
    <w:rsid w:val="00144778"/>
    <w:rPr>
      <w:sz w:val="16"/>
      <w:szCs w:val="16"/>
    </w:rPr>
  </w:style>
  <w:style w:type="paragraph" w:styleId="afe">
    <w:name w:val="annotation text"/>
    <w:basedOn w:val="a2"/>
    <w:link w:val="aff"/>
    <w:rsid w:val="00144778"/>
    <w:rPr>
      <w:sz w:val="20"/>
      <w:szCs w:val="20"/>
    </w:rPr>
  </w:style>
  <w:style w:type="character" w:customStyle="1" w:styleId="aff">
    <w:name w:val="Текст примечания Знак"/>
    <w:link w:val="afe"/>
    <w:rsid w:val="00144778"/>
    <w:rPr>
      <w:rFonts w:ascii="Times New Roman" w:eastAsia="Times New Roman" w:hAnsi="Times New Roman" w:cs="Times New Roman"/>
      <w:sz w:val="20"/>
      <w:szCs w:val="20"/>
      <w:lang w:eastAsia="ru-RU"/>
    </w:rPr>
  </w:style>
  <w:style w:type="paragraph" w:styleId="aff0">
    <w:name w:val="annotation subject"/>
    <w:basedOn w:val="afe"/>
    <w:next w:val="afe"/>
    <w:link w:val="aff1"/>
    <w:rsid w:val="00144778"/>
    <w:rPr>
      <w:b/>
      <w:bCs/>
    </w:rPr>
  </w:style>
  <w:style w:type="character" w:customStyle="1" w:styleId="aff1">
    <w:name w:val="Тема примечания Знак"/>
    <w:link w:val="aff0"/>
    <w:rsid w:val="00144778"/>
    <w:rPr>
      <w:rFonts w:ascii="Times New Roman" w:eastAsia="Times New Roman" w:hAnsi="Times New Roman" w:cs="Times New Roman"/>
      <w:b/>
      <w:bCs/>
      <w:sz w:val="20"/>
      <w:szCs w:val="20"/>
      <w:lang w:eastAsia="ru-RU"/>
    </w:rPr>
  </w:style>
  <w:style w:type="paragraph" w:styleId="aff2">
    <w:name w:val="Revision"/>
    <w:hidden/>
    <w:uiPriority w:val="99"/>
    <w:semiHidden/>
    <w:rsid w:val="00144778"/>
    <w:rPr>
      <w:rFonts w:ascii="Times New Roman" w:eastAsia="Times New Roman" w:hAnsi="Times New Roman"/>
      <w:sz w:val="24"/>
      <w:szCs w:val="24"/>
    </w:rPr>
  </w:style>
  <w:style w:type="table" w:styleId="aff3">
    <w:name w:val="Table Grid"/>
    <w:basedOn w:val="a4"/>
    <w:rsid w:val="001447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2"/>
    <w:link w:val="aff5"/>
    <w:uiPriority w:val="34"/>
    <w:qFormat/>
    <w:rsid w:val="00144778"/>
    <w:pPr>
      <w:ind w:left="720"/>
      <w:contextualSpacing/>
    </w:pPr>
  </w:style>
  <w:style w:type="paragraph" w:styleId="aff6">
    <w:name w:val="endnote text"/>
    <w:basedOn w:val="a2"/>
    <w:link w:val="aff7"/>
    <w:rsid w:val="00144778"/>
    <w:rPr>
      <w:sz w:val="20"/>
      <w:szCs w:val="20"/>
    </w:rPr>
  </w:style>
  <w:style w:type="character" w:customStyle="1" w:styleId="aff7">
    <w:name w:val="Текст концевой сноски Знак"/>
    <w:link w:val="aff6"/>
    <w:rsid w:val="00144778"/>
    <w:rPr>
      <w:rFonts w:ascii="Times New Roman" w:eastAsia="Times New Roman" w:hAnsi="Times New Roman" w:cs="Times New Roman"/>
      <w:sz w:val="20"/>
      <w:szCs w:val="20"/>
      <w:lang w:eastAsia="ru-RU"/>
    </w:rPr>
  </w:style>
  <w:style w:type="character" w:styleId="aff8">
    <w:name w:val="endnote reference"/>
    <w:rsid w:val="00144778"/>
    <w:rPr>
      <w:vertAlign w:val="superscript"/>
    </w:rPr>
  </w:style>
  <w:style w:type="paragraph" w:customStyle="1" w:styleId="10">
    <w:name w:val="Пункт_1"/>
    <w:basedOn w:val="a2"/>
    <w:uiPriority w:val="99"/>
    <w:rsid w:val="00144778"/>
    <w:pPr>
      <w:keepNext/>
      <w:widowControl w:val="0"/>
      <w:numPr>
        <w:numId w:val="12"/>
      </w:numPr>
      <w:autoSpaceDE w:val="0"/>
      <w:autoSpaceDN w:val="0"/>
      <w:spacing w:line="360" w:lineRule="auto"/>
      <w:jc w:val="both"/>
    </w:pPr>
    <w:rPr>
      <w:b/>
      <w:sz w:val="28"/>
      <w:szCs w:val="20"/>
    </w:rPr>
  </w:style>
  <w:style w:type="paragraph" w:customStyle="1" w:styleId="2">
    <w:name w:val="Пункт_2"/>
    <w:basedOn w:val="a2"/>
    <w:link w:val="26"/>
    <w:rsid w:val="00144778"/>
    <w:pPr>
      <w:widowControl w:val="0"/>
      <w:numPr>
        <w:ilvl w:val="1"/>
        <w:numId w:val="12"/>
      </w:numPr>
      <w:autoSpaceDE w:val="0"/>
      <w:autoSpaceDN w:val="0"/>
      <w:spacing w:line="360" w:lineRule="auto"/>
      <w:jc w:val="both"/>
    </w:pPr>
    <w:rPr>
      <w:sz w:val="28"/>
      <w:szCs w:val="20"/>
    </w:rPr>
  </w:style>
  <w:style w:type="character" w:customStyle="1" w:styleId="26">
    <w:name w:val="Пункт_2 Знак"/>
    <w:link w:val="2"/>
    <w:rsid w:val="00144778"/>
    <w:rPr>
      <w:rFonts w:ascii="Times New Roman" w:eastAsia="Times New Roman" w:hAnsi="Times New Roman"/>
      <w:sz w:val="28"/>
    </w:rPr>
  </w:style>
  <w:style w:type="paragraph" w:customStyle="1" w:styleId="ConsPlusNonformat">
    <w:name w:val="ConsPlusNonformat"/>
    <w:uiPriority w:val="99"/>
    <w:rsid w:val="00144778"/>
    <w:pPr>
      <w:autoSpaceDE w:val="0"/>
      <w:autoSpaceDN w:val="0"/>
      <w:adjustRightInd w:val="0"/>
    </w:pPr>
    <w:rPr>
      <w:rFonts w:ascii="Courier New" w:eastAsia="Times New Roman" w:hAnsi="Courier New" w:cs="Courier New"/>
    </w:rPr>
  </w:style>
  <w:style w:type="paragraph" w:styleId="aff9">
    <w:name w:val="Normal (Web)"/>
    <w:basedOn w:val="a2"/>
    <w:uiPriority w:val="99"/>
    <w:unhideWhenUsed/>
    <w:rsid w:val="00144778"/>
    <w:rPr>
      <w:color w:val="000000"/>
    </w:rPr>
  </w:style>
  <w:style w:type="character" w:customStyle="1" w:styleId="aff5">
    <w:name w:val="Абзац списка Знак"/>
    <w:link w:val="aff4"/>
    <w:uiPriority w:val="99"/>
    <w:locked/>
    <w:rsid w:val="00144778"/>
    <w:rPr>
      <w:rFonts w:ascii="Times New Roman" w:eastAsia="Times New Roman" w:hAnsi="Times New Roman" w:cs="Times New Roman"/>
      <w:sz w:val="24"/>
      <w:szCs w:val="24"/>
      <w:lang w:eastAsia="ru-RU"/>
    </w:rPr>
  </w:style>
  <w:style w:type="paragraph" w:styleId="affa">
    <w:name w:val="No Spacing"/>
    <w:uiPriority w:val="1"/>
    <w:qFormat/>
    <w:rsid w:val="00144778"/>
    <w:pPr>
      <w:ind w:left="187" w:firstLine="360"/>
      <w:jc w:val="both"/>
    </w:pPr>
    <w:rPr>
      <w:rFonts w:ascii="Tahoma" w:eastAsia="Times New Roman" w:hAnsi="Tahoma"/>
      <w:szCs w:val="24"/>
      <w:lang w:eastAsia="en-US"/>
    </w:rPr>
  </w:style>
  <w:style w:type="paragraph" w:customStyle="1" w:styleId="1">
    <w:name w:val="1_раздел"/>
    <w:basedOn w:val="a2"/>
    <w:uiPriority w:val="99"/>
    <w:rsid w:val="00144778"/>
    <w:pPr>
      <w:keepNext/>
      <w:pageBreakBefore/>
      <w:numPr>
        <w:numId w:val="15"/>
      </w:numPr>
      <w:suppressAutoHyphens/>
      <w:spacing w:before="480" w:after="360"/>
      <w:outlineLvl w:val="0"/>
    </w:pPr>
    <w:rPr>
      <w:rFonts w:ascii="Verdana" w:hAnsi="Verdana"/>
      <w:b/>
      <w:sz w:val="36"/>
      <w:szCs w:val="20"/>
    </w:rPr>
  </w:style>
  <w:style w:type="paragraph" w:customStyle="1" w:styleId="51">
    <w:name w:val="5_часть"/>
    <w:basedOn w:val="a2"/>
    <w:uiPriority w:val="99"/>
    <w:rsid w:val="00144778"/>
    <w:pPr>
      <w:tabs>
        <w:tab w:val="num" w:pos="2835"/>
      </w:tabs>
      <w:spacing w:after="120"/>
      <w:ind w:left="2835" w:hanging="567"/>
      <w:jc w:val="both"/>
    </w:pPr>
    <w:rPr>
      <w:rFonts w:ascii="Verdana" w:hAnsi="Verdana"/>
      <w:sz w:val="20"/>
      <w:szCs w:val="20"/>
    </w:rPr>
  </w:style>
  <w:style w:type="paragraph" w:customStyle="1" w:styleId="27">
    <w:name w:val="Абзац списка2"/>
    <w:basedOn w:val="a2"/>
    <w:uiPriority w:val="99"/>
    <w:rsid w:val="00144778"/>
    <w:pPr>
      <w:ind w:left="720" w:firstLine="709"/>
      <w:contextualSpacing/>
    </w:pPr>
    <w:rPr>
      <w:lang w:eastAsia="en-US"/>
    </w:rPr>
  </w:style>
  <w:style w:type="character" w:customStyle="1" w:styleId="FontStyle28">
    <w:name w:val="Font Style28"/>
    <w:uiPriority w:val="99"/>
    <w:rsid w:val="005D2604"/>
    <w:rPr>
      <w:rFonts w:ascii="Arial" w:hAnsi="Arial" w:cs="Arial"/>
      <w:sz w:val="18"/>
      <w:szCs w:val="18"/>
    </w:rPr>
  </w:style>
  <w:style w:type="paragraph" w:customStyle="1" w:styleId="affb">
    <w:name w:val="Знак Знак Знак Знак Знак Знак Знак"/>
    <w:basedOn w:val="a2"/>
    <w:rsid w:val="00AC1782"/>
    <w:pPr>
      <w:spacing w:after="160" w:line="240" w:lineRule="exact"/>
    </w:pPr>
    <w:rPr>
      <w:rFonts w:ascii="Verdana" w:hAnsi="Verdana" w:cs="Verdana"/>
      <w:sz w:val="20"/>
      <w:szCs w:val="20"/>
      <w:lang w:val="en-US" w:eastAsia="en-US"/>
    </w:rPr>
  </w:style>
  <w:style w:type="paragraph" w:customStyle="1" w:styleId="Style5">
    <w:name w:val="Style5"/>
    <w:basedOn w:val="a2"/>
    <w:uiPriority w:val="99"/>
    <w:rsid w:val="00734369"/>
    <w:pPr>
      <w:widowControl w:val="0"/>
      <w:autoSpaceDE w:val="0"/>
      <w:autoSpaceDN w:val="0"/>
      <w:adjustRightInd w:val="0"/>
      <w:spacing w:line="252" w:lineRule="exact"/>
      <w:jc w:val="center"/>
    </w:pPr>
  </w:style>
  <w:style w:type="paragraph" w:customStyle="1" w:styleId="Style7">
    <w:name w:val="Style7"/>
    <w:basedOn w:val="a2"/>
    <w:uiPriority w:val="99"/>
    <w:rsid w:val="00734369"/>
    <w:pPr>
      <w:widowControl w:val="0"/>
      <w:autoSpaceDE w:val="0"/>
      <w:autoSpaceDN w:val="0"/>
      <w:adjustRightInd w:val="0"/>
      <w:spacing w:line="252" w:lineRule="exact"/>
      <w:jc w:val="both"/>
    </w:pPr>
  </w:style>
  <w:style w:type="character" w:customStyle="1" w:styleId="FontStyle20">
    <w:name w:val="Font Style20"/>
    <w:uiPriority w:val="99"/>
    <w:rsid w:val="00734369"/>
    <w:rPr>
      <w:rFonts w:ascii="Times New Roman" w:hAnsi="Times New Roman" w:cs="Times New Roman"/>
      <w:sz w:val="20"/>
      <w:szCs w:val="20"/>
    </w:rPr>
  </w:style>
  <w:style w:type="paragraph" w:customStyle="1" w:styleId="13">
    <w:name w:val="Без интервала1"/>
    <w:link w:val="affc"/>
    <w:rsid w:val="00D87E7C"/>
    <w:rPr>
      <w:rFonts w:eastAsia="Times New Roman"/>
      <w:sz w:val="22"/>
      <w:szCs w:val="22"/>
      <w:lang w:eastAsia="en-US"/>
    </w:rPr>
  </w:style>
  <w:style w:type="character" w:customStyle="1" w:styleId="affc">
    <w:name w:val="Без интервала Знак"/>
    <w:link w:val="13"/>
    <w:locked/>
    <w:rsid w:val="00D87E7C"/>
    <w:rPr>
      <w:rFonts w:eastAsia="Times New Roman"/>
      <w:sz w:val="22"/>
      <w:szCs w:val="22"/>
      <w:lang w:val="ru-RU" w:eastAsia="en-US" w:bidi="ar-SA"/>
    </w:rPr>
  </w:style>
  <w:style w:type="character" w:styleId="affd">
    <w:name w:val="Hyperlink"/>
    <w:uiPriority w:val="99"/>
    <w:unhideWhenUsed/>
    <w:rsid w:val="002C08F1"/>
    <w:rPr>
      <w:color w:val="0000FF"/>
      <w:u w:val="single"/>
    </w:rPr>
  </w:style>
  <w:style w:type="character" w:styleId="affe">
    <w:name w:val="FollowedHyperlink"/>
    <w:uiPriority w:val="99"/>
    <w:unhideWhenUsed/>
    <w:rsid w:val="008437AB"/>
    <w:rPr>
      <w:color w:val="800080"/>
      <w:u w:val="single"/>
    </w:rPr>
  </w:style>
  <w:style w:type="paragraph" w:customStyle="1" w:styleId="font5">
    <w:name w:val="font5"/>
    <w:basedOn w:val="a2"/>
    <w:rsid w:val="006F1E07"/>
    <w:pPr>
      <w:spacing w:before="100" w:beforeAutospacing="1" w:after="100" w:afterAutospacing="1"/>
    </w:pPr>
    <w:rPr>
      <w:rFonts w:ascii="Tahoma" w:hAnsi="Tahoma" w:cs="Tahoma"/>
      <w:color w:val="000000"/>
      <w:sz w:val="16"/>
      <w:szCs w:val="16"/>
    </w:rPr>
  </w:style>
  <w:style w:type="paragraph" w:customStyle="1" w:styleId="font6">
    <w:name w:val="font6"/>
    <w:basedOn w:val="a2"/>
    <w:rsid w:val="006F1E07"/>
    <w:pPr>
      <w:spacing w:before="100" w:beforeAutospacing="1" w:after="100" w:afterAutospacing="1"/>
    </w:pPr>
    <w:rPr>
      <w:rFonts w:ascii="Tahoma" w:hAnsi="Tahoma" w:cs="Tahoma"/>
      <w:color w:val="000000"/>
      <w:sz w:val="18"/>
      <w:szCs w:val="18"/>
    </w:rPr>
  </w:style>
  <w:style w:type="paragraph" w:customStyle="1" w:styleId="xl66">
    <w:name w:val="xl66"/>
    <w:basedOn w:val="a2"/>
    <w:rsid w:val="006F1E07"/>
    <w:pPr>
      <w:shd w:val="clear" w:color="000000" w:fill="FFFFFF"/>
      <w:spacing w:before="100" w:beforeAutospacing="1" w:after="100" w:afterAutospacing="1"/>
    </w:pPr>
    <w:rPr>
      <w:rFonts w:ascii="Calibri" w:hAnsi="Calibri" w:cs="Calibri"/>
    </w:rPr>
  </w:style>
  <w:style w:type="paragraph" w:customStyle="1" w:styleId="xl67">
    <w:name w:val="xl67"/>
    <w:basedOn w:val="a2"/>
    <w:rsid w:val="006F1E07"/>
    <w:pPr>
      <w:shd w:val="clear" w:color="000000" w:fill="FFFFFF"/>
      <w:spacing w:before="100" w:beforeAutospacing="1" w:after="100" w:afterAutospacing="1"/>
    </w:pPr>
    <w:rPr>
      <w:rFonts w:ascii="Calibri" w:hAnsi="Calibri" w:cs="Calibri"/>
      <w:sz w:val="16"/>
      <w:szCs w:val="16"/>
    </w:rPr>
  </w:style>
  <w:style w:type="paragraph" w:customStyle="1" w:styleId="xl68">
    <w:name w:val="xl68"/>
    <w:basedOn w:val="a2"/>
    <w:rsid w:val="006F1E07"/>
    <w:pPr>
      <w:shd w:val="clear" w:color="000000" w:fill="FFFFFF"/>
      <w:spacing w:before="100" w:beforeAutospacing="1" w:after="100" w:afterAutospacing="1"/>
    </w:pPr>
    <w:rPr>
      <w:rFonts w:ascii="Calibri" w:hAnsi="Calibri" w:cs="Calibri"/>
    </w:rPr>
  </w:style>
  <w:style w:type="paragraph" w:customStyle="1" w:styleId="xl69">
    <w:name w:val="xl69"/>
    <w:basedOn w:val="a2"/>
    <w:rsid w:val="006F1E07"/>
    <w:pPr>
      <w:shd w:val="clear" w:color="000000" w:fill="FFFFFF"/>
      <w:spacing w:before="100" w:beforeAutospacing="1" w:after="100" w:afterAutospacing="1"/>
    </w:pPr>
    <w:rPr>
      <w:rFonts w:ascii="Webdings" w:hAnsi="Webdings"/>
      <w:b/>
      <w:bCs/>
    </w:rPr>
  </w:style>
  <w:style w:type="paragraph" w:customStyle="1" w:styleId="xl70">
    <w:name w:val="xl70"/>
    <w:basedOn w:val="a2"/>
    <w:rsid w:val="006F1E07"/>
    <w:pPr>
      <w:spacing w:before="100" w:beforeAutospacing="1" w:after="100" w:afterAutospacing="1"/>
    </w:pPr>
    <w:rPr>
      <w:rFonts w:ascii="Calibri" w:hAnsi="Calibri" w:cs="Calibri"/>
    </w:rPr>
  </w:style>
  <w:style w:type="paragraph" w:customStyle="1" w:styleId="xl71">
    <w:name w:val="xl71"/>
    <w:basedOn w:val="a2"/>
    <w:rsid w:val="006F1E07"/>
    <w:pPr>
      <w:shd w:val="clear" w:color="000000" w:fill="FFFFFF"/>
      <w:spacing w:before="100" w:beforeAutospacing="1" w:after="100" w:afterAutospacing="1"/>
    </w:pPr>
    <w:rPr>
      <w:rFonts w:ascii="Calibri" w:hAnsi="Calibri" w:cs="Calibri"/>
    </w:rPr>
  </w:style>
  <w:style w:type="paragraph" w:customStyle="1" w:styleId="xl72">
    <w:name w:val="xl72"/>
    <w:basedOn w:val="a2"/>
    <w:rsid w:val="006F1E07"/>
    <w:pPr>
      <w:shd w:val="clear" w:color="000000" w:fill="FFFFFF"/>
      <w:spacing w:before="100" w:beforeAutospacing="1" w:after="100" w:afterAutospacing="1"/>
    </w:pPr>
    <w:rPr>
      <w:rFonts w:ascii="Calibri" w:hAnsi="Calibri" w:cs="Calibri"/>
    </w:rPr>
  </w:style>
  <w:style w:type="paragraph" w:customStyle="1" w:styleId="xl73">
    <w:name w:val="xl73"/>
    <w:basedOn w:val="a2"/>
    <w:rsid w:val="006F1E07"/>
    <w:pPr>
      <w:shd w:val="clear" w:color="000000" w:fill="FFFFFF"/>
      <w:spacing w:before="100" w:beforeAutospacing="1" w:after="100" w:afterAutospacing="1"/>
    </w:pPr>
    <w:rPr>
      <w:rFonts w:ascii="Calibri" w:hAnsi="Calibri" w:cs="Calibri"/>
    </w:rPr>
  </w:style>
  <w:style w:type="paragraph" w:customStyle="1" w:styleId="xl74">
    <w:name w:val="xl74"/>
    <w:basedOn w:val="a2"/>
    <w:rsid w:val="006F1E07"/>
    <w:pPr>
      <w:spacing w:before="100" w:beforeAutospacing="1" w:after="100" w:afterAutospacing="1"/>
    </w:pPr>
    <w:rPr>
      <w:rFonts w:ascii="Calibri" w:hAnsi="Calibri" w:cs="Calibri"/>
    </w:rPr>
  </w:style>
  <w:style w:type="paragraph" w:customStyle="1" w:styleId="xl75">
    <w:name w:val="xl75"/>
    <w:basedOn w:val="a2"/>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pPr>
    <w:rPr>
      <w:rFonts w:ascii="Tahoma" w:hAnsi="Tahoma" w:cs="Tahoma"/>
      <w:color w:val="FFFFFF"/>
      <w:sz w:val="22"/>
      <w:szCs w:val="22"/>
    </w:rPr>
  </w:style>
  <w:style w:type="paragraph" w:customStyle="1" w:styleId="xl76">
    <w:name w:val="xl76"/>
    <w:basedOn w:val="a2"/>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7">
    <w:name w:val="xl77"/>
    <w:basedOn w:val="a2"/>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8">
    <w:name w:val="xl78"/>
    <w:basedOn w:val="a2"/>
    <w:rsid w:val="006F1E07"/>
    <w:pPr>
      <w:pBdr>
        <w:top w:val="single" w:sz="4" w:space="0" w:color="auto"/>
        <w:left w:val="single" w:sz="4" w:space="0" w:color="auto"/>
        <w:bottom w:val="single" w:sz="4" w:space="0" w:color="auto"/>
        <w:right w:val="single" w:sz="4" w:space="0" w:color="auto"/>
      </w:pBd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79">
    <w:name w:val="xl79"/>
    <w:basedOn w:val="a2"/>
    <w:rsid w:val="006F1E07"/>
    <w:pPr>
      <w:shd w:val="clear" w:color="000000" w:fill="666666"/>
      <w:spacing w:before="100" w:beforeAutospacing="1" w:after="100" w:afterAutospacing="1"/>
      <w:jc w:val="center"/>
      <w:textAlignment w:val="center"/>
    </w:pPr>
    <w:rPr>
      <w:rFonts w:ascii="Tahoma" w:hAnsi="Tahoma" w:cs="Tahoma"/>
      <w:color w:val="FFFFFF"/>
      <w:sz w:val="22"/>
      <w:szCs w:val="22"/>
    </w:rPr>
  </w:style>
  <w:style w:type="paragraph" w:customStyle="1" w:styleId="xl80">
    <w:name w:val="xl80"/>
    <w:basedOn w:val="a2"/>
    <w:rsid w:val="006F1E07"/>
    <w:pPr>
      <w:pBdr>
        <w:left w:val="single" w:sz="4" w:space="0" w:color="auto"/>
        <w:right w:val="single" w:sz="4" w:space="0" w:color="auto"/>
      </w:pBdr>
      <w:shd w:val="clear" w:color="000000" w:fill="FFFFFF"/>
      <w:spacing w:before="100" w:beforeAutospacing="1" w:after="100" w:afterAutospacing="1"/>
    </w:pPr>
    <w:rPr>
      <w:rFonts w:ascii="Tahoma" w:hAnsi="Tahoma" w:cs="Tahoma"/>
      <w:sz w:val="22"/>
      <w:szCs w:val="22"/>
    </w:rPr>
  </w:style>
  <w:style w:type="paragraph" w:customStyle="1" w:styleId="xl81">
    <w:name w:val="xl81"/>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2">
    <w:name w:val="xl82"/>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3">
    <w:name w:val="xl83"/>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4">
    <w:name w:val="xl84"/>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22"/>
      <w:szCs w:val="22"/>
    </w:rPr>
  </w:style>
  <w:style w:type="paragraph" w:customStyle="1" w:styleId="xl85">
    <w:name w:val="xl85"/>
    <w:basedOn w:val="a2"/>
    <w:rsid w:val="006F1E07"/>
    <w:pPr>
      <w:spacing w:before="100" w:beforeAutospacing="1" w:after="100" w:afterAutospacing="1"/>
    </w:pPr>
    <w:rPr>
      <w:rFonts w:ascii="Tahoma" w:hAnsi="Tahoma" w:cs="Tahoma"/>
      <w:sz w:val="22"/>
      <w:szCs w:val="22"/>
    </w:rPr>
  </w:style>
  <w:style w:type="paragraph" w:customStyle="1" w:styleId="xl86">
    <w:name w:val="xl86"/>
    <w:basedOn w:val="a2"/>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7">
    <w:name w:val="xl87"/>
    <w:basedOn w:val="a2"/>
    <w:rsid w:val="006F1E07"/>
    <w:pPr>
      <w:spacing w:before="100" w:beforeAutospacing="1" w:after="100" w:afterAutospacing="1"/>
    </w:pPr>
    <w:rPr>
      <w:rFonts w:ascii="Tahoma" w:hAnsi="Tahoma" w:cs="Tahoma"/>
      <w:sz w:val="22"/>
      <w:szCs w:val="22"/>
    </w:rPr>
  </w:style>
  <w:style w:type="paragraph" w:customStyle="1" w:styleId="xl88">
    <w:name w:val="xl88"/>
    <w:basedOn w:val="a2"/>
    <w:rsid w:val="006F1E07"/>
    <w:pPr>
      <w:pBdr>
        <w:left w:val="single" w:sz="4" w:space="0" w:color="auto"/>
        <w:right w:val="single" w:sz="4" w:space="0" w:color="auto"/>
      </w:pBdr>
      <w:spacing w:before="100" w:beforeAutospacing="1" w:after="100" w:afterAutospacing="1"/>
    </w:pPr>
    <w:rPr>
      <w:rFonts w:ascii="Tahoma" w:hAnsi="Tahoma" w:cs="Tahoma"/>
      <w:b/>
      <w:bCs/>
      <w:color w:val="36AD36"/>
      <w:sz w:val="22"/>
      <w:szCs w:val="22"/>
    </w:rPr>
  </w:style>
  <w:style w:type="paragraph" w:customStyle="1" w:styleId="xl89">
    <w:name w:val="xl89"/>
    <w:basedOn w:val="a2"/>
    <w:rsid w:val="006F1E07"/>
    <w:pPr>
      <w:spacing w:before="100" w:beforeAutospacing="1" w:after="100" w:afterAutospacing="1"/>
    </w:pPr>
    <w:rPr>
      <w:rFonts w:ascii="Tahoma" w:hAnsi="Tahoma" w:cs="Tahoma"/>
      <w:sz w:val="22"/>
      <w:szCs w:val="22"/>
    </w:rPr>
  </w:style>
  <w:style w:type="paragraph" w:customStyle="1" w:styleId="xl90">
    <w:name w:val="xl90"/>
    <w:basedOn w:val="a2"/>
    <w:rsid w:val="006F1E07"/>
    <w:pPr>
      <w:shd w:val="clear" w:color="000000" w:fill="FFFFFF"/>
      <w:spacing w:before="100" w:beforeAutospacing="1" w:after="100" w:afterAutospacing="1"/>
    </w:pPr>
    <w:rPr>
      <w:rFonts w:ascii="Tahoma" w:hAnsi="Tahoma" w:cs="Tahoma"/>
      <w:sz w:val="22"/>
      <w:szCs w:val="22"/>
    </w:rPr>
  </w:style>
  <w:style w:type="paragraph" w:customStyle="1" w:styleId="xl91">
    <w:name w:val="xl91"/>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2">
    <w:name w:val="xl92"/>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3">
    <w:name w:val="xl93"/>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4">
    <w:name w:val="xl94"/>
    <w:basedOn w:val="a2"/>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5">
    <w:name w:val="xl95"/>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96">
    <w:name w:val="xl96"/>
    <w:basedOn w:val="a2"/>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97">
    <w:name w:val="xl97"/>
    <w:basedOn w:val="a2"/>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8">
    <w:name w:val="xl98"/>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99">
    <w:name w:val="xl99"/>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0">
    <w:name w:val="xl100"/>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1">
    <w:name w:val="xl101"/>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2">
    <w:name w:val="xl102"/>
    <w:basedOn w:val="a2"/>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3">
    <w:name w:val="xl103"/>
    <w:basedOn w:val="a2"/>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04">
    <w:name w:val="xl104"/>
    <w:basedOn w:val="a2"/>
    <w:rsid w:val="006F1E07"/>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5">
    <w:name w:val="xl105"/>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6">
    <w:name w:val="xl106"/>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i/>
      <w:iCs/>
    </w:rPr>
  </w:style>
  <w:style w:type="paragraph" w:customStyle="1" w:styleId="xl107">
    <w:name w:val="xl107"/>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08">
    <w:name w:val="xl108"/>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rPr>
  </w:style>
  <w:style w:type="paragraph" w:customStyle="1" w:styleId="xl109">
    <w:name w:val="xl109"/>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10">
    <w:name w:val="xl110"/>
    <w:basedOn w:val="a2"/>
    <w:rsid w:val="006F1E07"/>
    <w:pPr>
      <w:shd w:val="clear" w:color="000000" w:fill="FFFFFF"/>
      <w:spacing w:before="100" w:beforeAutospacing="1" w:after="100" w:afterAutospacing="1"/>
    </w:pPr>
    <w:rPr>
      <w:rFonts w:ascii="Calibri" w:hAnsi="Calibri" w:cs="Calibri"/>
      <w:b/>
      <w:bCs/>
    </w:rPr>
  </w:style>
  <w:style w:type="paragraph" w:customStyle="1" w:styleId="xl111">
    <w:name w:val="xl111"/>
    <w:basedOn w:val="a2"/>
    <w:rsid w:val="006F1E07"/>
    <w:pPr>
      <w:shd w:val="clear" w:color="000000" w:fill="FFFFFF"/>
      <w:spacing w:before="100" w:beforeAutospacing="1" w:after="100" w:afterAutospacing="1"/>
    </w:pPr>
    <w:rPr>
      <w:rFonts w:ascii="Calibri" w:hAnsi="Calibri" w:cs="Calibri"/>
      <w:b/>
      <w:bCs/>
    </w:rPr>
  </w:style>
  <w:style w:type="paragraph" w:customStyle="1" w:styleId="xl112">
    <w:name w:val="xl112"/>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3">
    <w:name w:val="xl113"/>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4">
    <w:name w:val="xl114"/>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5">
    <w:name w:val="xl115"/>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6">
    <w:name w:val="xl116"/>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7">
    <w:name w:val="xl117"/>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22"/>
      <w:szCs w:val="22"/>
    </w:rPr>
  </w:style>
  <w:style w:type="paragraph" w:customStyle="1" w:styleId="xl118">
    <w:name w:val="xl118"/>
    <w:basedOn w:val="a2"/>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19">
    <w:name w:val="xl119"/>
    <w:basedOn w:val="a2"/>
    <w:rsid w:val="006F1E07"/>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rPr>
  </w:style>
  <w:style w:type="paragraph" w:customStyle="1" w:styleId="xl120">
    <w:name w:val="xl120"/>
    <w:basedOn w:val="a2"/>
    <w:rsid w:val="006F1E07"/>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b/>
      <w:bCs/>
    </w:rPr>
  </w:style>
  <w:style w:type="paragraph" w:customStyle="1" w:styleId="xl121">
    <w:name w:val="xl121"/>
    <w:basedOn w:val="a2"/>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2">
    <w:name w:val="xl122"/>
    <w:basedOn w:val="a2"/>
    <w:rsid w:val="006F1E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rPr>
  </w:style>
  <w:style w:type="paragraph" w:customStyle="1" w:styleId="xl123">
    <w:name w:val="xl123"/>
    <w:basedOn w:val="a2"/>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4">
    <w:name w:val="xl124"/>
    <w:basedOn w:val="a2"/>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5">
    <w:name w:val="xl125"/>
    <w:basedOn w:val="a2"/>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2"/>
    <w:rsid w:val="006F1E0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7">
    <w:name w:val="xl127"/>
    <w:basedOn w:val="a2"/>
    <w:rsid w:val="006F1E07"/>
    <w:pPr>
      <w:pBdr>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2"/>
    <w:rsid w:val="006F1E0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14">
    <w:name w:val="Обычный1"/>
    <w:link w:val="Normal"/>
    <w:rsid w:val="00B43220"/>
    <w:pPr>
      <w:widowControl w:val="0"/>
      <w:spacing w:before="120" w:after="120"/>
      <w:ind w:firstLine="567"/>
      <w:jc w:val="both"/>
    </w:pPr>
    <w:rPr>
      <w:rFonts w:ascii="Times New Roman" w:eastAsia="Times New Roman" w:hAnsi="Times New Roman"/>
      <w:sz w:val="24"/>
    </w:rPr>
  </w:style>
  <w:style w:type="paragraph" w:customStyle="1" w:styleId="afff">
    <w:name w:val="текст сноски"/>
    <w:basedOn w:val="a2"/>
    <w:rsid w:val="00B43220"/>
    <w:pPr>
      <w:widowControl w:val="0"/>
    </w:pPr>
    <w:rPr>
      <w:rFonts w:ascii="Gelvetsky 12pt" w:hAnsi="Gelvetsky 12pt"/>
      <w:szCs w:val="20"/>
      <w:lang w:val="en-US"/>
    </w:rPr>
  </w:style>
  <w:style w:type="paragraph" w:customStyle="1" w:styleId="28">
    <w:name w:val="Обычный2"/>
    <w:rsid w:val="00B43220"/>
    <w:pPr>
      <w:ind w:firstLine="720"/>
      <w:jc w:val="both"/>
    </w:pPr>
    <w:rPr>
      <w:rFonts w:ascii="Times New Roman" w:eastAsia="Times New Roman" w:hAnsi="Times New Roman"/>
      <w:sz w:val="28"/>
    </w:rPr>
  </w:style>
  <w:style w:type="character" w:customStyle="1" w:styleId="Normal">
    <w:name w:val="Normal Знак"/>
    <w:link w:val="14"/>
    <w:locked/>
    <w:rsid w:val="00B43220"/>
    <w:rPr>
      <w:rFonts w:ascii="Times New Roman" w:eastAsia="Times New Roman" w:hAnsi="Times New Roman"/>
      <w:sz w:val="24"/>
    </w:rPr>
  </w:style>
  <w:style w:type="paragraph" w:customStyle="1" w:styleId="afff0">
    <w:name w:val="Таблица шапка"/>
    <w:basedOn w:val="a2"/>
    <w:rsid w:val="004C4371"/>
    <w:pPr>
      <w:keepNext/>
      <w:snapToGrid w:val="0"/>
      <w:spacing w:before="40" w:after="40"/>
      <w:ind w:left="57" w:right="57"/>
    </w:pPr>
    <w:rPr>
      <w:sz w:val="22"/>
      <w:szCs w:val="20"/>
    </w:rPr>
  </w:style>
  <w:style w:type="paragraph" w:customStyle="1" w:styleId="xl65">
    <w:name w:val="xl65"/>
    <w:basedOn w:val="a2"/>
    <w:rsid w:val="003A0FB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afff1">
    <w:name w:val="Пункт"/>
    <w:basedOn w:val="a2"/>
    <w:rsid w:val="003A0FBF"/>
    <w:pPr>
      <w:tabs>
        <w:tab w:val="num" w:pos="1134"/>
      </w:tabs>
      <w:spacing w:line="360" w:lineRule="auto"/>
      <w:ind w:left="1134" w:hanging="1134"/>
      <w:jc w:val="both"/>
    </w:pPr>
    <w:rPr>
      <w:snapToGrid w:val="0"/>
      <w:sz w:val="28"/>
      <w:szCs w:val="20"/>
    </w:rPr>
  </w:style>
  <w:style w:type="paragraph" w:customStyle="1" w:styleId="FORMATTEXT">
    <w:name w:val=".FORMATTEXT"/>
    <w:rsid w:val="003A0FBF"/>
    <w:pPr>
      <w:widowControl w:val="0"/>
      <w:autoSpaceDE w:val="0"/>
      <w:autoSpaceDN w:val="0"/>
      <w:adjustRightInd w:val="0"/>
    </w:pPr>
    <w:rPr>
      <w:rFonts w:eastAsia="Times New Roman" w:cs="Calibri"/>
      <w:sz w:val="24"/>
      <w:szCs w:val="24"/>
    </w:rPr>
  </w:style>
  <w:style w:type="character" w:customStyle="1" w:styleId="afff2">
    <w:name w:val="Основной текст_"/>
    <w:basedOn w:val="a3"/>
    <w:link w:val="33"/>
    <w:rsid w:val="00B75664"/>
    <w:rPr>
      <w:rFonts w:ascii="Segoe UI" w:eastAsia="Segoe UI" w:hAnsi="Segoe UI" w:cs="Segoe UI"/>
      <w:sz w:val="19"/>
      <w:szCs w:val="19"/>
      <w:shd w:val="clear" w:color="auto" w:fill="FFFFFF"/>
    </w:rPr>
  </w:style>
  <w:style w:type="character" w:customStyle="1" w:styleId="34">
    <w:name w:val="Заголовок №3_"/>
    <w:basedOn w:val="a3"/>
    <w:link w:val="35"/>
    <w:rsid w:val="00B75664"/>
    <w:rPr>
      <w:rFonts w:ascii="Segoe UI" w:eastAsia="Segoe UI" w:hAnsi="Segoe UI" w:cs="Segoe UI"/>
      <w:b/>
      <w:bCs/>
      <w:shd w:val="clear" w:color="auto" w:fill="FFFFFF"/>
    </w:rPr>
  </w:style>
  <w:style w:type="character" w:customStyle="1" w:styleId="71">
    <w:name w:val="Основной текст (7)_"/>
    <w:basedOn w:val="a3"/>
    <w:link w:val="72"/>
    <w:rsid w:val="00B75664"/>
    <w:rPr>
      <w:rFonts w:ascii="Segoe UI" w:eastAsia="Segoe UI" w:hAnsi="Segoe UI" w:cs="Segoe UI"/>
      <w:sz w:val="18"/>
      <w:szCs w:val="18"/>
      <w:shd w:val="clear" w:color="auto" w:fill="FFFFFF"/>
    </w:rPr>
  </w:style>
  <w:style w:type="paragraph" w:customStyle="1" w:styleId="33">
    <w:name w:val="Основной текст3"/>
    <w:basedOn w:val="a2"/>
    <w:link w:val="afff2"/>
    <w:rsid w:val="00B75664"/>
    <w:pPr>
      <w:widowControl w:val="0"/>
      <w:shd w:val="clear" w:color="auto" w:fill="FFFFFF"/>
      <w:spacing w:before="60" w:line="0" w:lineRule="atLeast"/>
      <w:ind w:hanging="560"/>
    </w:pPr>
    <w:rPr>
      <w:rFonts w:ascii="Segoe UI" w:eastAsia="Segoe UI" w:hAnsi="Segoe UI" w:cs="Segoe UI"/>
      <w:sz w:val="19"/>
      <w:szCs w:val="19"/>
    </w:rPr>
  </w:style>
  <w:style w:type="paragraph" w:customStyle="1" w:styleId="35">
    <w:name w:val="Заголовок №3"/>
    <w:basedOn w:val="a2"/>
    <w:link w:val="34"/>
    <w:rsid w:val="00B75664"/>
    <w:pPr>
      <w:widowControl w:val="0"/>
      <w:shd w:val="clear" w:color="auto" w:fill="FFFFFF"/>
      <w:spacing w:after="240" w:line="0" w:lineRule="atLeast"/>
      <w:jc w:val="both"/>
      <w:outlineLvl w:val="2"/>
    </w:pPr>
    <w:rPr>
      <w:rFonts w:ascii="Segoe UI" w:eastAsia="Segoe UI" w:hAnsi="Segoe UI" w:cs="Segoe UI"/>
      <w:b/>
      <w:bCs/>
      <w:sz w:val="20"/>
      <w:szCs w:val="20"/>
    </w:rPr>
  </w:style>
  <w:style w:type="paragraph" w:customStyle="1" w:styleId="72">
    <w:name w:val="Основной текст (7)"/>
    <w:basedOn w:val="a2"/>
    <w:link w:val="71"/>
    <w:rsid w:val="00B75664"/>
    <w:pPr>
      <w:widowControl w:val="0"/>
      <w:shd w:val="clear" w:color="auto" w:fill="FFFFFF"/>
      <w:spacing w:line="241" w:lineRule="exact"/>
      <w:ind w:hanging="440"/>
      <w:jc w:val="both"/>
    </w:pPr>
    <w:rPr>
      <w:rFonts w:ascii="Segoe UI" w:eastAsia="Segoe UI" w:hAnsi="Segoe UI" w:cs="Segoe UI"/>
      <w:sz w:val="18"/>
      <w:szCs w:val="18"/>
    </w:rPr>
  </w:style>
  <w:style w:type="character" w:customStyle="1" w:styleId="40">
    <w:name w:val="Заголовок 4 Знак"/>
    <w:basedOn w:val="a3"/>
    <w:link w:val="4"/>
    <w:rsid w:val="00A3067D"/>
    <w:rPr>
      <w:rFonts w:ascii="Times New Roman" w:eastAsia="Times New Roman" w:hAnsi="Times New Roman"/>
      <w:b/>
      <w:bCs/>
      <w:sz w:val="18"/>
      <w:szCs w:val="18"/>
    </w:rPr>
  </w:style>
  <w:style w:type="paragraph" w:customStyle="1" w:styleId="Default">
    <w:name w:val="Default"/>
    <w:rsid w:val="00A3067D"/>
    <w:pPr>
      <w:autoSpaceDE w:val="0"/>
      <w:autoSpaceDN w:val="0"/>
      <w:adjustRightInd w:val="0"/>
    </w:pPr>
    <w:rPr>
      <w:rFonts w:ascii="Times New Roman" w:eastAsia="Times New Roman" w:hAnsi="Times New Roman"/>
      <w:color w:val="000000"/>
      <w:sz w:val="24"/>
      <w:szCs w:val="24"/>
    </w:rPr>
  </w:style>
  <w:style w:type="numbering" w:customStyle="1" w:styleId="15">
    <w:name w:val="Нет списка1"/>
    <w:next w:val="a5"/>
    <w:uiPriority w:val="99"/>
    <w:semiHidden/>
    <w:unhideWhenUsed/>
    <w:rsid w:val="00A3067D"/>
  </w:style>
  <w:style w:type="table" w:customStyle="1" w:styleId="16">
    <w:name w:val="Сетка таблицы1"/>
    <w:basedOn w:val="a4"/>
    <w:next w:val="aff3"/>
    <w:rsid w:val="00A306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нак Знак Знак1"/>
    <w:basedOn w:val="a2"/>
    <w:rsid w:val="00A3067D"/>
    <w:pPr>
      <w:tabs>
        <w:tab w:val="num" w:pos="360"/>
      </w:tabs>
      <w:spacing w:after="160" w:line="240" w:lineRule="exact"/>
    </w:pPr>
    <w:rPr>
      <w:rFonts w:ascii="Verdana" w:hAnsi="Verdana" w:cs="Verdana"/>
      <w:sz w:val="20"/>
      <w:szCs w:val="20"/>
      <w:lang w:val="en-US" w:eastAsia="en-US"/>
    </w:rPr>
  </w:style>
  <w:style w:type="character" w:customStyle="1" w:styleId="8pt">
    <w:name w:val="Основной текст + 8 pt"/>
    <w:basedOn w:val="afff2"/>
    <w:rsid w:val="00A3067D"/>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paragraph" w:customStyle="1" w:styleId="41">
    <w:name w:val="Основной текст4"/>
    <w:basedOn w:val="a2"/>
    <w:rsid w:val="00A3067D"/>
    <w:pPr>
      <w:widowControl w:val="0"/>
      <w:shd w:val="clear" w:color="auto" w:fill="FFFFFF"/>
      <w:spacing w:before="180" w:line="0" w:lineRule="atLeast"/>
      <w:ind w:hanging="580"/>
    </w:pPr>
    <w:rPr>
      <w:sz w:val="23"/>
      <w:szCs w:val="23"/>
      <w:lang w:eastAsia="en-US"/>
    </w:rPr>
  </w:style>
  <w:style w:type="character" w:customStyle="1" w:styleId="afff3">
    <w:name w:val="Основной текст + Полужирный"/>
    <w:basedOn w:val="afff2"/>
    <w:rsid w:val="00A3067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8">
    <w:name w:val="Заголовок №1_"/>
    <w:basedOn w:val="a3"/>
    <w:link w:val="19"/>
    <w:rsid w:val="00A3067D"/>
    <w:rPr>
      <w:rFonts w:ascii="Times New Roman" w:eastAsia="Times New Roman" w:hAnsi="Times New Roman"/>
      <w:b/>
      <w:bCs/>
      <w:sz w:val="30"/>
      <w:szCs w:val="30"/>
      <w:shd w:val="clear" w:color="auto" w:fill="FFFFFF"/>
    </w:rPr>
  </w:style>
  <w:style w:type="character" w:customStyle="1" w:styleId="29">
    <w:name w:val="Заголовок №2_"/>
    <w:basedOn w:val="a3"/>
    <w:link w:val="2a"/>
    <w:rsid w:val="00A3067D"/>
    <w:rPr>
      <w:rFonts w:ascii="Times New Roman" w:eastAsia="Times New Roman" w:hAnsi="Times New Roman"/>
      <w:b/>
      <w:bCs/>
      <w:sz w:val="23"/>
      <w:szCs w:val="23"/>
      <w:shd w:val="clear" w:color="auto" w:fill="FFFFFF"/>
    </w:rPr>
  </w:style>
  <w:style w:type="character" w:customStyle="1" w:styleId="2b">
    <w:name w:val="Заголовок №2 + Не полужирный"/>
    <w:basedOn w:val="29"/>
    <w:rsid w:val="00A3067D"/>
    <w:rPr>
      <w:rFonts w:ascii="Times New Roman" w:eastAsia="Times New Roman" w:hAnsi="Times New Roman"/>
      <w:b/>
      <w:bCs/>
      <w:color w:val="000000"/>
      <w:spacing w:val="0"/>
      <w:w w:val="100"/>
      <w:position w:val="0"/>
      <w:sz w:val="23"/>
      <w:szCs w:val="23"/>
      <w:shd w:val="clear" w:color="auto" w:fill="FFFFFF"/>
      <w:lang w:val="ru-RU" w:eastAsia="ru-RU" w:bidi="ru-RU"/>
    </w:rPr>
  </w:style>
  <w:style w:type="paragraph" w:customStyle="1" w:styleId="19">
    <w:name w:val="Заголовок №1"/>
    <w:basedOn w:val="a2"/>
    <w:link w:val="18"/>
    <w:rsid w:val="00A3067D"/>
    <w:pPr>
      <w:widowControl w:val="0"/>
      <w:shd w:val="clear" w:color="auto" w:fill="FFFFFF"/>
      <w:spacing w:after="300" w:line="0" w:lineRule="atLeast"/>
      <w:jc w:val="center"/>
      <w:outlineLvl w:val="0"/>
    </w:pPr>
    <w:rPr>
      <w:b/>
      <w:bCs/>
      <w:sz w:val="30"/>
      <w:szCs w:val="30"/>
    </w:rPr>
  </w:style>
  <w:style w:type="paragraph" w:customStyle="1" w:styleId="2a">
    <w:name w:val="Заголовок №2"/>
    <w:basedOn w:val="a2"/>
    <w:link w:val="29"/>
    <w:rsid w:val="00A3067D"/>
    <w:pPr>
      <w:widowControl w:val="0"/>
      <w:shd w:val="clear" w:color="auto" w:fill="FFFFFF"/>
      <w:spacing w:before="660" w:after="360" w:line="0" w:lineRule="atLeast"/>
      <w:jc w:val="both"/>
      <w:outlineLvl w:val="1"/>
    </w:pPr>
    <w:rPr>
      <w:b/>
      <w:bCs/>
      <w:sz w:val="23"/>
      <w:szCs w:val="23"/>
    </w:rPr>
  </w:style>
  <w:style w:type="character" w:customStyle="1" w:styleId="211pt">
    <w:name w:val="Заголовок №2 + 11 pt"/>
    <w:basedOn w:val="29"/>
    <w:rsid w:val="00A3067D"/>
    <w:rPr>
      <w:rFonts w:ascii="Times New Roman" w:eastAsia="Times New Roman" w:hAnsi="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0pt">
    <w:name w:val="Основной текст + 20 pt;Курсив"/>
    <w:basedOn w:val="afff2"/>
    <w:rsid w:val="00A3067D"/>
    <w:rPr>
      <w:rFonts w:ascii="Times New Roman" w:eastAsia="Times New Roman" w:hAnsi="Times New Roman" w:cs="Times New Roman"/>
      <w:b w:val="0"/>
      <w:bCs w:val="0"/>
      <w:i/>
      <w:iCs/>
      <w:smallCaps w:val="0"/>
      <w:strike w:val="0"/>
      <w:color w:val="000000"/>
      <w:spacing w:val="0"/>
      <w:w w:val="100"/>
      <w:position w:val="0"/>
      <w:sz w:val="40"/>
      <w:szCs w:val="40"/>
      <w:u w:val="none"/>
      <w:shd w:val="clear" w:color="auto" w:fill="FFFFFF"/>
      <w:lang w:val="en-US" w:eastAsia="en-US" w:bidi="en-US"/>
    </w:rPr>
  </w:style>
  <w:style w:type="character" w:customStyle="1" w:styleId="4pt">
    <w:name w:val="Основной текст + Интервал 4 pt"/>
    <w:basedOn w:val="afff2"/>
    <w:rsid w:val="00A3067D"/>
    <w:rPr>
      <w:rFonts w:ascii="Times New Roman" w:eastAsia="Times New Roman" w:hAnsi="Times New Roman" w:cs="Times New Roman"/>
      <w:b w:val="0"/>
      <w:bCs w:val="0"/>
      <w:i w:val="0"/>
      <w:iCs w:val="0"/>
      <w:smallCaps w:val="0"/>
      <w:strike w:val="0"/>
      <w:color w:val="000000"/>
      <w:spacing w:val="90"/>
      <w:w w:val="100"/>
      <w:position w:val="0"/>
      <w:sz w:val="23"/>
      <w:szCs w:val="23"/>
      <w:u w:val="none"/>
      <w:shd w:val="clear" w:color="auto" w:fill="FFFFFF"/>
      <w:lang w:val="ru-RU" w:eastAsia="ru-RU" w:bidi="ru-RU"/>
    </w:rPr>
  </w:style>
  <w:style w:type="character" w:customStyle="1" w:styleId="3pt">
    <w:name w:val="Основной текст + Интервал 3 pt"/>
    <w:basedOn w:val="afff2"/>
    <w:rsid w:val="00A3067D"/>
    <w:rPr>
      <w:rFonts w:ascii="Times New Roman" w:eastAsia="Times New Roman" w:hAnsi="Times New Roman" w:cs="Times New Roman"/>
      <w:b w:val="0"/>
      <w:bCs w:val="0"/>
      <w:i w:val="0"/>
      <w:iCs w:val="0"/>
      <w:smallCaps w:val="0"/>
      <w:strike w:val="0"/>
      <w:color w:val="000000"/>
      <w:spacing w:val="70"/>
      <w:w w:val="100"/>
      <w:position w:val="0"/>
      <w:sz w:val="23"/>
      <w:szCs w:val="23"/>
      <w:u w:val="none"/>
      <w:shd w:val="clear" w:color="auto" w:fill="FFFFFF"/>
      <w:lang w:val="ru-RU" w:eastAsia="ru-RU" w:bidi="ru-RU"/>
    </w:rPr>
  </w:style>
  <w:style w:type="character" w:customStyle="1" w:styleId="Candara10pt">
    <w:name w:val="Основной текст + Candara;10 pt"/>
    <w:basedOn w:val="afff2"/>
    <w:rsid w:val="00A3067D"/>
    <w:rPr>
      <w:rFonts w:ascii="Candara" w:eastAsia="Candara" w:hAnsi="Candara" w:cs="Candar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50">
    <w:name w:val="Заголовок 5 Знак"/>
    <w:basedOn w:val="a3"/>
    <w:link w:val="5"/>
    <w:rsid w:val="009257FC"/>
    <w:rPr>
      <w:rFonts w:ascii="Times New Roman" w:eastAsia="Times New Roman" w:hAnsi="Times New Roman"/>
      <w:b/>
      <w:sz w:val="26"/>
    </w:rPr>
  </w:style>
  <w:style w:type="character" w:customStyle="1" w:styleId="60">
    <w:name w:val="Заголовок 6 Знак"/>
    <w:basedOn w:val="a3"/>
    <w:link w:val="6"/>
    <w:rsid w:val="009257FC"/>
    <w:rPr>
      <w:rFonts w:ascii="Times New Roman" w:eastAsia="Times New Roman" w:hAnsi="Times New Roman"/>
      <w:b/>
      <w:sz w:val="22"/>
    </w:rPr>
  </w:style>
  <w:style w:type="character" w:customStyle="1" w:styleId="70">
    <w:name w:val="Заголовок 7 Знак"/>
    <w:basedOn w:val="a3"/>
    <w:link w:val="7"/>
    <w:rsid w:val="009257FC"/>
    <w:rPr>
      <w:rFonts w:ascii="Times New Roman" w:eastAsia="Times New Roman" w:hAnsi="Times New Roman"/>
      <w:sz w:val="26"/>
    </w:rPr>
  </w:style>
  <w:style w:type="character" w:customStyle="1" w:styleId="80">
    <w:name w:val="Заголовок 8 Знак"/>
    <w:basedOn w:val="a3"/>
    <w:link w:val="8"/>
    <w:rsid w:val="009257FC"/>
    <w:rPr>
      <w:rFonts w:ascii="Times New Roman" w:eastAsia="Times New Roman" w:hAnsi="Times New Roman"/>
      <w:i/>
      <w:sz w:val="26"/>
    </w:rPr>
  </w:style>
  <w:style w:type="character" w:customStyle="1" w:styleId="90">
    <w:name w:val="Заголовок 9 Знак"/>
    <w:basedOn w:val="a3"/>
    <w:link w:val="9"/>
    <w:rsid w:val="009257FC"/>
    <w:rPr>
      <w:rFonts w:ascii="Arial" w:eastAsia="Times New Roman" w:hAnsi="Arial"/>
      <w:sz w:val="22"/>
    </w:rPr>
  </w:style>
  <w:style w:type="numbering" w:customStyle="1" w:styleId="2c">
    <w:name w:val="Нет списка2"/>
    <w:next w:val="a5"/>
    <w:uiPriority w:val="99"/>
    <w:semiHidden/>
    <w:unhideWhenUsed/>
    <w:rsid w:val="009257FC"/>
  </w:style>
  <w:style w:type="paragraph" w:customStyle="1" w:styleId="a0">
    <w:name w:val="маркированный"/>
    <w:basedOn w:val="a2"/>
    <w:rsid w:val="009257FC"/>
    <w:pPr>
      <w:numPr>
        <w:numId w:val="24"/>
      </w:numPr>
      <w:tabs>
        <w:tab w:val="clear" w:pos="360"/>
        <w:tab w:val="num" w:pos="1701"/>
      </w:tabs>
      <w:spacing w:line="360" w:lineRule="auto"/>
      <w:ind w:left="1701" w:hanging="567"/>
      <w:jc w:val="both"/>
    </w:pPr>
    <w:rPr>
      <w:sz w:val="28"/>
      <w:szCs w:val="20"/>
    </w:rPr>
  </w:style>
  <w:style w:type="paragraph" w:styleId="a1">
    <w:name w:val="List Bullet"/>
    <w:basedOn w:val="a2"/>
    <w:autoRedefine/>
    <w:rsid w:val="009257FC"/>
    <w:pPr>
      <w:numPr>
        <w:numId w:val="1"/>
      </w:numPr>
      <w:spacing w:line="360" w:lineRule="auto"/>
      <w:jc w:val="both"/>
    </w:pPr>
    <w:rPr>
      <w:szCs w:val="20"/>
    </w:rPr>
  </w:style>
  <w:style w:type="character" w:customStyle="1" w:styleId="afff4">
    <w:name w:val="комментарий"/>
    <w:rsid w:val="009257FC"/>
    <w:rPr>
      <w:b/>
      <w:i/>
      <w:sz w:val="28"/>
    </w:rPr>
  </w:style>
  <w:style w:type="paragraph" w:styleId="36">
    <w:name w:val="Body Text Indent 3"/>
    <w:basedOn w:val="a2"/>
    <w:link w:val="37"/>
    <w:rsid w:val="009257FC"/>
    <w:pPr>
      <w:ind w:firstLine="567"/>
      <w:jc w:val="both"/>
    </w:pPr>
    <w:rPr>
      <w:szCs w:val="20"/>
    </w:rPr>
  </w:style>
  <w:style w:type="character" w:customStyle="1" w:styleId="37">
    <w:name w:val="Основной текст с отступом 3 Знак"/>
    <w:basedOn w:val="a3"/>
    <w:link w:val="36"/>
    <w:rsid w:val="009257FC"/>
    <w:rPr>
      <w:rFonts w:ascii="Times New Roman" w:eastAsia="Times New Roman" w:hAnsi="Times New Roman"/>
      <w:sz w:val="24"/>
    </w:rPr>
  </w:style>
  <w:style w:type="paragraph" w:styleId="1a">
    <w:name w:val="toc 1"/>
    <w:basedOn w:val="a2"/>
    <w:next w:val="a2"/>
    <w:autoRedefine/>
    <w:semiHidden/>
    <w:rsid w:val="009257FC"/>
    <w:pPr>
      <w:tabs>
        <w:tab w:val="right" w:leader="dot" w:pos="9629"/>
      </w:tabs>
      <w:spacing w:after="120"/>
      <w:ind w:left="284" w:right="340" w:hanging="284"/>
      <w:jc w:val="both"/>
    </w:pPr>
    <w:rPr>
      <w:snapToGrid w:val="0"/>
      <w:szCs w:val="20"/>
    </w:rPr>
  </w:style>
  <w:style w:type="paragraph" w:customStyle="1" w:styleId="xl63">
    <w:name w:val="xl63"/>
    <w:basedOn w:val="a2"/>
    <w:rsid w:val="009257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2"/>
    <w:rsid w:val="009257FC"/>
    <w:pPr>
      <w:spacing w:before="100" w:beforeAutospacing="1" w:after="100" w:afterAutospacing="1"/>
      <w:jc w:val="right"/>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956">
      <w:bodyDiv w:val="1"/>
      <w:marLeft w:val="0"/>
      <w:marRight w:val="0"/>
      <w:marTop w:val="0"/>
      <w:marBottom w:val="0"/>
      <w:divBdr>
        <w:top w:val="none" w:sz="0" w:space="0" w:color="auto"/>
        <w:left w:val="none" w:sz="0" w:space="0" w:color="auto"/>
        <w:bottom w:val="none" w:sz="0" w:space="0" w:color="auto"/>
        <w:right w:val="none" w:sz="0" w:space="0" w:color="auto"/>
      </w:divBdr>
    </w:div>
    <w:div w:id="60954331">
      <w:bodyDiv w:val="1"/>
      <w:marLeft w:val="0"/>
      <w:marRight w:val="0"/>
      <w:marTop w:val="0"/>
      <w:marBottom w:val="0"/>
      <w:divBdr>
        <w:top w:val="none" w:sz="0" w:space="0" w:color="auto"/>
        <w:left w:val="none" w:sz="0" w:space="0" w:color="auto"/>
        <w:bottom w:val="none" w:sz="0" w:space="0" w:color="auto"/>
        <w:right w:val="none" w:sz="0" w:space="0" w:color="auto"/>
      </w:divBdr>
    </w:div>
    <w:div w:id="118846232">
      <w:bodyDiv w:val="1"/>
      <w:marLeft w:val="0"/>
      <w:marRight w:val="0"/>
      <w:marTop w:val="0"/>
      <w:marBottom w:val="0"/>
      <w:divBdr>
        <w:top w:val="none" w:sz="0" w:space="0" w:color="auto"/>
        <w:left w:val="none" w:sz="0" w:space="0" w:color="auto"/>
        <w:bottom w:val="none" w:sz="0" w:space="0" w:color="auto"/>
        <w:right w:val="none" w:sz="0" w:space="0" w:color="auto"/>
      </w:divBdr>
    </w:div>
    <w:div w:id="141780221">
      <w:bodyDiv w:val="1"/>
      <w:marLeft w:val="0"/>
      <w:marRight w:val="0"/>
      <w:marTop w:val="0"/>
      <w:marBottom w:val="0"/>
      <w:divBdr>
        <w:top w:val="none" w:sz="0" w:space="0" w:color="auto"/>
        <w:left w:val="none" w:sz="0" w:space="0" w:color="auto"/>
        <w:bottom w:val="none" w:sz="0" w:space="0" w:color="auto"/>
        <w:right w:val="none" w:sz="0" w:space="0" w:color="auto"/>
      </w:divBdr>
    </w:div>
    <w:div w:id="207110779">
      <w:bodyDiv w:val="1"/>
      <w:marLeft w:val="0"/>
      <w:marRight w:val="0"/>
      <w:marTop w:val="0"/>
      <w:marBottom w:val="0"/>
      <w:divBdr>
        <w:top w:val="none" w:sz="0" w:space="0" w:color="auto"/>
        <w:left w:val="none" w:sz="0" w:space="0" w:color="auto"/>
        <w:bottom w:val="none" w:sz="0" w:space="0" w:color="auto"/>
        <w:right w:val="none" w:sz="0" w:space="0" w:color="auto"/>
      </w:divBdr>
    </w:div>
    <w:div w:id="246426840">
      <w:bodyDiv w:val="1"/>
      <w:marLeft w:val="0"/>
      <w:marRight w:val="0"/>
      <w:marTop w:val="0"/>
      <w:marBottom w:val="0"/>
      <w:divBdr>
        <w:top w:val="none" w:sz="0" w:space="0" w:color="auto"/>
        <w:left w:val="none" w:sz="0" w:space="0" w:color="auto"/>
        <w:bottom w:val="none" w:sz="0" w:space="0" w:color="auto"/>
        <w:right w:val="none" w:sz="0" w:space="0" w:color="auto"/>
      </w:divBdr>
    </w:div>
    <w:div w:id="315034997">
      <w:bodyDiv w:val="1"/>
      <w:marLeft w:val="0"/>
      <w:marRight w:val="0"/>
      <w:marTop w:val="0"/>
      <w:marBottom w:val="0"/>
      <w:divBdr>
        <w:top w:val="none" w:sz="0" w:space="0" w:color="auto"/>
        <w:left w:val="none" w:sz="0" w:space="0" w:color="auto"/>
        <w:bottom w:val="none" w:sz="0" w:space="0" w:color="auto"/>
        <w:right w:val="none" w:sz="0" w:space="0" w:color="auto"/>
      </w:divBdr>
    </w:div>
    <w:div w:id="327632160">
      <w:bodyDiv w:val="1"/>
      <w:marLeft w:val="0"/>
      <w:marRight w:val="0"/>
      <w:marTop w:val="0"/>
      <w:marBottom w:val="0"/>
      <w:divBdr>
        <w:top w:val="none" w:sz="0" w:space="0" w:color="auto"/>
        <w:left w:val="none" w:sz="0" w:space="0" w:color="auto"/>
        <w:bottom w:val="none" w:sz="0" w:space="0" w:color="auto"/>
        <w:right w:val="none" w:sz="0" w:space="0" w:color="auto"/>
      </w:divBdr>
    </w:div>
    <w:div w:id="455413328">
      <w:bodyDiv w:val="1"/>
      <w:marLeft w:val="0"/>
      <w:marRight w:val="0"/>
      <w:marTop w:val="0"/>
      <w:marBottom w:val="0"/>
      <w:divBdr>
        <w:top w:val="none" w:sz="0" w:space="0" w:color="auto"/>
        <w:left w:val="none" w:sz="0" w:space="0" w:color="auto"/>
        <w:bottom w:val="none" w:sz="0" w:space="0" w:color="auto"/>
        <w:right w:val="none" w:sz="0" w:space="0" w:color="auto"/>
      </w:divBdr>
    </w:div>
    <w:div w:id="572279184">
      <w:bodyDiv w:val="1"/>
      <w:marLeft w:val="0"/>
      <w:marRight w:val="0"/>
      <w:marTop w:val="0"/>
      <w:marBottom w:val="0"/>
      <w:divBdr>
        <w:top w:val="none" w:sz="0" w:space="0" w:color="auto"/>
        <w:left w:val="none" w:sz="0" w:space="0" w:color="auto"/>
        <w:bottom w:val="none" w:sz="0" w:space="0" w:color="auto"/>
        <w:right w:val="none" w:sz="0" w:space="0" w:color="auto"/>
      </w:divBdr>
    </w:div>
    <w:div w:id="584190246">
      <w:bodyDiv w:val="1"/>
      <w:marLeft w:val="0"/>
      <w:marRight w:val="0"/>
      <w:marTop w:val="0"/>
      <w:marBottom w:val="0"/>
      <w:divBdr>
        <w:top w:val="none" w:sz="0" w:space="0" w:color="auto"/>
        <w:left w:val="none" w:sz="0" w:space="0" w:color="auto"/>
        <w:bottom w:val="none" w:sz="0" w:space="0" w:color="auto"/>
        <w:right w:val="none" w:sz="0" w:space="0" w:color="auto"/>
      </w:divBdr>
    </w:div>
    <w:div w:id="756559626">
      <w:bodyDiv w:val="1"/>
      <w:marLeft w:val="0"/>
      <w:marRight w:val="0"/>
      <w:marTop w:val="0"/>
      <w:marBottom w:val="0"/>
      <w:divBdr>
        <w:top w:val="none" w:sz="0" w:space="0" w:color="auto"/>
        <w:left w:val="none" w:sz="0" w:space="0" w:color="auto"/>
        <w:bottom w:val="none" w:sz="0" w:space="0" w:color="auto"/>
        <w:right w:val="none" w:sz="0" w:space="0" w:color="auto"/>
      </w:divBdr>
    </w:div>
    <w:div w:id="761412793">
      <w:bodyDiv w:val="1"/>
      <w:marLeft w:val="0"/>
      <w:marRight w:val="0"/>
      <w:marTop w:val="0"/>
      <w:marBottom w:val="0"/>
      <w:divBdr>
        <w:top w:val="none" w:sz="0" w:space="0" w:color="auto"/>
        <w:left w:val="none" w:sz="0" w:space="0" w:color="auto"/>
        <w:bottom w:val="none" w:sz="0" w:space="0" w:color="auto"/>
        <w:right w:val="none" w:sz="0" w:space="0" w:color="auto"/>
      </w:divBdr>
    </w:div>
    <w:div w:id="801650692">
      <w:bodyDiv w:val="1"/>
      <w:marLeft w:val="0"/>
      <w:marRight w:val="0"/>
      <w:marTop w:val="0"/>
      <w:marBottom w:val="0"/>
      <w:divBdr>
        <w:top w:val="none" w:sz="0" w:space="0" w:color="auto"/>
        <w:left w:val="none" w:sz="0" w:space="0" w:color="auto"/>
        <w:bottom w:val="none" w:sz="0" w:space="0" w:color="auto"/>
        <w:right w:val="none" w:sz="0" w:space="0" w:color="auto"/>
      </w:divBdr>
    </w:div>
    <w:div w:id="915434455">
      <w:bodyDiv w:val="1"/>
      <w:marLeft w:val="0"/>
      <w:marRight w:val="0"/>
      <w:marTop w:val="0"/>
      <w:marBottom w:val="0"/>
      <w:divBdr>
        <w:top w:val="none" w:sz="0" w:space="0" w:color="auto"/>
        <w:left w:val="none" w:sz="0" w:space="0" w:color="auto"/>
        <w:bottom w:val="none" w:sz="0" w:space="0" w:color="auto"/>
        <w:right w:val="none" w:sz="0" w:space="0" w:color="auto"/>
      </w:divBdr>
    </w:div>
    <w:div w:id="925966028">
      <w:bodyDiv w:val="1"/>
      <w:marLeft w:val="0"/>
      <w:marRight w:val="0"/>
      <w:marTop w:val="0"/>
      <w:marBottom w:val="0"/>
      <w:divBdr>
        <w:top w:val="none" w:sz="0" w:space="0" w:color="auto"/>
        <w:left w:val="none" w:sz="0" w:space="0" w:color="auto"/>
        <w:bottom w:val="none" w:sz="0" w:space="0" w:color="auto"/>
        <w:right w:val="none" w:sz="0" w:space="0" w:color="auto"/>
      </w:divBdr>
    </w:div>
    <w:div w:id="1038092852">
      <w:bodyDiv w:val="1"/>
      <w:marLeft w:val="0"/>
      <w:marRight w:val="0"/>
      <w:marTop w:val="0"/>
      <w:marBottom w:val="0"/>
      <w:divBdr>
        <w:top w:val="none" w:sz="0" w:space="0" w:color="auto"/>
        <w:left w:val="none" w:sz="0" w:space="0" w:color="auto"/>
        <w:bottom w:val="none" w:sz="0" w:space="0" w:color="auto"/>
        <w:right w:val="none" w:sz="0" w:space="0" w:color="auto"/>
      </w:divBdr>
      <w:divsChild>
        <w:div w:id="146168359">
          <w:marLeft w:val="0"/>
          <w:marRight w:val="0"/>
          <w:marTop w:val="0"/>
          <w:marBottom w:val="0"/>
          <w:divBdr>
            <w:top w:val="none" w:sz="0" w:space="0" w:color="auto"/>
            <w:left w:val="none" w:sz="0" w:space="0" w:color="auto"/>
            <w:bottom w:val="none" w:sz="0" w:space="0" w:color="auto"/>
            <w:right w:val="none" w:sz="0" w:space="0" w:color="auto"/>
          </w:divBdr>
        </w:div>
      </w:divsChild>
    </w:div>
    <w:div w:id="1044209850">
      <w:bodyDiv w:val="1"/>
      <w:marLeft w:val="0"/>
      <w:marRight w:val="0"/>
      <w:marTop w:val="0"/>
      <w:marBottom w:val="0"/>
      <w:divBdr>
        <w:top w:val="none" w:sz="0" w:space="0" w:color="auto"/>
        <w:left w:val="none" w:sz="0" w:space="0" w:color="auto"/>
        <w:bottom w:val="none" w:sz="0" w:space="0" w:color="auto"/>
        <w:right w:val="none" w:sz="0" w:space="0" w:color="auto"/>
      </w:divBdr>
    </w:div>
    <w:div w:id="1124808005">
      <w:bodyDiv w:val="1"/>
      <w:marLeft w:val="0"/>
      <w:marRight w:val="0"/>
      <w:marTop w:val="0"/>
      <w:marBottom w:val="0"/>
      <w:divBdr>
        <w:top w:val="none" w:sz="0" w:space="0" w:color="auto"/>
        <w:left w:val="none" w:sz="0" w:space="0" w:color="auto"/>
        <w:bottom w:val="none" w:sz="0" w:space="0" w:color="auto"/>
        <w:right w:val="none" w:sz="0" w:space="0" w:color="auto"/>
      </w:divBdr>
    </w:div>
    <w:div w:id="1215040468">
      <w:bodyDiv w:val="1"/>
      <w:marLeft w:val="0"/>
      <w:marRight w:val="0"/>
      <w:marTop w:val="0"/>
      <w:marBottom w:val="0"/>
      <w:divBdr>
        <w:top w:val="none" w:sz="0" w:space="0" w:color="auto"/>
        <w:left w:val="none" w:sz="0" w:space="0" w:color="auto"/>
        <w:bottom w:val="none" w:sz="0" w:space="0" w:color="auto"/>
        <w:right w:val="none" w:sz="0" w:space="0" w:color="auto"/>
      </w:divBdr>
    </w:div>
    <w:div w:id="1242325089">
      <w:bodyDiv w:val="1"/>
      <w:marLeft w:val="0"/>
      <w:marRight w:val="0"/>
      <w:marTop w:val="0"/>
      <w:marBottom w:val="0"/>
      <w:divBdr>
        <w:top w:val="none" w:sz="0" w:space="0" w:color="auto"/>
        <w:left w:val="none" w:sz="0" w:space="0" w:color="auto"/>
        <w:bottom w:val="none" w:sz="0" w:space="0" w:color="auto"/>
        <w:right w:val="none" w:sz="0" w:space="0" w:color="auto"/>
      </w:divBdr>
    </w:div>
    <w:div w:id="1294170986">
      <w:bodyDiv w:val="1"/>
      <w:marLeft w:val="0"/>
      <w:marRight w:val="0"/>
      <w:marTop w:val="0"/>
      <w:marBottom w:val="0"/>
      <w:divBdr>
        <w:top w:val="none" w:sz="0" w:space="0" w:color="auto"/>
        <w:left w:val="none" w:sz="0" w:space="0" w:color="auto"/>
        <w:bottom w:val="none" w:sz="0" w:space="0" w:color="auto"/>
        <w:right w:val="none" w:sz="0" w:space="0" w:color="auto"/>
      </w:divBdr>
    </w:div>
    <w:div w:id="1359353659">
      <w:bodyDiv w:val="1"/>
      <w:marLeft w:val="0"/>
      <w:marRight w:val="0"/>
      <w:marTop w:val="0"/>
      <w:marBottom w:val="0"/>
      <w:divBdr>
        <w:top w:val="none" w:sz="0" w:space="0" w:color="auto"/>
        <w:left w:val="none" w:sz="0" w:space="0" w:color="auto"/>
        <w:bottom w:val="none" w:sz="0" w:space="0" w:color="auto"/>
        <w:right w:val="none" w:sz="0" w:space="0" w:color="auto"/>
      </w:divBdr>
    </w:div>
    <w:div w:id="1382830532">
      <w:bodyDiv w:val="1"/>
      <w:marLeft w:val="0"/>
      <w:marRight w:val="0"/>
      <w:marTop w:val="0"/>
      <w:marBottom w:val="0"/>
      <w:divBdr>
        <w:top w:val="none" w:sz="0" w:space="0" w:color="auto"/>
        <w:left w:val="none" w:sz="0" w:space="0" w:color="auto"/>
        <w:bottom w:val="none" w:sz="0" w:space="0" w:color="auto"/>
        <w:right w:val="none" w:sz="0" w:space="0" w:color="auto"/>
      </w:divBdr>
    </w:div>
    <w:div w:id="1480344549">
      <w:bodyDiv w:val="1"/>
      <w:marLeft w:val="0"/>
      <w:marRight w:val="0"/>
      <w:marTop w:val="0"/>
      <w:marBottom w:val="0"/>
      <w:divBdr>
        <w:top w:val="none" w:sz="0" w:space="0" w:color="auto"/>
        <w:left w:val="none" w:sz="0" w:space="0" w:color="auto"/>
        <w:bottom w:val="none" w:sz="0" w:space="0" w:color="auto"/>
        <w:right w:val="none" w:sz="0" w:space="0" w:color="auto"/>
      </w:divBdr>
      <w:divsChild>
        <w:div w:id="2040399054">
          <w:marLeft w:val="0"/>
          <w:marRight w:val="0"/>
          <w:marTop w:val="0"/>
          <w:marBottom w:val="0"/>
          <w:divBdr>
            <w:top w:val="none" w:sz="0" w:space="0" w:color="auto"/>
            <w:left w:val="none" w:sz="0" w:space="0" w:color="auto"/>
            <w:bottom w:val="none" w:sz="0" w:space="0" w:color="auto"/>
            <w:right w:val="none" w:sz="0" w:space="0" w:color="auto"/>
          </w:divBdr>
        </w:div>
      </w:divsChild>
    </w:div>
    <w:div w:id="1608266923">
      <w:bodyDiv w:val="1"/>
      <w:marLeft w:val="0"/>
      <w:marRight w:val="0"/>
      <w:marTop w:val="0"/>
      <w:marBottom w:val="0"/>
      <w:divBdr>
        <w:top w:val="none" w:sz="0" w:space="0" w:color="auto"/>
        <w:left w:val="none" w:sz="0" w:space="0" w:color="auto"/>
        <w:bottom w:val="none" w:sz="0" w:space="0" w:color="auto"/>
        <w:right w:val="none" w:sz="0" w:space="0" w:color="auto"/>
      </w:divBdr>
    </w:div>
    <w:div w:id="1614819227">
      <w:bodyDiv w:val="1"/>
      <w:marLeft w:val="0"/>
      <w:marRight w:val="0"/>
      <w:marTop w:val="0"/>
      <w:marBottom w:val="0"/>
      <w:divBdr>
        <w:top w:val="none" w:sz="0" w:space="0" w:color="auto"/>
        <w:left w:val="none" w:sz="0" w:space="0" w:color="auto"/>
        <w:bottom w:val="none" w:sz="0" w:space="0" w:color="auto"/>
        <w:right w:val="none" w:sz="0" w:space="0" w:color="auto"/>
      </w:divBdr>
    </w:div>
    <w:div w:id="1893081941">
      <w:bodyDiv w:val="1"/>
      <w:marLeft w:val="0"/>
      <w:marRight w:val="0"/>
      <w:marTop w:val="0"/>
      <w:marBottom w:val="0"/>
      <w:divBdr>
        <w:top w:val="none" w:sz="0" w:space="0" w:color="auto"/>
        <w:left w:val="none" w:sz="0" w:space="0" w:color="auto"/>
        <w:bottom w:val="none" w:sz="0" w:space="0" w:color="auto"/>
        <w:right w:val="none" w:sz="0" w:space="0" w:color="auto"/>
      </w:divBdr>
      <w:divsChild>
        <w:div w:id="273371655">
          <w:marLeft w:val="0"/>
          <w:marRight w:val="0"/>
          <w:marTop w:val="0"/>
          <w:marBottom w:val="0"/>
          <w:divBdr>
            <w:top w:val="none" w:sz="0" w:space="0" w:color="auto"/>
            <w:left w:val="none" w:sz="0" w:space="0" w:color="auto"/>
            <w:bottom w:val="none" w:sz="0" w:space="0" w:color="auto"/>
            <w:right w:val="none" w:sz="0" w:space="0" w:color="auto"/>
          </w:divBdr>
        </w:div>
      </w:divsChild>
    </w:div>
    <w:div w:id="1946182791">
      <w:bodyDiv w:val="1"/>
      <w:marLeft w:val="0"/>
      <w:marRight w:val="0"/>
      <w:marTop w:val="0"/>
      <w:marBottom w:val="0"/>
      <w:divBdr>
        <w:top w:val="none" w:sz="0" w:space="0" w:color="auto"/>
        <w:left w:val="none" w:sz="0" w:space="0" w:color="auto"/>
        <w:bottom w:val="none" w:sz="0" w:space="0" w:color="auto"/>
        <w:right w:val="none" w:sz="0" w:space="0" w:color="auto"/>
      </w:divBdr>
    </w:div>
    <w:div w:id="1983923480">
      <w:bodyDiv w:val="1"/>
      <w:marLeft w:val="0"/>
      <w:marRight w:val="0"/>
      <w:marTop w:val="0"/>
      <w:marBottom w:val="0"/>
      <w:divBdr>
        <w:top w:val="none" w:sz="0" w:space="0" w:color="auto"/>
        <w:left w:val="none" w:sz="0" w:space="0" w:color="auto"/>
        <w:bottom w:val="none" w:sz="0" w:space="0" w:color="auto"/>
        <w:right w:val="none" w:sz="0" w:space="0" w:color="auto"/>
      </w:divBdr>
    </w:div>
    <w:div w:id="2028094209">
      <w:bodyDiv w:val="1"/>
      <w:marLeft w:val="0"/>
      <w:marRight w:val="0"/>
      <w:marTop w:val="0"/>
      <w:marBottom w:val="0"/>
      <w:divBdr>
        <w:top w:val="none" w:sz="0" w:space="0" w:color="auto"/>
        <w:left w:val="none" w:sz="0" w:space="0" w:color="auto"/>
        <w:bottom w:val="none" w:sz="0" w:space="0" w:color="auto"/>
        <w:right w:val="none" w:sz="0" w:space="0" w:color="auto"/>
      </w:divBdr>
    </w:div>
    <w:div w:id="210121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11F54A81202C446AE2DBF0ED5552ADF" ma:contentTypeVersion="0" ma:contentTypeDescription="Создание документа." ma:contentTypeScope="" ma:versionID="25ace5c640692fe2369f1231baae2d7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55FB5-AB5A-4895-8CC2-2E65A7209948}">
  <ds:schemaRefs>
    <ds:schemaRef ds:uri="http://schemas.microsoft.com/office/2006/metadata/properties"/>
  </ds:schemaRefs>
</ds:datastoreItem>
</file>

<file path=customXml/itemProps2.xml><?xml version="1.0" encoding="utf-8"?>
<ds:datastoreItem xmlns:ds="http://schemas.openxmlformats.org/officeDocument/2006/customXml" ds:itemID="{4EFE57E9-64A5-49C7-8BD4-EB70F2BC2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B76C227-63E7-4B71-8ED6-8290060B8871}">
  <ds:schemaRefs>
    <ds:schemaRef ds:uri="http://schemas.microsoft.com/sharepoint/v3/contenttype/forms"/>
  </ds:schemaRefs>
</ds:datastoreItem>
</file>

<file path=customXml/itemProps4.xml><?xml version="1.0" encoding="utf-8"?>
<ds:datastoreItem xmlns:ds="http://schemas.openxmlformats.org/officeDocument/2006/customXml" ds:itemID="{93645948-FE29-4BE7-A5BE-BABBDCE22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63759</Words>
  <Characters>363427</Characters>
  <Application>Microsoft Office Word</Application>
  <DocSecurity>0</DocSecurity>
  <Lines>3028</Lines>
  <Paragraphs>852</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426334</CharactersWithSpaces>
  <SharedDoc>false</SharedDoc>
  <HLinks>
    <vt:vector size="102" baseType="variant">
      <vt:variant>
        <vt:i4>70526220</vt:i4>
      </vt:variant>
      <vt:variant>
        <vt:i4>48</vt:i4>
      </vt:variant>
      <vt:variant>
        <vt:i4>0</vt:i4>
      </vt:variant>
      <vt:variant>
        <vt:i4>5</vt:i4>
      </vt:variant>
      <vt:variant>
        <vt:lpwstr/>
      </vt:variant>
      <vt:variant>
        <vt:lpwstr>_Приложение_№_3</vt:lpwstr>
      </vt:variant>
      <vt:variant>
        <vt:i4>70526220</vt:i4>
      </vt:variant>
      <vt:variant>
        <vt:i4>45</vt:i4>
      </vt:variant>
      <vt:variant>
        <vt:i4>0</vt:i4>
      </vt:variant>
      <vt:variant>
        <vt:i4>5</vt:i4>
      </vt:variant>
      <vt:variant>
        <vt:lpwstr/>
      </vt:variant>
      <vt:variant>
        <vt:lpwstr>_Приложение_№_3</vt:lpwstr>
      </vt:variant>
      <vt:variant>
        <vt:i4>70526220</vt:i4>
      </vt:variant>
      <vt:variant>
        <vt:i4>42</vt:i4>
      </vt:variant>
      <vt:variant>
        <vt:i4>0</vt:i4>
      </vt:variant>
      <vt:variant>
        <vt:i4>5</vt:i4>
      </vt:variant>
      <vt:variant>
        <vt:lpwstr/>
      </vt:variant>
      <vt:variant>
        <vt:lpwstr>_Приложение_№_3</vt:lpwstr>
      </vt:variant>
      <vt:variant>
        <vt:i4>70526220</vt:i4>
      </vt:variant>
      <vt:variant>
        <vt:i4>39</vt:i4>
      </vt:variant>
      <vt:variant>
        <vt:i4>0</vt:i4>
      </vt:variant>
      <vt:variant>
        <vt:i4>5</vt:i4>
      </vt:variant>
      <vt:variant>
        <vt:lpwstr/>
      </vt:variant>
      <vt:variant>
        <vt:lpwstr>_Приложение_№_3</vt:lpwstr>
      </vt:variant>
      <vt:variant>
        <vt:i4>70526220</vt:i4>
      </vt:variant>
      <vt:variant>
        <vt:i4>36</vt:i4>
      </vt:variant>
      <vt:variant>
        <vt:i4>0</vt:i4>
      </vt:variant>
      <vt:variant>
        <vt:i4>5</vt:i4>
      </vt:variant>
      <vt:variant>
        <vt:lpwstr/>
      </vt:variant>
      <vt:variant>
        <vt:lpwstr>_Приложение_№_1</vt:lpwstr>
      </vt:variant>
      <vt:variant>
        <vt:i4>70526220</vt:i4>
      </vt:variant>
      <vt:variant>
        <vt:i4>33</vt:i4>
      </vt:variant>
      <vt:variant>
        <vt:i4>0</vt:i4>
      </vt:variant>
      <vt:variant>
        <vt:i4>5</vt:i4>
      </vt:variant>
      <vt:variant>
        <vt:lpwstr/>
      </vt:variant>
      <vt:variant>
        <vt:lpwstr>_Приложение_№_3</vt:lpwstr>
      </vt:variant>
      <vt:variant>
        <vt:i4>70526220</vt:i4>
      </vt:variant>
      <vt:variant>
        <vt:i4>30</vt:i4>
      </vt:variant>
      <vt:variant>
        <vt:i4>0</vt:i4>
      </vt:variant>
      <vt:variant>
        <vt:i4>5</vt:i4>
      </vt:variant>
      <vt:variant>
        <vt:lpwstr/>
      </vt:variant>
      <vt:variant>
        <vt:lpwstr>_Приложение_№_3</vt:lpwstr>
      </vt:variant>
      <vt:variant>
        <vt:i4>70526220</vt:i4>
      </vt:variant>
      <vt:variant>
        <vt:i4>27</vt:i4>
      </vt:variant>
      <vt:variant>
        <vt:i4>0</vt:i4>
      </vt:variant>
      <vt:variant>
        <vt:i4>5</vt:i4>
      </vt:variant>
      <vt:variant>
        <vt:lpwstr/>
      </vt:variant>
      <vt:variant>
        <vt:lpwstr>_Приложение_№_4</vt:lpwstr>
      </vt:variant>
      <vt:variant>
        <vt:i4>70526220</vt:i4>
      </vt:variant>
      <vt:variant>
        <vt:i4>24</vt:i4>
      </vt:variant>
      <vt:variant>
        <vt:i4>0</vt:i4>
      </vt:variant>
      <vt:variant>
        <vt:i4>5</vt:i4>
      </vt:variant>
      <vt:variant>
        <vt:lpwstr/>
      </vt:variant>
      <vt:variant>
        <vt:lpwstr>_Приложение_№_4</vt:lpwstr>
      </vt:variant>
      <vt:variant>
        <vt:i4>70526220</vt:i4>
      </vt:variant>
      <vt:variant>
        <vt:i4>21</vt:i4>
      </vt:variant>
      <vt:variant>
        <vt:i4>0</vt:i4>
      </vt:variant>
      <vt:variant>
        <vt:i4>5</vt:i4>
      </vt:variant>
      <vt:variant>
        <vt:lpwstr/>
      </vt:variant>
      <vt:variant>
        <vt:lpwstr>_Приложение_№_4</vt:lpwstr>
      </vt:variant>
      <vt:variant>
        <vt:i4>70526220</vt:i4>
      </vt:variant>
      <vt:variant>
        <vt:i4>18</vt:i4>
      </vt:variant>
      <vt:variant>
        <vt:i4>0</vt:i4>
      </vt:variant>
      <vt:variant>
        <vt:i4>5</vt:i4>
      </vt:variant>
      <vt:variant>
        <vt:lpwstr/>
      </vt:variant>
      <vt:variant>
        <vt:lpwstr>_Приложение_№_4</vt:lpwstr>
      </vt:variant>
      <vt:variant>
        <vt:i4>70526220</vt:i4>
      </vt:variant>
      <vt:variant>
        <vt:i4>15</vt:i4>
      </vt:variant>
      <vt:variant>
        <vt:i4>0</vt:i4>
      </vt:variant>
      <vt:variant>
        <vt:i4>5</vt:i4>
      </vt:variant>
      <vt:variant>
        <vt:lpwstr/>
      </vt:variant>
      <vt:variant>
        <vt:lpwstr>_Приложение_№_2</vt:lpwstr>
      </vt:variant>
      <vt:variant>
        <vt:i4>70526220</vt:i4>
      </vt:variant>
      <vt:variant>
        <vt:i4>12</vt:i4>
      </vt:variant>
      <vt:variant>
        <vt:i4>0</vt:i4>
      </vt:variant>
      <vt:variant>
        <vt:i4>5</vt:i4>
      </vt:variant>
      <vt:variant>
        <vt:lpwstr/>
      </vt:variant>
      <vt:variant>
        <vt:lpwstr>_Приложение_№_1</vt:lpwstr>
      </vt:variant>
      <vt:variant>
        <vt:i4>70526220</vt:i4>
      </vt:variant>
      <vt:variant>
        <vt:i4>9</vt:i4>
      </vt:variant>
      <vt:variant>
        <vt:i4>0</vt:i4>
      </vt:variant>
      <vt:variant>
        <vt:i4>5</vt:i4>
      </vt:variant>
      <vt:variant>
        <vt:lpwstr/>
      </vt:variant>
      <vt:variant>
        <vt:lpwstr>_Приложение_№_4</vt:lpwstr>
      </vt:variant>
      <vt:variant>
        <vt:i4>70526220</vt:i4>
      </vt:variant>
      <vt:variant>
        <vt:i4>6</vt:i4>
      </vt:variant>
      <vt:variant>
        <vt:i4>0</vt:i4>
      </vt:variant>
      <vt:variant>
        <vt:i4>5</vt:i4>
      </vt:variant>
      <vt:variant>
        <vt:lpwstr/>
      </vt:variant>
      <vt:variant>
        <vt:lpwstr>_Приложение_№_1</vt:lpwstr>
      </vt:variant>
      <vt:variant>
        <vt:i4>70526220</vt:i4>
      </vt:variant>
      <vt:variant>
        <vt:i4>3</vt:i4>
      </vt:variant>
      <vt:variant>
        <vt:i4>0</vt:i4>
      </vt:variant>
      <vt:variant>
        <vt:i4>5</vt:i4>
      </vt:variant>
      <vt:variant>
        <vt:lpwstr/>
      </vt:variant>
      <vt:variant>
        <vt:lpwstr>_Приложение_№_1</vt:lpwstr>
      </vt:variant>
      <vt:variant>
        <vt:i4>70526220</vt:i4>
      </vt:variant>
      <vt:variant>
        <vt:i4>0</vt:i4>
      </vt:variant>
      <vt:variant>
        <vt:i4>0</vt:i4>
      </vt:variant>
      <vt:variant>
        <vt:i4>5</vt:i4>
      </vt:variant>
      <vt:variant>
        <vt:lpwstr/>
      </vt:variant>
      <vt:variant>
        <vt:lpwstr>_Приложение_№_1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vmor007</dc:creator>
  <cp:lastModifiedBy>Цой Владимир Александрович</cp:lastModifiedBy>
  <cp:revision>7</cp:revision>
  <cp:lastPrinted>2012-09-03T11:22:00Z</cp:lastPrinted>
  <dcterms:created xsi:type="dcterms:W3CDTF">2016-04-04T06:44:00Z</dcterms:created>
  <dcterms:modified xsi:type="dcterms:W3CDTF">2016-04-27T13:38:00Z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0x010100F11F54A81202C446AE2DBF0ED5552ADF</vt:lpwstr>
  </property>
</Properties>
</file>