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E33" w:rsidRPr="0018740D" w:rsidRDefault="00EF2E33" w:rsidP="00EF2E33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проведении открытого запроса предложений</w:t>
      </w:r>
    </w:p>
    <w:p w:rsidR="00EF2E33" w:rsidRDefault="00EF2E33" w:rsidP="00EF2E33">
      <w:pPr>
        <w:jc w:val="left"/>
        <w:rPr>
          <w:rFonts w:ascii="Tahoma" w:hAnsi="Tahoma" w:cs="Tahoma"/>
          <w:sz w:val="20"/>
        </w:rPr>
      </w:pPr>
      <w:r w:rsidRPr="00DC6C69">
        <w:rPr>
          <w:rFonts w:ascii="Tahoma" w:hAnsi="Tahoma" w:cs="Tahoma"/>
          <w:sz w:val="20"/>
        </w:rPr>
        <w:t>10.01.2017г</w:t>
      </w:r>
      <w:r w:rsidRPr="00937ED3">
        <w:rPr>
          <w:rFonts w:ascii="Tahoma" w:hAnsi="Tahoma" w:cs="Tahoma"/>
          <w:sz w:val="20"/>
        </w:rPr>
        <w:t xml:space="preserve">.  </w:t>
      </w:r>
    </w:p>
    <w:p w:rsidR="00EF2E33" w:rsidRPr="00937ED3" w:rsidRDefault="00EF2E33" w:rsidP="00EF2E33">
      <w:pPr>
        <w:jc w:val="left"/>
        <w:rPr>
          <w:rFonts w:ascii="Tahoma" w:hAnsi="Tahoma" w:cs="Tahoma"/>
          <w:sz w:val="20"/>
        </w:rPr>
      </w:pPr>
    </w:p>
    <w:p w:rsidR="00EF2E33" w:rsidRPr="00AF02BF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</w:rPr>
        <w:t xml:space="preserve">   Заказчик, ООО «</w:t>
      </w:r>
      <w:proofErr w:type="spellStart"/>
      <w:r>
        <w:rPr>
          <w:rFonts w:ascii="Tahoma" w:hAnsi="Tahoma" w:cs="Tahoma"/>
          <w:sz w:val="20"/>
        </w:rPr>
        <w:t>ЕЭС.Гарант</w:t>
      </w:r>
      <w:proofErr w:type="spellEnd"/>
      <w:r w:rsidRPr="00AC3654">
        <w:rPr>
          <w:rFonts w:ascii="Tahoma" w:hAnsi="Tahoma" w:cs="Tahoma"/>
          <w:sz w:val="20"/>
        </w:rPr>
        <w:t>»</w:t>
      </w:r>
      <w:r>
        <w:rPr>
          <w:rFonts w:ascii="Tahoma" w:hAnsi="Tahoma" w:cs="Tahoma"/>
          <w:sz w:val="20"/>
        </w:rPr>
        <w:t xml:space="preserve">, </w:t>
      </w:r>
      <w:r w:rsidRPr="00AC3654">
        <w:rPr>
          <w:rFonts w:ascii="Tahoma" w:hAnsi="Tahoma" w:cs="Tahoma"/>
          <w:sz w:val="20"/>
        </w:rPr>
        <w:t>являющийся Организатором  закупки</w:t>
      </w:r>
      <w:r w:rsidRPr="00060DC4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 xml:space="preserve">настоящим </w:t>
      </w:r>
      <w:r w:rsidRPr="00060DC4">
        <w:rPr>
          <w:rFonts w:ascii="Tahoma" w:hAnsi="Tahoma" w:cs="Tahoma"/>
          <w:bCs/>
          <w:iCs/>
          <w:sz w:val="20"/>
        </w:rPr>
        <w:t>Извещением</w:t>
      </w:r>
      <w:r w:rsidRPr="002A70F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объявляет </w:t>
      </w:r>
      <w:r w:rsidRPr="00060DC4">
        <w:rPr>
          <w:rFonts w:ascii="Tahoma" w:hAnsi="Tahoma" w:cs="Tahoma"/>
          <w:bCs/>
          <w:iCs/>
          <w:sz w:val="20"/>
        </w:rPr>
        <w:t>о проведении открытого запроса предложений</w:t>
      </w:r>
      <w:r>
        <w:rPr>
          <w:rFonts w:ascii="Tahoma" w:hAnsi="Tahoma" w:cs="Tahoma"/>
          <w:bCs/>
          <w:iCs/>
          <w:sz w:val="20"/>
        </w:rPr>
        <w:t xml:space="preserve">, официально опубликованным </w:t>
      </w:r>
      <w:r>
        <w:rPr>
          <w:rFonts w:ascii="Tahoma" w:hAnsi="Tahoma" w:cs="Tahoma"/>
          <w:sz w:val="20"/>
        </w:rPr>
        <w:t>в</w:t>
      </w:r>
      <w:r w:rsidRPr="00D713FA">
        <w:rPr>
          <w:rFonts w:ascii="Tahoma" w:hAnsi="Tahoma" w:cs="Tahoma"/>
          <w:sz w:val="20"/>
        </w:rPr>
        <w:t xml:space="preserve"> «Торгово-закупочной систем</w:t>
      </w:r>
      <w:r>
        <w:rPr>
          <w:rFonts w:ascii="Tahoma" w:hAnsi="Tahoma" w:cs="Tahoma"/>
          <w:sz w:val="20"/>
        </w:rPr>
        <w:t>е</w:t>
      </w:r>
      <w:r w:rsidRPr="00D713FA">
        <w:rPr>
          <w:rFonts w:ascii="Tahoma" w:hAnsi="Tahoma" w:cs="Tahoma"/>
          <w:sz w:val="20"/>
        </w:rPr>
        <w:t xml:space="preserve"> </w:t>
      </w:r>
      <w:r w:rsidRPr="00AF02BF">
        <w:rPr>
          <w:rFonts w:ascii="Tahoma" w:hAnsi="Tahoma" w:cs="Tahoma"/>
          <w:sz w:val="20"/>
          <w:szCs w:val="20"/>
        </w:rPr>
        <w:t xml:space="preserve">холдинга КЭС» - B2B-КЭС (сайт </w:t>
      </w:r>
      <w:hyperlink r:id="rId5" w:history="1">
        <w:r w:rsidRPr="00AF02BF">
          <w:rPr>
            <w:rStyle w:val="a7"/>
            <w:rFonts w:ascii="Tahoma" w:hAnsi="Tahoma" w:cs="Tahoma"/>
            <w:sz w:val="20"/>
            <w:szCs w:val="20"/>
          </w:rPr>
          <w:t>www.b2b-energo.ru</w:t>
        </w:r>
      </w:hyperlink>
      <w:r w:rsidRPr="00AF02BF">
        <w:rPr>
          <w:rFonts w:ascii="Tahoma" w:hAnsi="Tahoma" w:cs="Tahoma"/>
          <w:sz w:val="20"/>
          <w:szCs w:val="20"/>
        </w:rPr>
        <w:t xml:space="preserve"> ) закупка </w:t>
      </w:r>
      <w:r w:rsidRPr="00DC6C69">
        <w:rPr>
          <w:rFonts w:ascii="Tahoma" w:hAnsi="Tahoma" w:cs="Tahoma"/>
          <w:b/>
          <w:sz w:val="20"/>
          <w:szCs w:val="20"/>
        </w:rPr>
        <w:t>№763985</w:t>
      </w:r>
      <w:r w:rsidRPr="00AF02B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AF02BF">
        <w:rPr>
          <w:rFonts w:ascii="Tahoma" w:hAnsi="Tahoma" w:cs="Tahoma"/>
          <w:iCs/>
          <w:sz w:val="20"/>
          <w:szCs w:val="20"/>
        </w:rPr>
        <w:t xml:space="preserve">: </w:t>
      </w:r>
      <w:r w:rsidRPr="00AF02BF">
        <w:rPr>
          <w:rFonts w:ascii="Tahoma" w:hAnsi="Tahoma" w:cs="Tahoma"/>
          <w:sz w:val="20"/>
          <w:szCs w:val="20"/>
        </w:rPr>
        <w:t>«</w:t>
      </w:r>
      <w:r w:rsidRPr="00AF02BF">
        <w:rPr>
          <w:rFonts w:ascii="Tahoma" w:hAnsi="Tahoma" w:cs="Tahoma"/>
          <w:b/>
          <w:sz w:val="20"/>
          <w:szCs w:val="20"/>
        </w:rPr>
        <w:t>Выполнение комплекса работ по установке узлов учета тепловой энергии и теплоносителя (УУТЭ) для нужд ООО «</w:t>
      </w:r>
      <w:proofErr w:type="spellStart"/>
      <w:r w:rsidRPr="00AF02BF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AF02BF">
        <w:rPr>
          <w:rFonts w:ascii="Tahoma" w:hAnsi="Tahoma" w:cs="Tahoma"/>
          <w:b/>
          <w:sz w:val="20"/>
          <w:szCs w:val="20"/>
        </w:rPr>
        <w:t>»: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№1: «Выполнение комплекса работ по установке узлов учета тепловой энергии и теплоносителя (УУТЭ) на объектах, находящихся в г. Самаре»</w:t>
      </w:r>
      <w:r w:rsidRPr="00BD2DC9">
        <w:rPr>
          <w:sz w:val="20"/>
          <w:szCs w:val="20"/>
        </w:rPr>
        <w:t xml:space="preserve"> </w:t>
      </w:r>
      <w:r w:rsidRPr="00BD2DC9">
        <w:rPr>
          <w:rFonts w:ascii="Tahoma" w:hAnsi="Tahoma" w:cs="Tahoma"/>
          <w:b/>
          <w:sz w:val="20"/>
          <w:szCs w:val="20"/>
        </w:rPr>
        <w:t>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№2: «Выполнение комплекса работ по установке узлов учета тепловой энергии и теплоносителя (УУТЭ) на объектах, находящихся в г. Самаре»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 xml:space="preserve">Лот №3: «Выполнение комплекса работ по установке узлов учета тепловой энергии и теплоносителя (УУТЭ) на объектах, находящихся в 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г.Ижевске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 xml:space="preserve">Лот №4: «Выполнение комплекса работ по установке узлов учета тепловой энергии и теплоносителя (УУТЭ) на объектах, находящихся в 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г.Перми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 xml:space="preserve">, Чайковском, 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Губахе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, Березниках»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№5: «Выполнение ком</w:t>
      </w:r>
      <w:bookmarkStart w:id="0" w:name="_GoBack"/>
      <w:bookmarkEnd w:id="0"/>
      <w:r w:rsidRPr="00BD2DC9">
        <w:rPr>
          <w:rFonts w:ascii="Tahoma" w:hAnsi="Tahoma" w:cs="Tahoma"/>
          <w:b/>
          <w:sz w:val="20"/>
          <w:szCs w:val="20"/>
        </w:rPr>
        <w:t>плекса работ по установке узлов учета тепловой энергии и теплоносителя (УУТЭ) на объектах, находящихся в г. Сыктывкаре, Ухте, Сосногорске»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№6: «Выполнение комплекса работ по установке узлов учета тепловой энергии и теплоносителя (УУТЭ) на объектах, находящихся в г. Орске»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№7: «Выполнение комплекса работ по установке узлов учета тепловой энергии и теплоносителя (УУТЭ) на объектах, находящихся в г. Орске»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BD2DC9" w:rsidRDefault="00EF2E33" w:rsidP="00EF2E33">
      <w:pPr>
        <w:pStyle w:val="a"/>
        <w:numPr>
          <w:ilvl w:val="0"/>
          <w:numId w:val="0"/>
        </w:numPr>
        <w:spacing w:before="0" w:line="240" w:lineRule="auto"/>
        <w:ind w:left="567" w:firstLine="567"/>
        <w:rPr>
          <w:rFonts w:ascii="Tahoma" w:hAnsi="Tahoma" w:cs="Tahoma"/>
          <w:b/>
          <w:sz w:val="20"/>
          <w:szCs w:val="20"/>
        </w:rPr>
      </w:pPr>
      <w:r w:rsidRPr="00BD2DC9">
        <w:rPr>
          <w:rFonts w:ascii="Tahoma" w:hAnsi="Tahoma" w:cs="Tahoma"/>
          <w:b/>
          <w:sz w:val="20"/>
          <w:szCs w:val="20"/>
        </w:rPr>
        <w:t>Лот №</w:t>
      </w:r>
      <w:r>
        <w:rPr>
          <w:rFonts w:ascii="Tahoma" w:hAnsi="Tahoma" w:cs="Tahoma"/>
          <w:b/>
          <w:sz w:val="20"/>
          <w:szCs w:val="20"/>
        </w:rPr>
        <w:t>8</w:t>
      </w:r>
      <w:r w:rsidRPr="00BD2DC9">
        <w:rPr>
          <w:rFonts w:ascii="Tahoma" w:hAnsi="Tahoma" w:cs="Tahoma"/>
          <w:b/>
          <w:sz w:val="20"/>
          <w:szCs w:val="20"/>
        </w:rPr>
        <w:t>: «Выполнение комплекса работ по установке узлов учета тепловой энергии и теплоносителя (УУТЭ) на объектах, находящихся в г. Владимир» для нужд ООО «</w:t>
      </w:r>
      <w:proofErr w:type="spellStart"/>
      <w:r w:rsidRPr="00BD2DC9">
        <w:rPr>
          <w:rFonts w:ascii="Tahoma" w:hAnsi="Tahoma" w:cs="Tahoma"/>
          <w:b/>
          <w:sz w:val="20"/>
          <w:szCs w:val="20"/>
        </w:rPr>
        <w:t>ЕЭС.Гарант</w:t>
      </w:r>
      <w:proofErr w:type="spellEnd"/>
      <w:r w:rsidRPr="00BD2DC9">
        <w:rPr>
          <w:rFonts w:ascii="Tahoma" w:hAnsi="Tahoma" w:cs="Tahoma"/>
          <w:b/>
          <w:sz w:val="20"/>
          <w:szCs w:val="20"/>
        </w:rPr>
        <w:t>»</w:t>
      </w:r>
    </w:p>
    <w:p w:rsidR="00EF2E33" w:rsidRPr="00AF02BF" w:rsidRDefault="00EF2E33" w:rsidP="00EF2E33">
      <w:pPr>
        <w:pStyle w:val="a0"/>
        <w:numPr>
          <w:ilvl w:val="0"/>
          <w:numId w:val="0"/>
        </w:numPr>
        <w:spacing w:line="240" w:lineRule="auto"/>
        <w:ind w:firstLine="284"/>
        <w:rPr>
          <w:rFonts w:ascii="Tahoma" w:hAnsi="Tahoma" w:cs="Tahoma"/>
          <w:sz w:val="20"/>
          <w:highlight w:val="yellow"/>
        </w:rPr>
      </w:pP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>) стоимость лота №1: 78 412 000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№2: </w:t>
      </w:r>
      <w:r>
        <w:rPr>
          <w:rFonts w:ascii="Tahoma" w:hAnsi="Tahoma" w:cs="Tahoma"/>
          <w:sz w:val="20"/>
        </w:rPr>
        <w:t>84 996 000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№3: </w:t>
      </w:r>
      <w:r>
        <w:rPr>
          <w:rFonts w:ascii="Tahoma" w:hAnsi="Tahoma" w:cs="Tahoma"/>
          <w:sz w:val="20"/>
        </w:rPr>
        <w:t>25 252 000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№4: </w:t>
      </w:r>
      <w:r>
        <w:rPr>
          <w:rFonts w:ascii="Tahoma" w:hAnsi="Tahoma" w:cs="Tahoma"/>
          <w:sz w:val="20"/>
        </w:rPr>
        <w:t>34 220 000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№5: </w:t>
      </w:r>
      <w:r>
        <w:rPr>
          <w:rFonts w:ascii="Tahoma" w:hAnsi="Tahoma" w:cs="Tahoma"/>
          <w:sz w:val="20"/>
        </w:rPr>
        <w:t>38 588 000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№6: </w:t>
      </w:r>
      <w:r>
        <w:rPr>
          <w:rFonts w:ascii="Tahoma" w:hAnsi="Tahoma" w:cs="Tahoma"/>
          <w:sz w:val="20"/>
        </w:rPr>
        <w:t>57 808 200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AF02BF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№7: </w:t>
      </w:r>
      <w:r>
        <w:rPr>
          <w:rFonts w:ascii="Tahoma" w:hAnsi="Tahoma" w:cs="Tahoma"/>
          <w:sz w:val="20"/>
        </w:rPr>
        <w:t>61 536 882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Pr="001249BA" w:rsidRDefault="00EF2E33" w:rsidP="00EF2E33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 №8: </w:t>
      </w:r>
      <w:r>
        <w:rPr>
          <w:rFonts w:ascii="Tahoma" w:hAnsi="Tahoma" w:cs="Tahoma"/>
          <w:sz w:val="20"/>
        </w:rPr>
        <w:t>7 208 000</w:t>
      </w:r>
      <w:r w:rsidRPr="00AF02BF">
        <w:rPr>
          <w:rFonts w:ascii="Tahoma" w:hAnsi="Tahoma" w:cs="Tahoma"/>
          <w:sz w:val="20"/>
        </w:rPr>
        <w:t xml:space="preserve"> рублей с учетом НДС.</w:t>
      </w:r>
    </w:p>
    <w:p w:rsidR="00EF2E33" w:rsidRDefault="00EF2E33" w:rsidP="00EF2E33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</w:p>
    <w:p w:rsidR="00EF2E33" w:rsidRPr="009F6C3E" w:rsidRDefault="00EF2E33" w:rsidP="00EF2E3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B2B-Энерго, согласно Единому Регламенту данной системы, с использованием функционала электронной торговой площадки. </w:t>
      </w:r>
    </w:p>
    <w:p w:rsidR="00EF2E33" w:rsidRDefault="00EF2E33" w:rsidP="00EF2E33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EF2E33" w:rsidRPr="00E82C79" w:rsidRDefault="00EF2E33" w:rsidP="00EF2E3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FB10A7">
        <w:rPr>
          <w:rFonts w:ascii="Tahoma" w:hAnsi="Tahoma" w:cs="Tahoma"/>
          <w:sz w:val="20"/>
        </w:rPr>
        <w:t xml:space="preserve">Контактное лицо для справок: </w:t>
      </w:r>
      <w:r>
        <w:rPr>
          <w:rFonts w:ascii="Tahoma" w:hAnsi="Tahoma" w:cs="Tahoma"/>
          <w:sz w:val="20"/>
        </w:rPr>
        <w:t>Малькова Юлия Николаевна, тел.+7</w:t>
      </w:r>
      <w:r w:rsidRPr="00C241C9">
        <w:rPr>
          <w:rFonts w:ascii="Tahoma" w:hAnsi="Tahoma" w:cs="Tahoma"/>
          <w:sz w:val="20"/>
        </w:rPr>
        <w:t>(3532)</w:t>
      </w:r>
      <w:r>
        <w:rPr>
          <w:rFonts w:ascii="Tahoma" w:hAnsi="Tahoma" w:cs="Tahoma"/>
          <w:sz w:val="20"/>
        </w:rPr>
        <w:t xml:space="preserve"> </w:t>
      </w:r>
      <w:r w:rsidRPr="00C241C9">
        <w:rPr>
          <w:rFonts w:ascii="Tahoma" w:hAnsi="Tahoma" w:cs="Tahoma"/>
          <w:sz w:val="20"/>
        </w:rPr>
        <w:t xml:space="preserve">34-74-99, </w:t>
      </w:r>
      <w:proofErr w:type="gramStart"/>
      <w:r w:rsidRPr="00B66C43">
        <w:rPr>
          <w:rFonts w:ascii="Tahoma" w:hAnsi="Tahoma" w:cs="Tahoma"/>
          <w:sz w:val="20"/>
          <w:lang w:val="en-US"/>
        </w:rPr>
        <w:t>e</w:t>
      </w:r>
      <w:r w:rsidRPr="00C241C9">
        <w:rPr>
          <w:rFonts w:ascii="Tahoma" w:hAnsi="Tahoma" w:cs="Tahoma"/>
          <w:sz w:val="20"/>
        </w:rPr>
        <w:t>-</w:t>
      </w:r>
      <w:r w:rsidRPr="000E69C2">
        <w:rPr>
          <w:rFonts w:ascii="Tahoma" w:hAnsi="Tahoma" w:cs="Tahoma"/>
          <w:sz w:val="20"/>
          <w:lang w:val="en-US"/>
        </w:rPr>
        <w:t>mail</w:t>
      </w:r>
      <w:r w:rsidRPr="000E69C2">
        <w:rPr>
          <w:rFonts w:ascii="Tahoma" w:hAnsi="Tahoma" w:cs="Tahoma"/>
          <w:sz w:val="20"/>
        </w:rPr>
        <w:t xml:space="preserve">: </w:t>
      </w:r>
      <w:hyperlink r:id="rId6" w:history="1"/>
      <w:r w:rsidRPr="000E69C2">
        <w:rPr>
          <w:rFonts w:ascii="Tahoma" w:hAnsi="Tahoma" w:cs="Tahoma"/>
          <w:sz w:val="20"/>
        </w:rPr>
        <w:t xml:space="preserve"> </w:t>
      </w:r>
      <w:hyperlink r:id="rId7" w:history="1">
        <w:r w:rsidRPr="000E69C2">
          <w:rPr>
            <w:rStyle w:val="a7"/>
            <w:rFonts w:ascii="Tahoma" w:hAnsi="Tahoma" w:cs="Tahoma"/>
            <w:sz w:val="20"/>
          </w:rPr>
          <w:t>Yuliya.Malkova@esplus.ru</w:t>
        </w:r>
        <w:proofErr w:type="gramEnd"/>
      </w:hyperlink>
      <w:r>
        <w:t>.</w:t>
      </w:r>
      <w:r w:rsidRPr="00FB10A7">
        <w:rPr>
          <w:rFonts w:ascii="Tahoma" w:hAnsi="Tahoma" w:cs="Tahoma"/>
          <w:sz w:val="20"/>
        </w:rPr>
        <w:t xml:space="preserve">  </w:t>
      </w:r>
      <w:r w:rsidRPr="00E82C79">
        <w:rPr>
          <w:rFonts w:ascii="Tahoma" w:hAnsi="Tahoma" w:cs="Tahoma"/>
          <w:sz w:val="20"/>
        </w:rPr>
        <w:t xml:space="preserve">  </w:t>
      </w:r>
    </w:p>
    <w:p w:rsidR="00EF2E33" w:rsidRPr="00F12F43" w:rsidRDefault="00EF2E33" w:rsidP="00EF2E33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2</w:t>
      </w:r>
      <w:r w:rsidRPr="003A3814">
        <w:rPr>
          <w:rFonts w:ascii="Tahoma" w:hAnsi="Tahoma" w:cs="Tahoma"/>
          <w:sz w:val="20"/>
          <w:lang w:val="en-US"/>
        </w:rPr>
        <w:t>B</w:t>
      </w:r>
      <w:r w:rsidRPr="003A3814">
        <w:rPr>
          <w:rFonts w:ascii="Tahoma" w:hAnsi="Tahoma" w:cs="Tahoma"/>
          <w:sz w:val="20"/>
        </w:rPr>
        <w:t>-</w:t>
      </w:r>
      <w:r w:rsidRPr="00F12F43">
        <w:rPr>
          <w:rFonts w:ascii="Tahoma" w:hAnsi="Tahoma" w:cs="Tahoma"/>
          <w:sz w:val="20"/>
        </w:rPr>
        <w:t>КЭС (</w:t>
      </w:r>
      <w:hyperlink r:id="rId8" w:history="1">
        <w:proofErr w:type="gramStart"/>
        <w:r w:rsidRPr="00F12F43">
          <w:rPr>
            <w:rStyle w:val="a7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b2b-КЭС (</w:t>
      </w:r>
      <w:hyperlink r:id="rId9" w:history="1">
        <w:r w:rsidRPr="006301EE">
          <w:rPr>
            <w:rStyle w:val="a7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EF2E33" w:rsidRPr="00042C09" w:rsidRDefault="00EF2E33" w:rsidP="00EF2E33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EF2E33" w:rsidRDefault="00EF2E33" w:rsidP="00EF2E33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042C09">
        <w:rPr>
          <w:rFonts w:ascii="Tahoma" w:hAnsi="Tahoma" w:cs="Tahoma"/>
          <w:sz w:val="20"/>
        </w:rPr>
        <w:t xml:space="preserve">    </w:t>
      </w:r>
      <w:r>
        <w:rPr>
          <w:rFonts w:ascii="Tahoma" w:hAnsi="Tahoma" w:cs="Tahoma"/>
          <w:sz w:val="20"/>
        </w:rPr>
        <w:t xml:space="preserve"> 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43003" w:rsidRDefault="00443003"/>
    <w:sectPr w:rsidR="00443003" w:rsidSect="00EF2E33">
      <w:pgSz w:w="11906" w:h="16838"/>
      <w:pgMar w:top="568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E33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2E33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783A8-D936-4FB8-9EC0-6047B79E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F2E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EF2E33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uiPriority w:val="9"/>
    <w:qFormat/>
    <w:rsid w:val="00EF2E3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EF2E3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EF2E3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EF2E33"/>
    <w:rPr>
      <w:color w:val="0000FF"/>
      <w:u w:val="single"/>
    </w:rPr>
  </w:style>
  <w:style w:type="paragraph" w:customStyle="1" w:styleId="a0">
    <w:name w:val="Пункт"/>
    <w:basedOn w:val="a3"/>
    <w:link w:val="11"/>
    <w:rsid w:val="00EF2E33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EF2E33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EF2E33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EF2E33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EF2E3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uliya.Malkova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2017-01-10T09:32:00Z</dcterms:created>
  <dcterms:modified xsi:type="dcterms:W3CDTF">2017-01-10T09:33:00Z</dcterms:modified>
</cp:coreProperties>
</file>